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73B2268A" w14:textId="2E890F54" w:rsidR="00123B64" w:rsidRPr="00AE5FC2" w:rsidRDefault="00C41F84" w:rsidP="00FB548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Metode ca</w:t>
      </w:r>
      <w:r w:rsidR="003F47CE">
        <w:rPr>
          <w:rFonts w:ascii="Cambria" w:hAnsi="Cambria"/>
          <w:i/>
          <w:iCs/>
        </w:rPr>
        <w:t>ntitative avansate</w:t>
      </w:r>
    </w:p>
    <w:p w14:paraId="147D6DE1" w14:textId="4648069C" w:rsidR="00123B64" w:rsidRPr="001C2668" w:rsidRDefault="00123B64" w:rsidP="00FB5485">
      <w:pPr>
        <w:jc w:val="center"/>
        <w:rPr>
          <w:rFonts w:ascii="Cambria" w:hAnsi="Cambria"/>
        </w:rPr>
      </w:pPr>
      <w:r w:rsidRPr="514B6FA8">
        <w:rPr>
          <w:rFonts w:ascii="Cambria" w:hAnsi="Cambria"/>
        </w:rPr>
        <w:t>Anul universitar</w:t>
      </w:r>
      <w:r w:rsidR="00632190" w:rsidRPr="514B6FA8">
        <w:rPr>
          <w:rFonts w:ascii="Cambria" w:hAnsi="Cambria"/>
        </w:rPr>
        <w:t xml:space="preserve"> </w:t>
      </w:r>
      <w:r w:rsidR="00AE5FC2" w:rsidRPr="514B6FA8">
        <w:rPr>
          <w:rFonts w:ascii="Cambria" w:hAnsi="Cambria"/>
        </w:rPr>
        <w:t>202</w:t>
      </w:r>
      <w:r w:rsidR="1AE1E5CA" w:rsidRPr="514B6FA8">
        <w:rPr>
          <w:rFonts w:ascii="Cambria" w:hAnsi="Cambria"/>
        </w:rPr>
        <w:t>5</w:t>
      </w:r>
      <w:r w:rsidR="00AE5FC2" w:rsidRPr="514B6FA8">
        <w:rPr>
          <w:rFonts w:ascii="Cambria" w:hAnsi="Cambria"/>
        </w:rPr>
        <w:t xml:space="preserve"> - 202</w:t>
      </w:r>
      <w:r w:rsidR="4D98897E" w:rsidRPr="514B6FA8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6A94271E" w:rsidR="00D51618" w:rsidRPr="00D51618" w:rsidRDefault="003F47CE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7DF46594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26EA769F" w:rsidR="008F5E28" w:rsidRPr="00C0333B" w:rsidRDefault="004F7055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Metode </w:t>
            </w:r>
            <w:r w:rsidR="003F47CE">
              <w:rPr>
                <w:sz w:val="20"/>
                <w:szCs w:val="20"/>
              </w:rPr>
              <w:t>cantitative avansate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2C67328A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ALR1</w:t>
            </w:r>
            <w:r w:rsidR="004F7055">
              <w:rPr>
                <w:sz w:val="20"/>
                <w:szCs w:val="20"/>
              </w:rPr>
              <w:t>30</w:t>
            </w:r>
            <w:r w:rsidR="003F47CE">
              <w:rPr>
                <w:sz w:val="20"/>
                <w:szCs w:val="20"/>
              </w:rPr>
              <w:t>3</w:t>
            </w:r>
          </w:p>
        </w:tc>
      </w:tr>
      <w:tr w:rsidR="008F5E28" w:rsidRPr="00972DAD" w14:paraId="7729D621" w14:textId="77777777" w:rsidTr="7DF46594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43E04015" w14:textId="639148AF" w:rsidR="7DF46594" w:rsidRDefault="7DF46594" w:rsidP="7DF46594">
            <w:pPr>
              <w:spacing w:after="0" w:line="257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Lector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Univ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Dr. Cristian Pop</w:t>
            </w:r>
          </w:p>
        </w:tc>
      </w:tr>
      <w:tr w:rsidR="008F5E28" w:rsidRPr="00972DAD" w14:paraId="6941DE1C" w14:textId="77777777" w:rsidTr="7DF46594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28C4E7A5" w14:textId="362D92F7" w:rsidR="7DF46594" w:rsidRDefault="7DF46594" w:rsidP="7DF46594">
            <w:pPr>
              <w:spacing w:after="0" w:line="257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Lector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Univ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Dr. Cristian Pop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Lector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Univ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Dr.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Ionuţ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Foldes</w:t>
            </w:r>
          </w:p>
        </w:tc>
      </w:tr>
      <w:tr w:rsidR="007566DE" w:rsidRPr="00CB7D36" w14:paraId="5663EAF6" w14:textId="77777777" w:rsidTr="7DF46594">
        <w:trPr>
          <w:trHeight w:val="28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53B65926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  <w:r w:rsidR="004F7055"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763EDF40" w:rsidR="006016CF" w:rsidRPr="00AE5FC2" w:rsidRDefault="004F7055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159C5B32" w:rsidR="006016CF" w:rsidRPr="00CB7D36" w:rsidRDefault="004F7055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</w:t>
            </w:r>
            <w:r w:rsidR="003F47CE">
              <w:rPr>
                <w:rFonts w:ascii="Cambria" w:eastAsia="Times New Roman" w:hAnsi="Cambria" w:cs="Times New Roman"/>
                <w:sz w:val="18"/>
                <w:lang w:eastAsia="zh-CN"/>
              </w:rPr>
              <w:t>S</w:t>
            </w: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/</w:t>
            </w:r>
            <w:r w:rsidR="003C135D">
              <w:rPr>
                <w:rFonts w:ascii="Cambria" w:eastAsia="Times New Roman" w:hAnsi="Cambria" w:cs="Times New Roman"/>
                <w:sz w:val="18"/>
                <w:lang w:eastAsia="zh-CN"/>
              </w:rPr>
              <w:t>OB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79723432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7210702C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7958BA6F" w:rsidR="004E578B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3F74928D" w:rsidR="004E578B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28</w:t>
            </w: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vAlign w:val="center"/>
          </w:tcPr>
          <w:p w14:paraId="1F6F3D9F" w14:textId="7B1C1C30" w:rsidR="00117B5A" w:rsidRPr="00972DAD" w:rsidRDefault="003F47CE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</w:t>
            </w:r>
            <w:r w:rsidR="004F7055">
              <w:rPr>
                <w:rFonts w:ascii="Cambria" w:eastAsia="Times New Roman" w:hAnsi="Cambria" w:cs="Times New Roman"/>
                <w:sz w:val="20"/>
                <w:lang w:eastAsia="zh-CN"/>
              </w:rPr>
              <w:t>4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53EF0318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  <w:r w:rsidR="003F47CE">
              <w:rPr>
                <w:rFonts w:ascii="Cambria" w:eastAsia="Times New Roman" w:hAnsi="Cambria" w:cs="Times New Roman"/>
                <w:sz w:val="20"/>
                <w:lang w:eastAsia="zh-CN"/>
              </w:rPr>
              <w:t>8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3C9C440D" w:rsidR="00117B5A" w:rsidRPr="00972DAD" w:rsidRDefault="003F47CE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4</w:t>
            </w:r>
            <w:r w:rsidR="004F7055"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vAlign w:val="center"/>
          </w:tcPr>
          <w:p w14:paraId="4844841D" w14:textId="7758A50B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5DD14D22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activităţi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8E004A9" w14:textId="1EC09999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1288B198" w:rsidR="00117B5A" w:rsidRPr="00972DAD" w:rsidRDefault="003F47CE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98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3345CF50" w:rsidR="004D2236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</w:t>
            </w:r>
            <w:r w:rsidR="003F47CE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54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77F337B5" w:rsidR="004D2236" w:rsidRPr="00972DAD" w:rsidRDefault="003F47CE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6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0E4D0B71" w14:textId="4B816D02" w:rsidR="7DF46594" w:rsidRDefault="7DF46594" w:rsidP="7DF4659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Față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față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la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facultate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Posibilitatea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maxim 20%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cursuri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online, in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cazuri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excepționale</w:t>
            </w:r>
            <w:proofErr w:type="spellEnd"/>
          </w:p>
        </w:tc>
      </w:tr>
      <w:tr w:rsidR="00844EAD" w:rsidRPr="00972DAD" w14:paraId="41B31065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4E794BF5" w14:textId="197352EB" w:rsidR="7DF46594" w:rsidRDefault="7DF46594" w:rsidP="7DF4659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Participare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la 75% din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laboratoare</w:t>
            </w:r>
            <w:proofErr w:type="spellEnd"/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5CDCDFED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</w:t>
      </w:r>
      <w:r w:rsidR="00CB572E">
        <w:rPr>
          <w:rFonts w:ascii="Cambria" w:eastAsia="Times New Roman" w:hAnsi="Cambria" w:cs="Times New Roman"/>
          <w:b/>
          <w:sz w:val="20"/>
          <w:lang w:eastAsia="zh-CN"/>
        </w:rPr>
        <w:t>1</w:t>
      </w:r>
      <w:r w:rsidRPr="00D12BC3">
        <w:rPr>
          <w:rFonts w:ascii="Cambria" w:eastAsia="Times New Roman" w:hAnsi="Cambria" w:cs="Times New Roman"/>
          <w:b/>
          <w:sz w:val="20"/>
          <w:lang w:eastAsia="zh-CN"/>
        </w:rPr>
        <w:t xml:space="preserve">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7DF46594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58242374" w:rsidR="00796905" w:rsidRDefault="5CB9C086" w:rsidP="00796905">
            <w:pPr>
              <w:pStyle w:val="Default"/>
              <w:rPr>
                <w:sz w:val="20"/>
                <w:szCs w:val="20"/>
              </w:rPr>
            </w:pPr>
            <w:r w:rsidRPr="7DF46594">
              <w:rPr>
                <w:sz w:val="20"/>
                <w:szCs w:val="20"/>
              </w:rPr>
              <w:t xml:space="preserve">- Diagnoza problemelor sociale/ sociologice și analiza și aplicarea de politici publice </w:t>
            </w:r>
            <w:proofErr w:type="spellStart"/>
            <w:r w:rsidRPr="7DF46594">
              <w:rPr>
                <w:sz w:val="20"/>
                <w:szCs w:val="20"/>
              </w:rPr>
              <w:t>şi</w:t>
            </w:r>
            <w:proofErr w:type="spellEnd"/>
            <w:r w:rsidRPr="7DF46594">
              <w:rPr>
                <w:sz w:val="20"/>
                <w:szCs w:val="20"/>
              </w:rPr>
              <w:t xml:space="preserve"> sociale/ Utilizarea adecvată a perspectivei </w:t>
            </w:r>
            <w:r w:rsidR="6ADB2B91" w:rsidRPr="7DF46594">
              <w:rPr>
                <w:sz w:val="20"/>
                <w:szCs w:val="20"/>
              </w:rPr>
              <w:t>soci</w:t>
            </w:r>
            <w:r w:rsidR="3E20F59C" w:rsidRPr="7DF46594">
              <w:rPr>
                <w:sz w:val="20"/>
                <w:szCs w:val="20"/>
              </w:rPr>
              <w:t>ologice</w:t>
            </w:r>
            <w:r w:rsidRPr="7DF46594">
              <w:rPr>
                <w:sz w:val="20"/>
                <w:szCs w:val="20"/>
              </w:rPr>
              <w:t xml:space="preserve">, a eticii </w:t>
            </w:r>
            <w:proofErr w:type="spellStart"/>
            <w:r w:rsidRPr="7DF46594">
              <w:rPr>
                <w:sz w:val="20"/>
                <w:szCs w:val="20"/>
              </w:rPr>
              <w:t>şi</w:t>
            </w:r>
            <w:proofErr w:type="spellEnd"/>
            <w:r w:rsidRPr="7DF46594">
              <w:rPr>
                <w:sz w:val="20"/>
                <w:szCs w:val="20"/>
              </w:rPr>
              <w:t xml:space="preserve">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1274EEF3" w:rsidR="00796905" w:rsidRDefault="5CB9C086" w:rsidP="00796905">
            <w:pPr>
              <w:pStyle w:val="Default"/>
              <w:rPr>
                <w:sz w:val="20"/>
                <w:szCs w:val="20"/>
              </w:rPr>
            </w:pPr>
            <w:r w:rsidRPr="7DF46594">
              <w:rPr>
                <w:sz w:val="20"/>
                <w:szCs w:val="20"/>
              </w:rPr>
              <w:t xml:space="preserve">- Consiliere profesională </w:t>
            </w:r>
            <w:proofErr w:type="spellStart"/>
            <w:r w:rsidRPr="7DF46594">
              <w:rPr>
                <w:sz w:val="20"/>
                <w:szCs w:val="20"/>
              </w:rPr>
              <w:t>şi</w:t>
            </w:r>
            <w:proofErr w:type="spellEnd"/>
            <w:r w:rsidRPr="7DF46594">
              <w:rPr>
                <w:sz w:val="20"/>
                <w:szCs w:val="20"/>
              </w:rPr>
              <w:t xml:space="preserve"> de integrare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soluţionarea</w:t>
            </w:r>
            <w:proofErr w:type="spellEnd"/>
            <w:r>
              <w:rPr>
                <w:sz w:val="20"/>
                <w:szCs w:val="20"/>
              </w:rPr>
              <w:t xml:space="preserve"> de probleme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conflicte sociale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 / Culegerea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690A44B5" w:rsidR="00796905" w:rsidRDefault="5CB9C086" w:rsidP="00796905">
            <w:pPr>
              <w:pStyle w:val="Default"/>
              <w:rPr>
                <w:sz w:val="20"/>
                <w:szCs w:val="20"/>
              </w:rPr>
            </w:pPr>
            <w:r w:rsidRPr="7DF46594">
              <w:rPr>
                <w:sz w:val="20"/>
                <w:szCs w:val="20"/>
              </w:rPr>
              <w:t xml:space="preserve">- Analiza comunicării sociale / Redactarea </w:t>
            </w:r>
            <w:proofErr w:type="spellStart"/>
            <w:r w:rsidRPr="7DF46594">
              <w:rPr>
                <w:sz w:val="20"/>
                <w:szCs w:val="20"/>
              </w:rPr>
              <w:t>şi</w:t>
            </w:r>
            <w:proofErr w:type="spellEnd"/>
            <w:r w:rsidRPr="7DF46594">
              <w:rPr>
                <w:sz w:val="20"/>
                <w:szCs w:val="20"/>
              </w:rPr>
              <w:t xml:space="preserve"> comunicarea studiilor </w:t>
            </w:r>
            <w:proofErr w:type="spellStart"/>
            <w:r w:rsidRPr="7DF46594">
              <w:rPr>
                <w:sz w:val="20"/>
                <w:szCs w:val="20"/>
              </w:rPr>
              <w:t>şi</w:t>
            </w:r>
            <w:proofErr w:type="spellEnd"/>
            <w:r w:rsidRPr="7DF46594">
              <w:rPr>
                <w:sz w:val="20"/>
                <w:szCs w:val="20"/>
              </w:rPr>
              <w:t xml:space="preserve"> ideilor antropologice</w:t>
            </w:r>
            <w:r w:rsidR="7C06E31C" w:rsidRPr="7DF46594">
              <w:rPr>
                <w:sz w:val="20"/>
                <w:szCs w:val="20"/>
              </w:rPr>
              <w:t xml:space="preserve"> și sociologice</w:t>
            </w:r>
            <w:r w:rsidRPr="7DF46594">
              <w:rPr>
                <w:sz w:val="20"/>
                <w:szCs w:val="20"/>
              </w:rPr>
              <w:t xml:space="preserve"> unor </w:t>
            </w:r>
            <w:proofErr w:type="spellStart"/>
            <w:r w:rsidRPr="7DF46594">
              <w:rPr>
                <w:sz w:val="20"/>
                <w:szCs w:val="20"/>
              </w:rPr>
              <w:t>audienţe</w:t>
            </w:r>
            <w:proofErr w:type="spellEnd"/>
            <w:r w:rsidRPr="7DF46594">
              <w:rPr>
                <w:sz w:val="20"/>
                <w:szCs w:val="20"/>
              </w:rPr>
              <w:t xml:space="preserve"> diverse / </w:t>
            </w:r>
          </w:p>
          <w:p w14:paraId="59C4AC85" w14:textId="085CC449" w:rsidR="00551CC4" w:rsidRPr="00A74D64" w:rsidRDefault="00551CC4" w:rsidP="7DF4659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CC4" w:rsidRPr="0039068A" w14:paraId="1F728DFD" w14:textId="77777777" w:rsidTr="7DF46594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proofErr w:type="spellStart"/>
            <w:r w:rsidR="00C0333B">
              <w:rPr>
                <w:sz w:val="20"/>
                <w:szCs w:val="20"/>
              </w:rPr>
              <w:t>faţă</w:t>
            </w:r>
            <w:proofErr w:type="spellEnd"/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proofErr w:type="spellStart"/>
            <w:r>
              <w:rPr>
                <w:sz w:val="20"/>
                <w:szCs w:val="20"/>
              </w:rPr>
              <w:t>relaţionare</w:t>
            </w:r>
            <w:proofErr w:type="spellEnd"/>
            <w:r>
              <w:rPr>
                <w:sz w:val="20"/>
                <w:szCs w:val="20"/>
              </w:rPr>
              <w:t xml:space="preserve"> în grup a </w:t>
            </w:r>
            <w:proofErr w:type="spellStart"/>
            <w:r>
              <w:rPr>
                <w:sz w:val="20"/>
                <w:szCs w:val="20"/>
              </w:rPr>
              <w:t>capacităţilor</w:t>
            </w:r>
            <w:proofErr w:type="spellEnd"/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0A0E314D" w14:textId="75FBEDC0" w:rsidR="00CB572E" w:rsidRPr="00AB0DE7" w:rsidRDefault="00CB572E" w:rsidP="00CB572E">
      <w:pPr>
        <w:spacing w:after="0"/>
        <w:ind w:hanging="425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6</w:t>
      </w:r>
      <w:r w:rsidRPr="00AB0DE7">
        <w:rPr>
          <w:rFonts w:ascii="Cambria" w:hAnsi="Cambria"/>
          <w:b/>
          <w:sz w:val="20"/>
          <w:szCs w:val="20"/>
        </w:rPr>
        <w:t>.2. Rezultatele învățării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CB572E" w:rsidRPr="0039068A" w14:paraId="7F017157" w14:textId="77777777" w:rsidTr="00657323">
        <w:trPr>
          <w:cantSplit/>
          <w:trHeight w:val="1460"/>
        </w:trPr>
        <w:tc>
          <w:tcPr>
            <w:tcW w:w="852" w:type="dxa"/>
            <w:textDirection w:val="btLr"/>
            <w:vAlign w:val="center"/>
          </w:tcPr>
          <w:p w14:paraId="5D8613D0" w14:textId="77777777" w:rsidR="00CB572E" w:rsidRPr="000B7D0D" w:rsidRDefault="00CB572E" w:rsidP="00657323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Cunoștințe</w:t>
            </w:r>
          </w:p>
        </w:tc>
        <w:tc>
          <w:tcPr>
            <w:tcW w:w="9639" w:type="dxa"/>
            <w:vAlign w:val="center"/>
          </w:tcPr>
          <w:p w14:paraId="7BB2FF48" w14:textId="77777777" w:rsidR="00CB572E" w:rsidRDefault="00CB572E" w:rsidP="006573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3458B">
              <w:rPr>
                <w:rFonts w:ascii="Cambria" w:hAnsi="Cambria"/>
                <w:sz w:val="20"/>
                <w:szCs w:val="20"/>
              </w:rPr>
              <w:t>Studentul/Absolventul definește, clasifică și alege metodele, tehnicile și procedeele utilizate în cercetarea și soluționarea problemelor sociale.</w:t>
            </w:r>
          </w:p>
          <w:p w14:paraId="1CF85C81" w14:textId="77777777" w:rsidR="00CB572E" w:rsidRPr="000B7D0D" w:rsidRDefault="00CB572E" w:rsidP="006573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76E5B">
              <w:rPr>
                <w:rFonts w:ascii="Cambria" w:hAnsi="Cambria"/>
                <w:sz w:val="20"/>
                <w:szCs w:val="20"/>
              </w:rPr>
              <w:t>Studentul/Absolventul formulează ipoteze și operaționalizează conceptele cheie pentru explicarea și interpretarea comportamentului uman, a dinamicii grupurilor, organizațiilor și comunităților, a tendințelor și influențelor sociale și culturale, a istoriei și originilor acestora</w:t>
            </w:r>
          </w:p>
        </w:tc>
      </w:tr>
      <w:tr w:rsidR="00CB572E" w:rsidRPr="0039068A" w14:paraId="1821579F" w14:textId="77777777" w:rsidTr="00657323">
        <w:trPr>
          <w:cantSplit/>
          <w:trHeight w:val="1398"/>
        </w:trPr>
        <w:tc>
          <w:tcPr>
            <w:tcW w:w="852" w:type="dxa"/>
            <w:textDirection w:val="btLr"/>
            <w:vAlign w:val="center"/>
          </w:tcPr>
          <w:p w14:paraId="75660473" w14:textId="77777777" w:rsidR="00CB572E" w:rsidRPr="000B7D0D" w:rsidRDefault="00CB572E" w:rsidP="00657323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Aptitudini</w:t>
            </w:r>
          </w:p>
        </w:tc>
        <w:tc>
          <w:tcPr>
            <w:tcW w:w="9639" w:type="dxa"/>
            <w:vAlign w:val="center"/>
          </w:tcPr>
          <w:p w14:paraId="65C594B4" w14:textId="77777777" w:rsidR="00CB572E" w:rsidRDefault="00CB572E" w:rsidP="00657323">
            <w:pPr>
              <w:spacing w:after="0" w:line="240" w:lineRule="auto"/>
              <w:rPr>
                <w:rFonts w:ascii="Cambria" w:hAnsi="Cambria"/>
                <w:iCs/>
                <w:sz w:val="20"/>
                <w:szCs w:val="20"/>
              </w:rPr>
            </w:pPr>
            <w:r w:rsidRPr="005413B3">
              <w:rPr>
                <w:rFonts w:ascii="Cambria" w:hAnsi="Cambria"/>
                <w:iCs/>
                <w:sz w:val="20"/>
                <w:szCs w:val="20"/>
              </w:rPr>
              <w:t>Studentul/Absolventul identifică metode, tehnici, procedee și instrumente adecvate pentru cercetarea fenomenelor sociale și culegerea datelor empirice.</w:t>
            </w:r>
          </w:p>
          <w:p w14:paraId="67E6B101" w14:textId="77777777" w:rsidR="00CB572E" w:rsidRPr="000B7D0D" w:rsidRDefault="00CB572E" w:rsidP="006573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B5973">
              <w:rPr>
                <w:rFonts w:ascii="Cambria" w:hAnsi="Cambria"/>
                <w:sz w:val="20"/>
                <w:szCs w:val="20"/>
              </w:rPr>
              <w:t>Studentul/Absolventul elaborează, analizează și evaluează strategii și procese de comunicare socială în grupuri, comunități și organizații, inclusiv pentru evaluarea și formarea resurselor umane.</w:t>
            </w:r>
          </w:p>
        </w:tc>
      </w:tr>
      <w:tr w:rsidR="00CB572E" w:rsidRPr="0039068A" w14:paraId="4B0452DA" w14:textId="77777777" w:rsidTr="00657323">
        <w:trPr>
          <w:cantSplit/>
          <w:trHeight w:val="1699"/>
        </w:trPr>
        <w:tc>
          <w:tcPr>
            <w:tcW w:w="852" w:type="dxa"/>
            <w:textDirection w:val="btLr"/>
            <w:vAlign w:val="center"/>
          </w:tcPr>
          <w:p w14:paraId="522B2396" w14:textId="77777777" w:rsidR="00CB572E" w:rsidRPr="000B7D0D" w:rsidRDefault="00CB572E" w:rsidP="0065732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Responsabilități</w:t>
            </w:r>
          </w:p>
          <w:p w14:paraId="5C010D81" w14:textId="77777777" w:rsidR="00CB572E" w:rsidRPr="000B7D0D" w:rsidRDefault="00CB572E" w:rsidP="0065732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și autonomie</w:t>
            </w:r>
          </w:p>
        </w:tc>
        <w:tc>
          <w:tcPr>
            <w:tcW w:w="9639" w:type="dxa"/>
            <w:vAlign w:val="center"/>
          </w:tcPr>
          <w:p w14:paraId="2F6FE9CD" w14:textId="77777777" w:rsidR="00CB572E" w:rsidRPr="00C648CB" w:rsidRDefault="00CB572E" w:rsidP="00657323">
            <w:pPr>
              <w:spacing w:after="0" w:line="240" w:lineRule="auto"/>
              <w:rPr>
                <w:rFonts w:ascii="Cambria" w:hAnsi="Cambria"/>
                <w:iCs/>
                <w:sz w:val="20"/>
                <w:szCs w:val="20"/>
              </w:rPr>
            </w:pPr>
            <w:r w:rsidRPr="00C648CB">
              <w:rPr>
                <w:rFonts w:ascii="Cambria" w:hAnsi="Cambria"/>
                <w:iCs/>
                <w:sz w:val="20"/>
                <w:szCs w:val="20"/>
              </w:rPr>
              <w:t>Studentul/Absolventul administrează bazele de date construite cu indicatori socioeconomici și culturali prin intermediul procedurilor și aplicațiilor software specializate.</w:t>
            </w:r>
          </w:p>
          <w:p w14:paraId="73693270" w14:textId="77777777" w:rsidR="00CB572E" w:rsidRDefault="00CB572E" w:rsidP="00657323">
            <w:pPr>
              <w:spacing w:after="0" w:line="240" w:lineRule="auto"/>
              <w:rPr>
                <w:rFonts w:ascii="Cambria" w:hAnsi="Cambria"/>
                <w:iCs/>
                <w:sz w:val="20"/>
                <w:szCs w:val="20"/>
              </w:rPr>
            </w:pPr>
            <w:r w:rsidRPr="00C648CB">
              <w:rPr>
                <w:rFonts w:ascii="Cambria" w:hAnsi="Cambria"/>
                <w:iCs/>
                <w:sz w:val="20"/>
                <w:szCs w:val="20"/>
              </w:rPr>
              <w:t xml:space="preserve">Studentul/Absolventul analizează datele empirice și evaluează critic și constructiv demersurile de cercetare socioculturală. </w:t>
            </w:r>
          </w:p>
          <w:p w14:paraId="25C0F224" w14:textId="77777777" w:rsidR="00CB572E" w:rsidRPr="00C648CB" w:rsidRDefault="00CB572E" w:rsidP="00657323">
            <w:pPr>
              <w:spacing w:after="0" w:line="240" w:lineRule="auto"/>
              <w:rPr>
                <w:rFonts w:ascii="Cambria" w:hAnsi="Cambria"/>
                <w:iCs/>
                <w:sz w:val="20"/>
                <w:szCs w:val="20"/>
              </w:rPr>
            </w:pPr>
            <w:r w:rsidRPr="00F142DE">
              <w:rPr>
                <w:rFonts w:ascii="Cambria" w:hAnsi="Cambria"/>
                <w:iCs/>
                <w:sz w:val="20"/>
                <w:szCs w:val="20"/>
              </w:rPr>
              <w:t xml:space="preserve">Studentul/Absolventul creează și gestionează baze de date ce folosesc indicatori </w:t>
            </w:r>
            <w:proofErr w:type="spellStart"/>
            <w:r w:rsidRPr="00F142DE">
              <w:rPr>
                <w:rFonts w:ascii="Cambria" w:hAnsi="Cambria"/>
                <w:iCs/>
                <w:sz w:val="20"/>
                <w:szCs w:val="20"/>
              </w:rPr>
              <w:t>socio</w:t>
            </w:r>
            <w:proofErr w:type="spellEnd"/>
            <w:r w:rsidRPr="00F142DE">
              <w:rPr>
                <w:rFonts w:ascii="Cambria" w:hAnsi="Cambria"/>
                <w:iCs/>
                <w:sz w:val="20"/>
                <w:szCs w:val="20"/>
              </w:rPr>
              <w:t xml:space="preserve">-economici și culturali. </w:t>
            </w:r>
          </w:p>
          <w:p w14:paraId="761627DD" w14:textId="77777777" w:rsidR="00CB572E" w:rsidRPr="000B7D0D" w:rsidRDefault="00CB572E" w:rsidP="006573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7DF46594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4995545E" w14:textId="3C02F34F" w:rsidR="7B11299E" w:rsidRDefault="7B11299E" w:rsidP="7DF46594">
            <w:pPr>
              <w:spacing w:after="0" w:line="240" w:lineRule="auto"/>
              <w:rPr>
                <w:rFonts w:ascii="Cambria" w:eastAsia="Cambria" w:hAnsi="Cambria" w:cs="Cambria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finalul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cursului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studentii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sti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realizeze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analize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cantitative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univariate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multivariate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pornind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la: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baze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date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sondaj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date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publice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oferite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institu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ții</w:t>
            </w: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sau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rezultate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alte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surse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Prin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aceste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analize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putea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înțeleagă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și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reprezinte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structura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internă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a datelor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variabilelor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și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interpreteze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statistic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și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empiric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rezultatele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obținute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83358D" w:rsidRPr="000B7D0D" w14:paraId="36D1494C" w14:textId="77777777" w:rsidTr="7DF46594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lastRenderedPageBreak/>
              <w:t>7.2 Obiectivele specifice</w:t>
            </w:r>
          </w:p>
        </w:tc>
        <w:tc>
          <w:tcPr>
            <w:tcW w:w="7661" w:type="dxa"/>
            <w:vAlign w:val="center"/>
          </w:tcPr>
          <w:p w14:paraId="12AFA030" w14:textId="4BB2F09E" w:rsidR="7DF46594" w:rsidRDefault="7DF46594" w:rsidP="7DF4659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Vor fi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familiarizati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metodele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analiza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univariată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;</w:t>
            </w:r>
            <w:r w:rsidR="18732542"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cu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asocierea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variabilelor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nominale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ordinale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; cu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testele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semnificaţie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; cu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analiza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varianţă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(ANOVA) cu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regresia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liniară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simplă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multiplă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; cu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construcţia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testare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indecşi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complecşi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 Vor</w:t>
            </w:r>
            <w:r w:rsidR="2AD15DEE"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fi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capabili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le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relationeze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ştie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tip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analiză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poate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realizată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asupra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tipurilor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date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particulare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Vor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putea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interpreteze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rezultatele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termeni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substanţiali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realizeze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analize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care le pun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legatură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FFD114A" w14:textId="2CD56DDD" w:rsidR="7DF46594" w:rsidRDefault="7DF46594" w:rsidP="7DF4659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lang w:val="en-US"/>
              </w:rPr>
            </w:pP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Utilizarea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programelor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tabelare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realizare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grafice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utilizarea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pachetelor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analiza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statistică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JASP/JAMOVI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</w:t>
            </w:r>
            <w:proofErr w:type="gram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opţiunilor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analiză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pregătire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a datelor din Microsoft Excel.</w:t>
            </w:r>
          </w:p>
        </w:tc>
      </w:tr>
    </w:tbl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603BE47E" w14:textId="360FC564" w:rsidR="7DF46594" w:rsidRDefault="7DF46594" w:rsidP="7DF46594">
            <w:pPr>
              <w:tabs>
                <w:tab w:val="left" w:pos="284"/>
              </w:tabs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1.</w:t>
            </w: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Ce sunt datele? Date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relevanţa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lor.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14:paraId="79896B05" w14:textId="2C66BDF6" w:rsidR="002A3A93" w:rsidRPr="002A3A93" w:rsidRDefault="0B5FDBC3" w:rsidP="7DF4659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Fata in fata, la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facultate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Prelegeri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interactive,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folosind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mijloace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audio-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vizuale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pentru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prezentare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problematizare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exemplificare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explicare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prezentări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power-point,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proiectarea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ecranului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proiectarea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materiale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D78CEFE" w14:textId="1AA08C15" w:rsidR="002A3A93" w:rsidRPr="002A3A93" w:rsidRDefault="002A3A93" w:rsidP="7DF4659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</w:p>
          <w:p w14:paraId="0EA0BD56" w14:textId="3AE3056E" w:rsidR="002A3A93" w:rsidRPr="002A3A93" w:rsidRDefault="0B5FDBC3" w:rsidP="7DF4659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Posibilitatea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maxim 20%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cursuri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online, in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cazuri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excepționale</w:t>
            </w:r>
            <w:proofErr w:type="spellEnd"/>
          </w:p>
          <w:p w14:paraId="4AEE5826" w14:textId="5E56753B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vAlign w:val="center"/>
          </w:tcPr>
          <w:p w14:paraId="34B3923F" w14:textId="7A6B4483" w:rsidR="002A3A93" w:rsidRPr="002A3A93" w:rsidRDefault="0B5FDBC3" w:rsidP="7DF465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2 ore/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săptămână</w:t>
            </w:r>
            <w:proofErr w:type="spellEnd"/>
          </w:p>
          <w:p w14:paraId="34B87A81" w14:textId="7A80B32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55573C3F" w14:textId="36517FE0" w:rsidR="7DF46594" w:rsidRDefault="7DF46594" w:rsidP="7DF46594">
            <w:pPr>
              <w:tabs>
                <w:tab w:val="left" w:pos="284"/>
              </w:tabs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2. Recapitularea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notiunilor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fundamentale: date,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masurare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, variabila. Descrierea unei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distributii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statistice.</w:t>
            </w:r>
          </w:p>
        </w:tc>
        <w:tc>
          <w:tcPr>
            <w:tcW w:w="3119" w:type="dxa"/>
            <w:vMerge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Merge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621282E5" w14:textId="1CF26361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Asocierea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variabilelor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nominale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Teorie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exemple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practice.</w:t>
            </w:r>
          </w:p>
        </w:tc>
        <w:tc>
          <w:tcPr>
            <w:tcW w:w="3119" w:type="dxa"/>
            <w:vMerge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Merge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42C0E4D6" w14:textId="5EA8E03D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Asocierea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variabilelor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ordinale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Teorie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exemple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practice. </w:t>
            </w:r>
          </w:p>
        </w:tc>
        <w:tc>
          <w:tcPr>
            <w:tcW w:w="3119" w:type="dxa"/>
            <w:vMerge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Merge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7DF4659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D5229" w14:textId="24FC838C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5. Analiza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varianţă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(ANOVA)</w:t>
            </w:r>
          </w:p>
        </w:tc>
        <w:tc>
          <w:tcPr>
            <w:tcW w:w="3119" w:type="dxa"/>
            <w:vMerge/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Merge/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7DF4659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E0A0A" w14:textId="3D7D2875" w:rsidR="7DF46594" w:rsidRDefault="7DF46594" w:rsidP="7DF46594">
            <w:pPr>
              <w:tabs>
                <w:tab w:val="left" w:pos="284"/>
              </w:tabs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6. Teste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semnificaţie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: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one-sample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t-test vs. independent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samples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t-test.</w:t>
            </w:r>
          </w:p>
        </w:tc>
        <w:tc>
          <w:tcPr>
            <w:tcW w:w="3119" w:type="dxa"/>
            <w:vMerge/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Merge/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7DF4659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73810" w14:textId="3C0CC399" w:rsidR="7DF46594" w:rsidRDefault="7DF46594" w:rsidP="7DF46594">
            <w:pPr>
              <w:tabs>
                <w:tab w:val="left" w:pos="284"/>
              </w:tabs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7. Examen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parţial</w:t>
            </w:r>
            <w:proofErr w:type="spellEnd"/>
          </w:p>
        </w:tc>
        <w:tc>
          <w:tcPr>
            <w:tcW w:w="3119" w:type="dxa"/>
            <w:vMerge/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Merge/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7DF4659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94668" w14:textId="472C1801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8.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Corelaţie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regresia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liniară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simpla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Noţiuni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teorie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cauzală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vMerge/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Merge/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7DF4659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D6E60" w14:textId="1BCBAD11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9.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Regresia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liniară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multiplă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Selectia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modelului</w:t>
            </w:r>
            <w:proofErr w:type="spellEnd"/>
          </w:p>
        </w:tc>
        <w:tc>
          <w:tcPr>
            <w:tcW w:w="3119" w:type="dxa"/>
            <w:vMerge/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Merge/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7DF4659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40F89" w14:textId="7D8938EA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10.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Regresia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liniară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multiplă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Variabile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dummy.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Efecte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interacţiune</w:t>
            </w:r>
            <w:proofErr w:type="spellEnd"/>
          </w:p>
        </w:tc>
        <w:tc>
          <w:tcPr>
            <w:tcW w:w="3119" w:type="dxa"/>
            <w:vMerge/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Merge/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7DF4659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B3D7A" w14:textId="1EFEC5DA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11.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Introducere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Jasp</w:t>
            </w:r>
            <w:proofErr w:type="spellEnd"/>
            <w:r w:rsidR="2CB07C88" w:rsidRPr="7DF46594">
              <w:rPr>
                <w:rFonts w:ascii="Cambria" w:eastAsia="Cambria" w:hAnsi="Cambria" w:cs="Cambria"/>
                <w:color w:val="000000" w:themeColor="text1"/>
                <w:sz w:val="19"/>
                <w:szCs w:val="19"/>
                <w:lang w:val="en-US"/>
              </w:rPr>
              <w:t xml:space="preserve"> /</w:t>
            </w:r>
            <w:proofErr w:type="spellStart"/>
            <w:r w:rsidR="2CB07C88" w:rsidRPr="7DF46594">
              <w:rPr>
                <w:rFonts w:ascii="Cambria" w:eastAsia="Cambria" w:hAnsi="Cambria" w:cs="Cambria"/>
                <w:color w:val="000000" w:themeColor="text1"/>
                <w:sz w:val="19"/>
                <w:szCs w:val="19"/>
                <w:lang w:val="en-US"/>
              </w:rPr>
              <w:t>Jamovi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Statistică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descriptivă</w:t>
            </w:r>
            <w:proofErr w:type="spellEnd"/>
          </w:p>
        </w:tc>
        <w:tc>
          <w:tcPr>
            <w:tcW w:w="3119" w:type="dxa"/>
            <w:vMerge/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Merge/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7DF4659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26A61" w14:textId="3EA04DBC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12.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Aplicaţii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Jasp</w:t>
            </w:r>
            <w:proofErr w:type="spellEnd"/>
            <w:r w:rsidR="53794AE4" w:rsidRPr="7DF46594">
              <w:rPr>
                <w:rFonts w:ascii="Cambria" w:eastAsia="Cambria" w:hAnsi="Cambria" w:cs="Cambria"/>
                <w:color w:val="000000" w:themeColor="text1"/>
                <w:sz w:val="19"/>
                <w:szCs w:val="19"/>
                <w:lang w:val="en-US"/>
              </w:rPr>
              <w:t xml:space="preserve"> /</w:t>
            </w:r>
            <w:proofErr w:type="spellStart"/>
            <w:r w:rsidR="53794AE4" w:rsidRPr="7DF46594">
              <w:rPr>
                <w:rFonts w:ascii="Cambria" w:eastAsia="Cambria" w:hAnsi="Cambria" w:cs="Cambria"/>
                <w:color w:val="000000" w:themeColor="text1"/>
                <w:sz w:val="19"/>
                <w:szCs w:val="19"/>
                <w:lang w:val="en-US"/>
              </w:rPr>
              <w:t>Jamovi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Analiza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asociere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teste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semnificaţie</w:t>
            </w:r>
            <w:proofErr w:type="spellEnd"/>
          </w:p>
        </w:tc>
        <w:tc>
          <w:tcPr>
            <w:tcW w:w="3119" w:type="dxa"/>
            <w:vMerge/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Merge/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7DF4659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52061" w14:textId="2560FE6B" w:rsidR="7DF46594" w:rsidRDefault="7DF46594" w:rsidP="7DF46594">
            <w:pPr>
              <w:tabs>
                <w:tab w:val="left" w:pos="284"/>
              </w:tabs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13.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Aplicatii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în Jasp</w:t>
            </w:r>
            <w:r w:rsidR="5AA67C05" w:rsidRPr="7DF46594">
              <w:rPr>
                <w:rFonts w:ascii="Cambria" w:eastAsia="Cambria" w:hAnsi="Cambria" w:cs="Cambria"/>
                <w:color w:val="000000" w:themeColor="text1"/>
                <w:sz w:val="19"/>
                <w:szCs w:val="19"/>
                <w:lang w:val="ro"/>
              </w:rPr>
              <w:t xml:space="preserve"> /</w:t>
            </w:r>
            <w:proofErr w:type="spellStart"/>
            <w:r w:rsidR="5AA67C05" w:rsidRPr="7DF46594">
              <w:rPr>
                <w:rFonts w:ascii="Cambria" w:eastAsia="Cambria" w:hAnsi="Cambria" w:cs="Cambria"/>
                <w:color w:val="000000" w:themeColor="text1"/>
                <w:sz w:val="19"/>
                <w:szCs w:val="19"/>
                <w:lang w:val="ro"/>
              </w:rPr>
              <w:t>Jamovi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. Analiza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varianţă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, regresie liniară </w:t>
            </w:r>
          </w:p>
        </w:tc>
        <w:tc>
          <w:tcPr>
            <w:tcW w:w="3119" w:type="dxa"/>
            <w:vMerge/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Merge/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7DF4659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67369" w14:textId="00C39D3E" w:rsidR="7DF46594" w:rsidRDefault="7DF46594" w:rsidP="7DF46594">
            <w:pPr>
              <w:tabs>
                <w:tab w:val="left" w:pos="284"/>
              </w:tabs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14. Recapitulare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fixare 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noţiunilor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de bază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7DF46594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52B7E8CC" w14:textId="5FA9FE37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1. Ce sunt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datele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? Date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relevanţa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lor.</w:t>
            </w:r>
          </w:p>
        </w:tc>
        <w:tc>
          <w:tcPr>
            <w:tcW w:w="3119" w:type="dxa"/>
            <w:vMerge w:val="restart"/>
            <w:vAlign w:val="center"/>
          </w:tcPr>
          <w:p w14:paraId="3730CA69" w14:textId="2C66BDF6" w:rsidR="003F659E" w:rsidRPr="00C02345" w:rsidRDefault="622B7AFD" w:rsidP="7DF4659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Fata in fata, la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facultate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Prelegeri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interactive,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folosind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mijloace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audio-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vizuale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pentru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prezentare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problematizare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exemplificare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explicare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prezentări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power-point,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proiectarea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ecranului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proiectarea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materiale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A7ED45E" w14:textId="0227E5BD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B3611E6" w14:textId="5A9188F4" w:rsidR="003F659E" w:rsidRPr="00C02345" w:rsidRDefault="622B7AFD" w:rsidP="7DF46594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2 ore/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săptămână</w:t>
            </w:r>
            <w:proofErr w:type="spellEnd"/>
          </w:p>
          <w:p w14:paraId="6EA614A7" w14:textId="3EE05EA8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0AF268A9" w14:textId="4B966700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2. Recapitularea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notiunilor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fundamentale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: date,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masurare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variabila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Descrierea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unei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distributii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statistice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vMerge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52A38FFF" w14:textId="64EE0302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Asocierea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variabilelor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nominale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Teorie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exemple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practice.</w:t>
            </w:r>
          </w:p>
        </w:tc>
        <w:tc>
          <w:tcPr>
            <w:tcW w:w="3119" w:type="dxa"/>
            <w:vMerge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5A2AE3E7" w14:textId="3F6DE8C9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Asocierea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variabilelor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ordinale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Teorie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exemple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practice. </w:t>
            </w:r>
          </w:p>
        </w:tc>
        <w:tc>
          <w:tcPr>
            <w:tcW w:w="3119" w:type="dxa"/>
            <w:vMerge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35AB4D86" w14:textId="60994BC0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5. Analiza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varianţă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(ANOVA)</w:t>
            </w:r>
          </w:p>
        </w:tc>
        <w:tc>
          <w:tcPr>
            <w:tcW w:w="3119" w:type="dxa"/>
            <w:vMerge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37E74F9C" w14:textId="7320F2EC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6. Teste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semnificaţie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: one-sample t-test vs. independent samples t-test.</w:t>
            </w:r>
          </w:p>
        </w:tc>
        <w:tc>
          <w:tcPr>
            <w:tcW w:w="3119" w:type="dxa"/>
            <w:vMerge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D47ECF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3DF6932A" w14:textId="2BD1B84A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7. Examen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parţial</w:t>
            </w:r>
            <w:proofErr w:type="spellEnd"/>
          </w:p>
        </w:tc>
        <w:tc>
          <w:tcPr>
            <w:tcW w:w="3119" w:type="dxa"/>
            <w:vMerge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4982223C" w14:textId="1878A8E5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8.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Corelaţie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regresia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liniară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simpla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Noţiuni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teorie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cauzală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vMerge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708E443B" w14:textId="0AD7D94F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9.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Regresia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liniară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multiplă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Selectia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modelului</w:t>
            </w:r>
            <w:proofErr w:type="spellEnd"/>
          </w:p>
        </w:tc>
        <w:tc>
          <w:tcPr>
            <w:tcW w:w="3119" w:type="dxa"/>
            <w:vMerge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3D0D3E45" w14:textId="72C07F3F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10.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Regresia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liniară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multiplă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Variabile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dummy.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Efecte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interacţiune</w:t>
            </w:r>
            <w:proofErr w:type="spellEnd"/>
          </w:p>
        </w:tc>
        <w:tc>
          <w:tcPr>
            <w:tcW w:w="3119" w:type="dxa"/>
            <w:vMerge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225B4E78" w14:textId="6DA00374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11.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Introducere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Jasp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Jamovi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Statistică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descriptivă</w:t>
            </w:r>
            <w:proofErr w:type="spellEnd"/>
          </w:p>
        </w:tc>
        <w:tc>
          <w:tcPr>
            <w:tcW w:w="3119" w:type="dxa"/>
            <w:vMerge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653803FE" w14:textId="30121AA6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12.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Aplicaţii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Jasp/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Jamovi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Analiza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asociere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teste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semnificaţie</w:t>
            </w:r>
            <w:proofErr w:type="spellEnd"/>
          </w:p>
        </w:tc>
        <w:tc>
          <w:tcPr>
            <w:tcW w:w="3119" w:type="dxa"/>
            <w:vMerge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4C58B810" w14:textId="2DC32A95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13.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Aplicatii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Jasp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Jamovi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Analiza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variaţă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regresie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liniară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  <w:vMerge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7DF46594">
        <w:trPr>
          <w:trHeight w:val="284"/>
        </w:trPr>
        <w:tc>
          <w:tcPr>
            <w:tcW w:w="4395" w:type="dxa"/>
            <w:vAlign w:val="center"/>
          </w:tcPr>
          <w:p w14:paraId="03BBA28C" w14:textId="7AEFA89E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14.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Recapitulare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fixare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noţiunilor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bază</w:t>
            </w:r>
            <w:proofErr w:type="spellEnd"/>
          </w:p>
        </w:tc>
        <w:tc>
          <w:tcPr>
            <w:tcW w:w="3119" w:type="dxa"/>
            <w:vMerge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7DF46594">
        <w:trPr>
          <w:trHeight w:val="284"/>
        </w:trPr>
        <w:tc>
          <w:tcPr>
            <w:tcW w:w="10491" w:type="dxa"/>
            <w:gridSpan w:val="3"/>
            <w:vAlign w:val="center"/>
          </w:tcPr>
          <w:p w14:paraId="12898803" w14:textId="5E8ACDD4" w:rsidR="003F659E" w:rsidRPr="00C02345" w:rsidRDefault="594695D3" w:rsidP="7DF46594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7DF46594">
              <w:rPr>
                <w:rFonts w:ascii="Cambria" w:hAnsi="Cambria"/>
                <w:sz w:val="20"/>
                <w:szCs w:val="20"/>
              </w:rPr>
              <w:t>Bibliografie</w:t>
            </w:r>
          </w:p>
          <w:p w14:paraId="7DFAF86A" w14:textId="5B566D2A" w:rsidR="003F659E" w:rsidRPr="00C02345" w:rsidRDefault="2A60740E" w:rsidP="7DF46594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ro"/>
              </w:rPr>
              <w:t xml:space="preserve">Bibliografie obligatorie: </w:t>
            </w:r>
          </w:p>
          <w:p w14:paraId="7EBC5622" w14:textId="00655EAA" w:rsidR="003F659E" w:rsidRPr="00C02345" w:rsidRDefault="2A60740E" w:rsidP="7DF46594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Rotariu, Traian et al. (1999). Metode statistice aplicate in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stiintele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sociale.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Iasi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: Polirom.</w:t>
            </w:r>
          </w:p>
          <w:p w14:paraId="2E5D8A44" w14:textId="69281E2D" w:rsidR="003F659E" w:rsidRPr="00C02345" w:rsidRDefault="2A60740E" w:rsidP="7DF46594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Culic, Irina. (2004). Metode avansate in cercetarea sociala. Analiza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multivariata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de interdependenta.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Iasi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: Polirom.</w:t>
            </w:r>
          </w:p>
          <w:p w14:paraId="30101D0B" w14:textId="4620282F" w:rsidR="003F659E" w:rsidRPr="00C02345" w:rsidRDefault="2A60740E" w:rsidP="7DF465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Agresti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, Alan, &amp; Barbara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Finlay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. (1986) (2nd ed.).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Statistical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Methods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for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the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Social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Sciences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. London: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Collier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Macmillan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Publishers</w:t>
            </w:r>
            <w:proofErr w:type="spellEnd"/>
          </w:p>
          <w:p w14:paraId="4FEC0224" w14:textId="407BE39B" w:rsidR="003F659E" w:rsidRPr="00C02345" w:rsidRDefault="2A60740E" w:rsidP="7DF465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Moore, David S.,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Notz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, William I.,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Fligner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, Michael A. (2018). The Basic Practice of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Statistics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. New York: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Macmillan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Learning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</w:t>
            </w:r>
          </w:p>
          <w:p w14:paraId="4575D6CB" w14:textId="11324D80" w:rsidR="003F659E" w:rsidRPr="00C02345" w:rsidRDefault="2A60740E" w:rsidP="7DF46594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</w:t>
            </w:r>
          </w:p>
          <w:p w14:paraId="63C84753" w14:textId="095D5CB7" w:rsidR="003F659E" w:rsidRPr="00C02345" w:rsidRDefault="2A60740E" w:rsidP="7DF46594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ro"/>
              </w:rPr>
              <w:t xml:space="preserve">Bibliografie </w:t>
            </w:r>
            <w:proofErr w:type="spellStart"/>
            <w:r w:rsidRPr="7DF46594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lang w:val="ro"/>
              </w:rPr>
              <w:t>opţională</w:t>
            </w:r>
            <w:proofErr w:type="spellEnd"/>
          </w:p>
          <w:p w14:paraId="56D39E8E" w14:textId="3CC71F13" w:rsidR="003F659E" w:rsidRPr="00C02345" w:rsidRDefault="2A60740E" w:rsidP="7DF46594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Jaccard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, James &amp; Robert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Turrisi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. 2003. </w:t>
            </w:r>
            <w:proofErr w:type="spellStart"/>
            <w:r w:rsidRPr="7DF46594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  <w:lang w:val="ro"/>
              </w:rPr>
              <w:t>Interaction</w:t>
            </w:r>
            <w:proofErr w:type="spellEnd"/>
            <w:r w:rsidRPr="7DF46594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  <w:lang w:val="ro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  <w:lang w:val="ro"/>
              </w:rPr>
              <w:t>Effects</w:t>
            </w:r>
            <w:proofErr w:type="spellEnd"/>
            <w:r w:rsidRPr="7DF46594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  <w:lang w:val="ro"/>
              </w:rPr>
              <w:t xml:space="preserve"> in Multiple </w:t>
            </w:r>
            <w:proofErr w:type="spellStart"/>
            <w:r w:rsidRPr="7DF46594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  <w:lang w:val="ro"/>
              </w:rPr>
              <w:t>Regression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Second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Edition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Sage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.</w:t>
            </w:r>
          </w:p>
          <w:p w14:paraId="24691CD9" w14:textId="468AE142" w:rsidR="003F659E" w:rsidRPr="00C02345" w:rsidRDefault="2A60740E" w:rsidP="7DF46594">
            <w:pPr>
              <w:pStyle w:val="ListParagraph"/>
              <w:numPr>
                <w:ilvl w:val="0"/>
                <w:numId w:val="2"/>
              </w:numPr>
              <w:tabs>
                <w:tab w:val="left" w:pos="2715"/>
              </w:tabs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Tabachnick, B.G, L. S., Fidell (2006) </w:t>
            </w:r>
            <w:r w:rsidRPr="7DF46594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  <w:lang w:val="en-US"/>
              </w:rPr>
              <w:t>Using Multivariate Statistics</w:t>
            </w: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, Pearson</w:t>
            </w:r>
          </w:p>
          <w:p w14:paraId="65706CFD" w14:textId="173EBD95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7DF46594">
        <w:trPr>
          <w:trHeight w:val="2869"/>
        </w:trPr>
        <w:tc>
          <w:tcPr>
            <w:tcW w:w="10491" w:type="dxa"/>
          </w:tcPr>
          <w:p w14:paraId="2B940AFD" w14:textId="4121485E" w:rsidR="0084568F" w:rsidRPr="002E4459" w:rsidRDefault="4144AFB3" w:rsidP="7DF46594">
            <w:pPr>
              <w:spacing w:before="120" w:after="0" w:line="240" w:lineRule="auto"/>
            </w:pP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Cursul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pregătește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studenții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pentru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înțelege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relația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între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realitatea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socială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și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înțelegerea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și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explicarea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acesteia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prin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analiză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și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modelare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statistică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Scopul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este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ca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stundenții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poată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analiza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datele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existente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scopul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gram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</w:t>
            </w:r>
            <w:proofErr w:type="gram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evalua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situații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sociale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și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a formula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recomandări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Aplicațiile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acestor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aptitudini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se pot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regări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cercetare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socială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consultanță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dar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și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tehnici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recrutare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personalului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7DF46594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7DF46594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6543DC2C" w14:textId="5D6C6730" w:rsidR="7DF46594" w:rsidRDefault="7DF46594" w:rsidP="7DF4659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Rezolvarea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corectă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și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completă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problemei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cerute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argumentație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logică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și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coerență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exprimare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precizie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interpretarea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datelor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și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rezultatelor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statistice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409" w:type="dxa"/>
            <w:vAlign w:val="center"/>
          </w:tcPr>
          <w:p w14:paraId="22536719" w14:textId="51A59FAF" w:rsidR="7DF46594" w:rsidRDefault="7DF46594" w:rsidP="7DF4659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Examen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scris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sesiunea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examene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694" w:type="dxa"/>
            <w:vAlign w:val="center"/>
          </w:tcPr>
          <w:p w14:paraId="6975B138" w14:textId="0AB6B8D2" w:rsidR="7DF46594" w:rsidRDefault="7DF46594" w:rsidP="7DF4659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50% </w:t>
            </w:r>
          </w:p>
        </w:tc>
      </w:tr>
      <w:tr w:rsidR="00357598" w:rsidRPr="0039068A" w14:paraId="685D657C" w14:textId="77777777" w:rsidTr="7DF46594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78D4A4F0" w14:textId="765E56F0" w:rsidR="7DF46594" w:rsidRDefault="7DF46594" w:rsidP="7DF4659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Înțelegerea conținuturilor predate</w:t>
            </w:r>
          </w:p>
        </w:tc>
        <w:tc>
          <w:tcPr>
            <w:tcW w:w="2409" w:type="dxa"/>
            <w:vAlign w:val="center"/>
          </w:tcPr>
          <w:p w14:paraId="21BB6B30" w14:textId="05DCC6EC" w:rsidR="7DF46594" w:rsidRDefault="7DF46594" w:rsidP="7DF4659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Maxim 4 teste la finalul unor cursuri. Testele vor fi anunțate la începutul cursului</w:t>
            </w:r>
          </w:p>
        </w:tc>
        <w:tc>
          <w:tcPr>
            <w:tcW w:w="2694" w:type="dxa"/>
            <w:vAlign w:val="center"/>
          </w:tcPr>
          <w:p w14:paraId="75DBD3A4" w14:textId="4299BEB6" w:rsidR="7DF46594" w:rsidRDefault="7DF46594" w:rsidP="7DF4659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Bonus de maxim 10% </w:t>
            </w:r>
          </w:p>
        </w:tc>
      </w:tr>
      <w:tr w:rsidR="00357598" w:rsidRPr="0039068A" w14:paraId="4000A1C8" w14:textId="77777777" w:rsidTr="7DF46594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1AA0DA8D" w14:textId="5D892C11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Înţelegerea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materiei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parcurse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participarea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activă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laborator</w:t>
            </w:r>
            <w:proofErr w:type="spellEnd"/>
          </w:p>
        </w:tc>
        <w:tc>
          <w:tcPr>
            <w:tcW w:w="2409" w:type="dxa"/>
            <w:vAlign w:val="center"/>
          </w:tcPr>
          <w:p w14:paraId="704FAAE8" w14:textId="6FC7A3FF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Examen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parţial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6368B3B4" w14:textId="2E75DE8E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30% </w:t>
            </w:r>
          </w:p>
        </w:tc>
      </w:tr>
      <w:tr w:rsidR="00357598" w:rsidRPr="0039068A" w14:paraId="2C56DD2A" w14:textId="77777777" w:rsidTr="7DF46594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366D066A" w14:textId="5CD222F1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Rezolvarea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corectă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patru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lucrări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laborator</w:t>
            </w:r>
            <w:proofErr w:type="spellEnd"/>
          </w:p>
        </w:tc>
        <w:tc>
          <w:tcPr>
            <w:tcW w:w="2409" w:type="dxa"/>
            <w:vAlign w:val="center"/>
          </w:tcPr>
          <w:p w14:paraId="4F08A516" w14:textId="53DA2168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Patru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teme</w:t>
            </w:r>
            <w:proofErr w:type="spellEnd"/>
          </w:p>
        </w:tc>
        <w:tc>
          <w:tcPr>
            <w:tcW w:w="2694" w:type="dxa"/>
            <w:vAlign w:val="center"/>
          </w:tcPr>
          <w:p w14:paraId="33051FCB" w14:textId="37A198BC" w:rsidR="7DF46594" w:rsidRDefault="7DF46594" w:rsidP="7DF46594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20%</w:t>
            </w:r>
          </w:p>
        </w:tc>
      </w:tr>
      <w:tr w:rsidR="00357598" w:rsidRPr="0039068A" w14:paraId="17F47F67" w14:textId="77777777" w:rsidTr="7DF46594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lastRenderedPageBreak/>
              <w:t>10.6 Standard minim de performanță</w:t>
            </w:r>
          </w:p>
        </w:tc>
      </w:tr>
      <w:tr w:rsidR="00357598" w:rsidRPr="0039068A" w14:paraId="6CA55508" w14:textId="77777777" w:rsidTr="7DF46594">
        <w:trPr>
          <w:trHeight w:val="284"/>
        </w:trPr>
        <w:tc>
          <w:tcPr>
            <w:tcW w:w="10492" w:type="dxa"/>
            <w:gridSpan w:val="4"/>
          </w:tcPr>
          <w:p w14:paraId="38E1EB35" w14:textId="0E2E2D5B" w:rsidR="00357598" w:rsidRPr="00357598" w:rsidRDefault="77C28AEA" w:rsidP="7DF46594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Minim 8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prezențe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laborator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pentru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intrarea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examen.</w:t>
            </w:r>
          </w:p>
          <w:p w14:paraId="3D87DCC7" w14:textId="3519027C" w:rsidR="00357598" w:rsidRPr="00357598" w:rsidRDefault="77C28AEA" w:rsidP="7DF465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Nota 5 din 10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pentru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promovarea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examenului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modalității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calcul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notei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finale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funcție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notele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realizate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la curs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și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laborator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teme</w:t>
            </w:r>
            <w:proofErr w:type="spellEnd"/>
          </w:p>
          <w:p w14:paraId="0DF32C1F" w14:textId="4B0A6A35" w:rsidR="00357598" w:rsidRPr="00357598" w:rsidRDefault="77C28AEA" w:rsidP="7DF465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Posibilitate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obtinere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bonusuri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la curs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laborator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baza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activității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avute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C2B31AD" w14:textId="36DB462C" w:rsidR="00357598" w:rsidRPr="00357598" w:rsidRDefault="77C28AEA" w:rsidP="7DF465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Examenul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parțial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și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temele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sunt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evaluare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parcurs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(de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laborator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și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nu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putea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reluate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sesiune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Acestea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intra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calculul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notei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finale din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sesiunea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obișnuită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dar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și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restanțe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026E7B00" w14:textId="5F2A8616" w:rsidR="00357598" w:rsidRPr="00357598" w:rsidRDefault="77C28AEA" w:rsidP="7DF465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Cei care nu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promovează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materia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nici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după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sesiunea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restanțe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trebuie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reia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integral (curs +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laborator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).</w:t>
            </w:r>
          </w:p>
          <w:p w14:paraId="69DF5C5F" w14:textId="7A3E9A99" w:rsidR="00357598" w:rsidRPr="00357598" w:rsidRDefault="77C28AEA" w:rsidP="7DF465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sesiunea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lichidări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materia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poate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promovată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baza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unui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examen care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vizează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tot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s-a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predat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respectivul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an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universitar</w:t>
            </w:r>
            <w:proofErr w:type="spellEnd"/>
          </w:p>
          <w:p w14:paraId="6D0C2764" w14:textId="0A3B8D9A" w:rsidR="00357598" w:rsidRPr="00357598" w:rsidRDefault="77C28AEA" w:rsidP="7DF465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Pentru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cei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iau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materia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opționa:1.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Dacă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are tot 6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credite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li se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aplică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toate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cele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mai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sus; 2.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Dacă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are 3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credite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evaluarea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lor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va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doar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examen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scris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în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sesiune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celelalte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cerințe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de standard de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performanță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fiind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identice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823490A" w14:textId="36B923A6" w:rsidR="00357598" w:rsidRPr="00357598" w:rsidRDefault="77C28AEA" w:rsidP="7DF46594">
            <w:pPr>
              <w:pStyle w:val="Heading2"/>
              <w:spacing w:before="0"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Plagiatul va fi sancționat conform reglementărilor universitare, inclusiv prin neacordarea punctajului pentru lucrarea plagiată. </w:t>
            </w:r>
          </w:p>
          <w:p w14:paraId="19C84765" w14:textId="4B63787B" w:rsidR="00357598" w:rsidRPr="00357598" w:rsidRDefault="77C28AEA" w:rsidP="7DF46594">
            <w:pPr>
              <w:spacing w:before="120" w:after="0" w:line="240" w:lineRule="auto"/>
            </w:pPr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Pentru promovare studentul trebuie să </w:t>
            </w:r>
            <w:proofErr w:type="spellStart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>obţină</w:t>
            </w:r>
            <w:proofErr w:type="spellEnd"/>
            <w:r w:rsidRPr="7DF4659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ro"/>
              </w:rPr>
              <w:t xml:space="preserve"> minim 5 puncte din max. 10 puncte</w:t>
            </w:r>
            <w:r w:rsidRPr="7DF46594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>.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Goals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FootnoteReference"/>
          <w:rFonts w:ascii="Cambria" w:hAnsi="Cambria"/>
          <w:b/>
          <w:sz w:val="20"/>
          <w:szCs w:val="20"/>
        </w:rPr>
        <w:footnoteReference w:id="1"/>
      </w:r>
    </w:p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9326"/>
      </w:tblGrid>
      <w:tr w:rsidR="00CB66F3" w:rsidRPr="00E027F6" w14:paraId="11B37CCE" w14:textId="77777777" w:rsidTr="00CB572E">
        <w:trPr>
          <w:trHeight w:val="1037"/>
        </w:trPr>
        <w:tc>
          <w:tcPr>
            <w:tcW w:w="1165" w:type="dxa"/>
            <w:vAlign w:val="center"/>
          </w:tcPr>
          <w:p w14:paraId="029BE597" w14:textId="349AF2AE" w:rsidR="00CB66F3" w:rsidRPr="00E027F6" w:rsidRDefault="00CB572E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75CD015" wp14:editId="7EA78B6B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6" w:type="dxa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7DF46594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0020EB3" w:rsidR="003C197C" w:rsidRPr="003C197C" w:rsidRDefault="60E3C9DD" w:rsidP="00C0333B">
            <w:pPr>
              <w:rPr>
                <w:rFonts w:ascii="Cambria" w:hAnsi="Cambria"/>
              </w:rPr>
            </w:pPr>
            <w:r w:rsidRPr="7DF46594">
              <w:rPr>
                <w:rFonts w:ascii="Cambria" w:hAnsi="Cambria"/>
              </w:rPr>
              <w:t>17.09.2025</w:t>
            </w: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4B2993FB" w:rsidP="00C0333B">
            <w:pPr>
              <w:spacing w:line="480" w:lineRule="auto"/>
              <w:rPr>
                <w:rFonts w:ascii="Cambria" w:hAnsi="Cambria"/>
              </w:rPr>
            </w:pPr>
            <w:r w:rsidRPr="7DF46594">
              <w:rPr>
                <w:rFonts w:ascii="Cambria" w:hAnsi="Cambria"/>
              </w:rPr>
              <w:t>Semnătura titularului de curs</w:t>
            </w:r>
          </w:p>
          <w:p w14:paraId="0F5C8287" w14:textId="6600BE85" w:rsidR="003C197C" w:rsidRPr="003C197C" w:rsidRDefault="003C197C" w:rsidP="00C0333B">
            <w:pPr>
              <w:spacing w:line="480" w:lineRule="auto"/>
            </w:pP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7DF46594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47E2E1E4" w:rsidR="003C197C" w:rsidRPr="003C197C" w:rsidRDefault="00CB572E" w:rsidP="00C0333B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18.09.2025</w:t>
            </w: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531E" w14:textId="77777777" w:rsidR="00A51166" w:rsidRDefault="00A51166" w:rsidP="00D12BC3">
      <w:pPr>
        <w:spacing w:after="0" w:line="240" w:lineRule="auto"/>
      </w:pPr>
      <w:r>
        <w:separator/>
      </w:r>
    </w:p>
  </w:endnote>
  <w:endnote w:type="continuationSeparator" w:id="0">
    <w:p w14:paraId="652B5C06" w14:textId="77777777" w:rsidR="00A51166" w:rsidRDefault="00A51166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DFC3" w14:textId="77777777" w:rsidR="00A51166" w:rsidRDefault="00A51166" w:rsidP="00D12BC3">
      <w:pPr>
        <w:spacing w:after="0" w:line="240" w:lineRule="auto"/>
      </w:pPr>
      <w:r>
        <w:separator/>
      </w:r>
    </w:p>
  </w:footnote>
  <w:footnote w:type="continuationSeparator" w:id="0">
    <w:p w14:paraId="02027335" w14:textId="77777777" w:rsidR="00A51166" w:rsidRDefault="00A51166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FootnoteText"/>
        <w:jc w:val="both"/>
        <w:rPr>
          <w:rFonts w:ascii="Cambria" w:hAnsi="Cambria"/>
        </w:rPr>
      </w:pPr>
      <w:r w:rsidRPr="00C3571C">
        <w:rPr>
          <w:rStyle w:val="FootnoteReference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C5E4"/>
    <w:multiLevelType w:val="hybridMultilevel"/>
    <w:tmpl w:val="A85C7606"/>
    <w:lvl w:ilvl="0" w:tplc="4F7005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A03A6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0C08E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D2F5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F451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7A0CA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4882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2AD8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E045C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91943C"/>
    <w:multiLevelType w:val="hybridMultilevel"/>
    <w:tmpl w:val="0E50881C"/>
    <w:lvl w:ilvl="0" w:tplc="FC0CF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E2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A0E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C9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AA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C9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AC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65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2F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E0C3D"/>
    <w:multiLevelType w:val="hybridMultilevel"/>
    <w:tmpl w:val="FB12A5C0"/>
    <w:lvl w:ilvl="0" w:tplc="3DE62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86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68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3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0C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AC9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49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E8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8A3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90DC9"/>
    <w:multiLevelType w:val="hybridMultilevel"/>
    <w:tmpl w:val="B070572E"/>
    <w:lvl w:ilvl="0" w:tplc="EDE61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A3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6CB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08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AF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724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43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AE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04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03289"/>
    <w:multiLevelType w:val="hybridMultilevel"/>
    <w:tmpl w:val="07803210"/>
    <w:lvl w:ilvl="0" w:tplc="F2A65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28E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52A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61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E1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0C5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E6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44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B86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5F693"/>
    <w:multiLevelType w:val="hybridMultilevel"/>
    <w:tmpl w:val="FDD0A266"/>
    <w:lvl w:ilvl="0" w:tplc="8EF8675C">
      <w:start w:val="1"/>
      <w:numFmt w:val="bullet"/>
      <w:lvlText w:val="·"/>
      <w:lvlJc w:val="left"/>
      <w:pPr>
        <w:ind w:left="641" w:hanging="357"/>
      </w:pPr>
      <w:rPr>
        <w:rFonts w:ascii="Symbol" w:hAnsi="Symbol" w:hint="default"/>
      </w:rPr>
    </w:lvl>
    <w:lvl w:ilvl="1" w:tplc="B0704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C0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A4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AF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1AA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A1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4E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2C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88663"/>
    <w:multiLevelType w:val="hybridMultilevel"/>
    <w:tmpl w:val="3F7865F8"/>
    <w:lvl w:ilvl="0" w:tplc="3BD24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8CD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0C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67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8A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27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AE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CE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762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0AC64"/>
    <w:multiLevelType w:val="hybridMultilevel"/>
    <w:tmpl w:val="C4E88FC6"/>
    <w:lvl w:ilvl="0" w:tplc="20BAC1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BC0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23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EA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00A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A6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6E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27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0C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A8B1F"/>
    <w:multiLevelType w:val="hybridMultilevel"/>
    <w:tmpl w:val="D9B244A2"/>
    <w:lvl w:ilvl="0" w:tplc="5C4EA6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72038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66ACF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82C5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F8A3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56EE1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ECBD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AE45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854CF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2EBEFE"/>
    <w:multiLevelType w:val="hybridMultilevel"/>
    <w:tmpl w:val="D67CE75C"/>
    <w:lvl w:ilvl="0" w:tplc="7062E8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242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E7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22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28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CD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CF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2D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C7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BAAB2"/>
    <w:multiLevelType w:val="hybridMultilevel"/>
    <w:tmpl w:val="7362FE38"/>
    <w:lvl w:ilvl="0" w:tplc="6E4A9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DA3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1E3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C2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89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267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E5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0C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6C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2104F"/>
    <w:multiLevelType w:val="hybridMultilevel"/>
    <w:tmpl w:val="35541EEA"/>
    <w:lvl w:ilvl="0" w:tplc="816A5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6C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09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0D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C2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8A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01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4F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84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03914">
    <w:abstractNumId w:val="8"/>
  </w:num>
  <w:num w:numId="2" w16cid:durableId="1014500042">
    <w:abstractNumId w:val="12"/>
  </w:num>
  <w:num w:numId="3" w16cid:durableId="1023242448">
    <w:abstractNumId w:val="10"/>
  </w:num>
  <w:num w:numId="4" w16cid:durableId="1048919822">
    <w:abstractNumId w:val="9"/>
  </w:num>
  <w:num w:numId="5" w16cid:durableId="1227841265">
    <w:abstractNumId w:val="11"/>
  </w:num>
  <w:num w:numId="6" w16cid:durableId="302201046">
    <w:abstractNumId w:val="2"/>
  </w:num>
  <w:num w:numId="7" w16cid:durableId="759789797">
    <w:abstractNumId w:val="14"/>
  </w:num>
  <w:num w:numId="8" w16cid:durableId="2067483726">
    <w:abstractNumId w:val="6"/>
  </w:num>
  <w:num w:numId="9" w16cid:durableId="1941989586">
    <w:abstractNumId w:val="1"/>
  </w:num>
  <w:num w:numId="10" w16cid:durableId="1523667095">
    <w:abstractNumId w:val="13"/>
  </w:num>
  <w:num w:numId="11" w16cid:durableId="641157719">
    <w:abstractNumId w:val="0"/>
  </w:num>
  <w:num w:numId="12" w16cid:durableId="497884684">
    <w:abstractNumId w:val="7"/>
  </w:num>
  <w:num w:numId="13" w16cid:durableId="802699678">
    <w:abstractNumId w:val="4"/>
  </w:num>
  <w:num w:numId="14" w16cid:durableId="421922726">
    <w:abstractNumId w:val="3"/>
  </w:num>
  <w:num w:numId="15" w16cid:durableId="1741975505">
    <w:abstractNumId w:val="5"/>
  </w:num>
  <w:num w:numId="16" w16cid:durableId="14982272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B1524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70DF5"/>
    <w:rsid w:val="0039378F"/>
    <w:rsid w:val="003A1213"/>
    <w:rsid w:val="003B6EE4"/>
    <w:rsid w:val="003C135D"/>
    <w:rsid w:val="003C197C"/>
    <w:rsid w:val="003C47C3"/>
    <w:rsid w:val="003D7F8A"/>
    <w:rsid w:val="003F47CE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4F7055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D0E77"/>
    <w:rsid w:val="009F6D96"/>
    <w:rsid w:val="00A2132C"/>
    <w:rsid w:val="00A23D3E"/>
    <w:rsid w:val="00A24211"/>
    <w:rsid w:val="00A4215F"/>
    <w:rsid w:val="00A51166"/>
    <w:rsid w:val="00A713B0"/>
    <w:rsid w:val="00A74D64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41F84"/>
    <w:rsid w:val="00C76710"/>
    <w:rsid w:val="00C9513E"/>
    <w:rsid w:val="00CA412A"/>
    <w:rsid w:val="00CB572E"/>
    <w:rsid w:val="00CB66F3"/>
    <w:rsid w:val="00CC781A"/>
    <w:rsid w:val="00CD7FF1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0FF78A2"/>
    <w:rsid w:val="0B5FDBC3"/>
    <w:rsid w:val="0CE15FE9"/>
    <w:rsid w:val="18732542"/>
    <w:rsid w:val="1AE1E5CA"/>
    <w:rsid w:val="1B155299"/>
    <w:rsid w:val="1F5D6DDD"/>
    <w:rsid w:val="20CA2F82"/>
    <w:rsid w:val="26237DC9"/>
    <w:rsid w:val="2851B561"/>
    <w:rsid w:val="2A60740E"/>
    <w:rsid w:val="2AD15DEE"/>
    <w:rsid w:val="2CB07C88"/>
    <w:rsid w:val="2E8EA614"/>
    <w:rsid w:val="3841FD80"/>
    <w:rsid w:val="3924D559"/>
    <w:rsid w:val="3D3972CE"/>
    <w:rsid w:val="3D78E57D"/>
    <w:rsid w:val="3E20F59C"/>
    <w:rsid w:val="3F87A5BA"/>
    <w:rsid w:val="4144AFB3"/>
    <w:rsid w:val="4500C239"/>
    <w:rsid w:val="459A5ABC"/>
    <w:rsid w:val="4685D08C"/>
    <w:rsid w:val="4B2993FB"/>
    <w:rsid w:val="4D98897E"/>
    <w:rsid w:val="514B6FA8"/>
    <w:rsid w:val="53794AE4"/>
    <w:rsid w:val="594695D3"/>
    <w:rsid w:val="5AA67C05"/>
    <w:rsid w:val="5CB9C086"/>
    <w:rsid w:val="60E3C9DD"/>
    <w:rsid w:val="622B7AFD"/>
    <w:rsid w:val="62BC0EF8"/>
    <w:rsid w:val="66123DCE"/>
    <w:rsid w:val="6938F6E8"/>
    <w:rsid w:val="6ADB2B91"/>
    <w:rsid w:val="72FBD85F"/>
    <w:rsid w:val="749CD8F3"/>
    <w:rsid w:val="750553B2"/>
    <w:rsid w:val="77C28AEA"/>
    <w:rsid w:val="77F89C58"/>
    <w:rsid w:val="7B11299E"/>
    <w:rsid w:val="7C06E31C"/>
    <w:rsid w:val="7D6C4734"/>
    <w:rsid w:val="7DF4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1647</Words>
  <Characters>10411</Characters>
  <Application>Microsoft Office Word</Application>
  <DocSecurity>0</DocSecurity>
  <Lines>393</Lines>
  <Paragraphs>200</Paragraphs>
  <ScaleCrop>false</ScaleCrop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Ionut Foldes</cp:lastModifiedBy>
  <cp:revision>13</cp:revision>
  <dcterms:created xsi:type="dcterms:W3CDTF">2025-07-30T11:18:00Z</dcterms:created>
  <dcterms:modified xsi:type="dcterms:W3CDTF">2025-11-07T10:26:00Z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  <property fmtid="{D5CDD505-2E9C-101B-9397-08002B2CF9AE}" pid="3" name="GrammarlyDocumentId">
    <vt:lpwstr>5f006d2e-af31-417d-a23b-44900aecf8b8</vt:lpwstr>
  </property>
</Properties>
</file>