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E4646" w14:textId="77777777" w:rsidR="00123B64" w:rsidRPr="001C2668" w:rsidRDefault="00123B64" w:rsidP="00123B64">
      <w:pPr>
        <w:rPr>
          <w:rFonts w:ascii="Cambria" w:hAnsi="Cambria"/>
        </w:rPr>
      </w:pPr>
    </w:p>
    <w:p w14:paraId="45DABDDA" w14:textId="77777777" w:rsidR="00123B64" w:rsidRPr="001C2668" w:rsidRDefault="00123B64" w:rsidP="00FB5485">
      <w:pPr>
        <w:jc w:val="center"/>
        <w:rPr>
          <w:rFonts w:ascii="Cambria" w:hAnsi="Cambria"/>
          <w:b/>
          <w:bCs/>
        </w:rPr>
      </w:pPr>
      <w:r w:rsidRPr="001C2668">
        <w:rPr>
          <w:rFonts w:ascii="Cambria" w:hAnsi="Cambria"/>
          <w:b/>
          <w:bCs/>
        </w:rPr>
        <w:t>FIŞA DISCIPLINEI</w:t>
      </w:r>
    </w:p>
    <w:p w14:paraId="73B2268A" w14:textId="1ACB60B9" w:rsidR="00123B64" w:rsidRPr="00AE5FC2" w:rsidRDefault="00E54B8B" w:rsidP="00FB5485">
      <w:pPr>
        <w:jc w:val="center"/>
        <w:rPr>
          <w:rFonts w:ascii="Cambria" w:hAnsi="Cambria"/>
          <w:i/>
          <w:iCs/>
        </w:rPr>
      </w:pPr>
      <w:r>
        <w:rPr>
          <w:rFonts w:ascii="Cambria" w:hAnsi="Cambria"/>
          <w:i/>
          <w:iCs/>
        </w:rPr>
        <w:t>Teorii Sociologice Contemporane</w:t>
      </w:r>
    </w:p>
    <w:p w14:paraId="147D6DE1" w14:textId="2937CC30" w:rsidR="00123B64" w:rsidRPr="005D354E" w:rsidRDefault="00123B64" w:rsidP="00FB5485">
      <w:pPr>
        <w:jc w:val="center"/>
        <w:rPr>
          <w:rFonts w:ascii="Cambria" w:hAnsi="Cambria"/>
        </w:rPr>
      </w:pPr>
      <w:r w:rsidRPr="5AEE83F8">
        <w:rPr>
          <w:rFonts w:ascii="Cambria" w:hAnsi="Cambria"/>
        </w:rPr>
        <w:t>Anul universitar</w:t>
      </w:r>
      <w:r w:rsidR="00632190" w:rsidRPr="5AEE83F8">
        <w:rPr>
          <w:rFonts w:ascii="Cambria" w:hAnsi="Cambria"/>
        </w:rPr>
        <w:t xml:space="preserve"> </w:t>
      </w:r>
      <w:r w:rsidR="00AE5FC2" w:rsidRPr="5AEE83F8">
        <w:rPr>
          <w:rFonts w:ascii="Cambria" w:hAnsi="Cambria"/>
        </w:rPr>
        <w:t>202</w:t>
      </w:r>
      <w:r w:rsidR="676322EF" w:rsidRPr="5AEE83F8">
        <w:rPr>
          <w:rFonts w:ascii="Cambria" w:hAnsi="Cambria"/>
        </w:rPr>
        <w:t>5</w:t>
      </w:r>
      <w:r w:rsidR="00AE5FC2" w:rsidRPr="5AEE83F8">
        <w:rPr>
          <w:rFonts w:ascii="Cambria" w:hAnsi="Cambria"/>
        </w:rPr>
        <w:t xml:space="preserve"> - 202</w:t>
      </w:r>
      <w:r w:rsidR="565F2B42" w:rsidRPr="5AEE83F8">
        <w:rPr>
          <w:rFonts w:ascii="Cambria" w:hAnsi="Cambria"/>
        </w:rPr>
        <w:t>6</w:t>
      </w:r>
    </w:p>
    <w:p w14:paraId="28DAEF12" w14:textId="77777777" w:rsidR="002315D2" w:rsidRPr="001C2668" w:rsidRDefault="002315D2" w:rsidP="002315D2">
      <w:pPr>
        <w:rPr>
          <w:rFonts w:ascii="Cambria" w:hAnsi="Cambria"/>
          <w:color w:val="FF0000"/>
          <w:sz w:val="20"/>
          <w:szCs w:val="20"/>
        </w:rPr>
      </w:pPr>
    </w:p>
    <w:p w14:paraId="6FE23610" w14:textId="77777777" w:rsidR="00886616" w:rsidRPr="001C2668" w:rsidRDefault="00886616" w:rsidP="003D7F8A">
      <w:pPr>
        <w:spacing w:after="0"/>
        <w:ind w:left="142" w:hanging="567"/>
        <w:rPr>
          <w:rFonts w:ascii="Cambria" w:hAnsi="Cambria"/>
          <w:b/>
          <w:sz w:val="20"/>
          <w:szCs w:val="20"/>
        </w:rPr>
      </w:pPr>
      <w:r w:rsidRPr="001C2668">
        <w:rPr>
          <w:rFonts w:ascii="Cambria" w:hAnsi="Cambria"/>
          <w:b/>
          <w:sz w:val="20"/>
          <w:szCs w:val="20"/>
        </w:rPr>
        <w:t>1. Date despre program</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7088"/>
      </w:tblGrid>
      <w:tr w:rsidR="00D51618" w:rsidRPr="00D51618" w14:paraId="36E5E3E1" w14:textId="77777777" w:rsidTr="00820A4F">
        <w:trPr>
          <w:trHeight w:val="284"/>
        </w:trPr>
        <w:tc>
          <w:tcPr>
            <w:tcW w:w="3403" w:type="dxa"/>
            <w:vAlign w:val="center"/>
          </w:tcPr>
          <w:p w14:paraId="6BABABB2" w14:textId="77777777" w:rsidR="00D51618" w:rsidRPr="00D51618" w:rsidRDefault="00D51618" w:rsidP="00D51618">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1.1. Instituția de învățământ superior</w:t>
            </w:r>
          </w:p>
        </w:tc>
        <w:tc>
          <w:tcPr>
            <w:tcW w:w="7088" w:type="dxa"/>
            <w:vAlign w:val="center"/>
          </w:tcPr>
          <w:p w14:paraId="33E6C37A" w14:textId="010C996E"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Universitatea Babeș-Bolyai</w:t>
            </w:r>
          </w:p>
        </w:tc>
      </w:tr>
      <w:tr w:rsidR="00D51618" w:rsidRPr="00D51618" w14:paraId="337527D1" w14:textId="77777777" w:rsidTr="00820A4F">
        <w:trPr>
          <w:trHeight w:val="284"/>
        </w:trPr>
        <w:tc>
          <w:tcPr>
            <w:tcW w:w="3403" w:type="dxa"/>
            <w:vAlign w:val="center"/>
          </w:tcPr>
          <w:p w14:paraId="2C64104C" w14:textId="77777777" w:rsidR="00D51618" w:rsidRPr="00D51618" w:rsidRDefault="00D51618" w:rsidP="00D51618">
            <w:pPr>
              <w:keepNext/>
              <w:suppressAutoHyphens/>
              <w:spacing w:after="0" w:line="240" w:lineRule="auto"/>
              <w:ind w:left="34"/>
              <w:outlineLvl w:val="4"/>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1.2. Facultatea</w:t>
            </w:r>
          </w:p>
        </w:tc>
        <w:tc>
          <w:tcPr>
            <w:tcW w:w="7088" w:type="dxa"/>
            <w:vAlign w:val="center"/>
          </w:tcPr>
          <w:p w14:paraId="15D1FA1F" w14:textId="0C5057AF"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Facultatea de Sociologie și Asistență Socială</w:t>
            </w:r>
          </w:p>
        </w:tc>
      </w:tr>
      <w:tr w:rsidR="00D51618" w:rsidRPr="00D51618" w14:paraId="76018161" w14:textId="77777777" w:rsidTr="00820A4F">
        <w:trPr>
          <w:trHeight w:val="284"/>
        </w:trPr>
        <w:tc>
          <w:tcPr>
            <w:tcW w:w="3403" w:type="dxa"/>
            <w:vAlign w:val="center"/>
          </w:tcPr>
          <w:p w14:paraId="30854B61" w14:textId="77777777" w:rsidR="00D51618" w:rsidRPr="00D51618" w:rsidRDefault="00D51618" w:rsidP="00D51618">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1.3. Departamentul</w:t>
            </w:r>
          </w:p>
        </w:tc>
        <w:tc>
          <w:tcPr>
            <w:tcW w:w="7088" w:type="dxa"/>
            <w:vAlign w:val="center"/>
          </w:tcPr>
          <w:p w14:paraId="04A98289" w14:textId="1372F852"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Sociologie</w:t>
            </w:r>
          </w:p>
        </w:tc>
      </w:tr>
      <w:tr w:rsidR="00D51618" w:rsidRPr="00D51618" w14:paraId="75057EAD" w14:textId="77777777" w:rsidTr="00820A4F">
        <w:trPr>
          <w:trHeight w:val="284"/>
        </w:trPr>
        <w:tc>
          <w:tcPr>
            <w:tcW w:w="3403" w:type="dxa"/>
            <w:vAlign w:val="center"/>
          </w:tcPr>
          <w:p w14:paraId="32CD6E9C" w14:textId="77777777" w:rsidR="00D51618" w:rsidRPr="00D51618" w:rsidRDefault="00D51618" w:rsidP="00D51618">
            <w:pPr>
              <w:suppressAutoHyphens/>
              <w:spacing w:after="0" w:line="240" w:lineRule="auto"/>
              <w:ind w:left="34"/>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1.4.</w:t>
            </w:r>
            <w:r w:rsidRPr="00D51618">
              <w:rPr>
                <w:rFonts w:ascii="Cambria" w:eastAsia="Times New Roman" w:hAnsi="Cambria" w:cs="Times New Roman"/>
                <w:b/>
                <w:kern w:val="0"/>
                <w:sz w:val="20"/>
                <w:szCs w:val="22"/>
                <w:lang w:eastAsia="zh-CN"/>
                <w14:ligatures w14:val="none"/>
              </w:rPr>
              <w:t xml:space="preserve"> </w:t>
            </w:r>
            <w:r w:rsidRPr="00D51618">
              <w:rPr>
                <w:rFonts w:ascii="Cambria" w:eastAsia="Times New Roman" w:hAnsi="Cambria" w:cs="Times New Roman"/>
                <w:kern w:val="0"/>
                <w:sz w:val="20"/>
                <w:szCs w:val="22"/>
                <w:lang w:eastAsia="zh-CN"/>
                <w14:ligatures w14:val="none"/>
              </w:rPr>
              <w:t>Domeniul de studii</w:t>
            </w:r>
          </w:p>
        </w:tc>
        <w:tc>
          <w:tcPr>
            <w:tcW w:w="7088" w:type="dxa"/>
            <w:vAlign w:val="center"/>
          </w:tcPr>
          <w:p w14:paraId="0E1920A1" w14:textId="04BEE4FB"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Sociologie</w:t>
            </w:r>
          </w:p>
        </w:tc>
      </w:tr>
      <w:tr w:rsidR="00D51618" w:rsidRPr="00D51618" w14:paraId="621A245D" w14:textId="77777777" w:rsidTr="00820A4F">
        <w:trPr>
          <w:trHeight w:val="284"/>
        </w:trPr>
        <w:tc>
          <w:tcPr>
            <w:tcW w:w="3403" w:type="dxa"/>
            <w:vAlign w:val="center"/>
          </w:tcPr>
          <w:p w14:paraId="6ED9A9E8" w14:textId="77777777" w:rsidR="00D51618" w:rsidRPr="00D51618" w:rsidRDefault="00D51618" w:rsidP="00D51618">
            <w:pPr>
              <w:suppressAutoHyphens/>
              <w:spacing w:after="0" w:line="240" w:lineRule="auto"/>
              <w:ind w:left="34"/>
              <w:rPr>
                <w:rFonts w:ascii="Cambria" w:eastAsia="Times New Roman" w:hAnsi="Cambria" w:cs="Times New Roman"/>
                <w:kern w:val="0"/>
                <w:sz w:val="20"/>
                <w:szCs w:val="22"/>
                <w:vertAlign w:val="superscript"/>
                <w:lang w:eastAsia="zh-CN"/>
                <w14:ligatures w14:val="none"/>
              </w:rPr>
            </w:pPr>
            <w:r w:rsidRPr="00D51618">
              <w:rPr>
                <w:rFonts w:ascii="Cambria" w:eastAsia="Times New Roman" w:hAnsi="Cambria" w:cs="Times New Roman"/>
                <w:kern w:val="0"/>
                <w:sz w:val="20"/>
                <w:szCs w:val="22"/>
                <w:lang w:eastAsia="zh-CN"/>
                <w14:ligatures w14:val="none"/>
              </w:rPr>
              <w:t>1.5.</w:t>
            </w:r>
            <w:r w:rsidRPr="00D51618">
              <w:rPr>
                <w:rFonts w:ascii="Cambria" w:eastAsia="Times New Roman" w:hAnsi="Cambria" w:cs="Times New Roman"/>
                <w:b/>
                <w:kern w:val="0"/>
                <w:sz w:val="20"/>
                <w:szCs w:val="22"/>
                <w:lang w:eastAsia="zh-CN"/>
                <w14:ligatures w14:val="none"/>
              </w:rPr>
              <w:t xml:space="preserve"> </w:t>
            </w:r>
            <w:r w:rsidRPr="00D51618">
              <w:rPr>
                <w:rFonts w:ascii="Cambria" w:eastAsia="Times New Roman" w:hAnsi="Cambria" w:cs="Times New Roman"/>
                <w:kern w:val="0"/>
                <w:sz w:val="20"/>
                <w:szCs w:val="22"/>
                <w:lang w:eastAsia="zh-CN"/>
                <w14:ligatures w14:val="none"/>
              </w:rPr>
              <w:t>Ciclul de studii</w:t>
            </w:r>
          </w:p>
        </w:tc>
        <w:tc>
          <w:tcPr>
            <w:tcW w:w="7088" w:type="dxa"/>
            <w:vAlign w:val="center"/>
          </w:tcPr>
          <w:p w14:paraId="2F581B40" w14:textId="23462EEC" w:rsidR="00D70267"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Licență</w:t>
            </w:r>
          </w:p>
        </w:tc>
      </w:tr>
      <w:tr w:rsidR="00D51618" w:rsidRPr="00D51618" w14:paraId="656B8906" w14:textId="77777777" w:rsidTr="00820A4F">
        <w:trPr>
          <w:trHeight w:val="284"/>
        </w:trPr>
        <w:tc>
          <w:tcPr>
            <w:tcW w:w="3403" w:type="dxa"/>
            <w:vAlign w:val="center"/>
          </w:tcPr>
          <w:p w14:paraId="1FF1F3E1" w14:textId="77777777" w:rsidR="00D51618" w:rsidRPr="00D51618"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1.6. Programul de studii / Calificarea</w:t>
            </w:r>
          </w:p>
        </w:tc>
        <w:tc>
          <w:tcPr>
            <w:tcW w:w="7088" w:type="dxa"/>
            <w:vAlign w:val="center"/>
          </w:tcPr>
          <w:p w14:paraId="2025CE64" w14:textId="4E935841" w:rsidR="00D51618" w:rsidRPr="00D51618" w:rsidRDefault="005D354E"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 xml:space="preserve">Sociologie </w:t>
            </w:r>
            <w:r w:rsidR="00AE5FC2">
              <w:rPr>
                <w:rFonts w:ascii="Cambria" w:eastAsia="Times New Roman" w:hAnsi="Cambria" w:cs="Times New Roman"/>
                <w:kern w:val="0"/>
                <w:sz w:val="20"/>
                <w:szCs w:val="22"/>
                <w:lang w:eastAsia="zh-CN"/>
                <w14:ligatures w14:val="none"/>
              </w:rPr>
              <w:t>/</w:t>
            </w:r>
            <w:r w:rsidR="003C135D">
              <w:rPr>
                <w:rFonts w:ascii="Cambria" w:eastAsia="Times New Roman" w:hAnsi="Cambria" w:cs="Times New Roman"/>
                <w:kern w:val="0"/>
                <w:sz w:val="20"/>
                <w:szCs w:val="22"/>
                <w:lang w:eastAsia="zh-CN"/>
                <w14:ligatures w14:val="none"/>
              </w:rPr>
              <w:t xml:space="preserve"> Licențiat în Sociologie</w:t>
            </w:r>
          </w:p>
        </w:tc>
      </w:tr>
      <w:tr w:rsidR="00D51618" w:rsidRPr="00D51618" w14:paraId="506B4158" w14:textId="77777777" w:rsidTr="00820A4F">
        <w:trPr>
          <w:trHeight w:val="284"/>
        </w:trPr>
        <w:tc>
          <w:tcPr>
            <w:tcW w:w="3403" w:type="dxa"/>
            <w:vAlign w:val="center"/>
          </w:tcPr>
          <w:p w14:paraId="69749BF2" w14:textId="77777777" w:rsidR="00D51618" w:rsidRPr="00D51618"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1.7. Forma de învățământ</w:t>
            </w:r>
          </w:p>
        </w:tc>
        <w:tc>
          <w:tcPr>
            <w:tcW w:w="7088" w:type="dxa"/>
            <w:vAlign w:val="center"/>
          </w:tcPr>
          <w:p w14:paraId="398F7AEA" w14:textId="605D6FF8" w:rsidR="00D51618" w:rsidRPr="00D51618" w:rsidRDefault="002518F3" w:rsidP="00D51618">
            <w:pPr>
              <w:keepNext/>
              <w:suppressAutoHyphens/>
              <w:spacing w:after="0" w:line="240" w:lineRule="auto"/>
              <w:ind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 xml:space="preserve">  Cu frecvență</w:t>
            </w:r>
          </w:p>
        </w:tc>
      </w:tr>
    </w:tbl>
    <w:p w14:paraId="04115883" w14:textId="77777777" w:rsidR="00FC204E" w:rsidRPr="001C2668" w:rsidRDefault="00FC204E" w:rsidP="00886616">
      <w:pPr>
        <w:spacing w:after="0"/>
        <w:rPr>
          <w:rFonts w:ascii="Cambria" w:hAnsi="Cambria"/>
          <w:b/>
          <w:sz w:val="20"/>
          <w:szCs w:val="20"/>
        </w:rPr>
      </w:pPr>
    </w:p>
    <w:p w14:paraId="101334E7" w14:textId="4A46042D" w:rsidR="00366881" w:rsidRPr="001C2668" w:rsidRDefault="00366881" w:rsidP="00366881">
      <w:pPr>
        <w:spacing w:after="0"/>
        <w:ind w:left="142" w:hanging="567"/>
        <w:rPr>
          <w:rFonts w:ascii="Cambria" w:hAnsi="Cambria"/>
          <w:b/>
          <w:sz w:val="20"/>
          <w:szCs w:val="20"/>
        </w:rPr>
      </w:pPr>
      <w:r>
        <w:rPr>
          <w:rFonts w:ascii="Cambria" w:hAnsi="Cambria"/>
          <w:b/>
          <w:sz w:val="20"/>
          <w:szCs w:val="20"/>
        </w:rPr>
        <w:t>2</w:t>
      </w:r>
      <w:r w:rsidRPr="001C2668">
        <w:rPr>
          <w:rFonts w:ascii="Cambria" w:hAnsi="Cambria"/>
          <w:b/>
          <w:sz w:val="20"/>
          <w:szCs w:val="20"/>
        </w:rPr>
        <w:t xml:space="preserve">. Date despre </w:t>
      </w:r>
      <w:r>
        <w:rPr>
          <w:rFonts w:ascii="Cambria" w:hAnsi="Cambria"/>
          <w:b/>
          <w:sz w:val="20"/>
          <w:szCs w:val="20"/>
        </w:rPr>
        <w:t>disciplină</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00BF2C1C" w:rsidRPr="00972DAD" w14:paraId="3E2CE595" w14:textId="77777777" w:rsidTr="00820A4F">
        <w:trPr>
          <w:trHeight w:val="284"/>
        </w:trPr>
        <w:tc>
          <w:tcPr>
            <w:tcW w:w="2577" w:type="dxa"/>
            <w:gridSpan w:val="3"/>
            <w:vAlign w:val="center"/>
          </w:tcPr>
          <w:p w14:paraId="54A19AC7" w14:textId="77777777" w:rsidR="008F5E28" w:rsidRPr="00972DAD" w:rsidRDefault="008F5E28"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2.1. Denumirea disciplinei</w:t>
            </w:r>
          </w:p>
        </w:tc>
        <w:tc>
          <w:tcPr>
            <w:tcW w:w="4677" w:type="dxa"/>
            <w:gridSpan w:val="6"/>
            <w:vAlign w:val="center"/>
          </w:tcPr>
          <w:p w14:paraId="56BB9F54" w14:textId="7948A2E9" w:rsidR="008F5E28" w:rsidRPr="00C0333B" w:rsidRDefault="00E54B8B" w:rsidP="00C0333B">
            <w:pPr>
              <w:pStyle w:val="Default"/>
              <w:rPr>
                <w:sz w:val="20"/>
                <w:szCs w:val="20"/>
              </w:rPr>
            </w:pPr>
            <w:r>
              <w:rPr>
                <w:sz w:val="20"/>
                <w:szCs w:val="20"/>
              </w:rPr>
              <w:t>Teorii Sociologice Contemporane</w:t>
            </w:r>
          </w:p>
        </w:tc>
        <w:tc>
          <w:tcPr>
            <w:tcW w:w="1701" w:type="dxa"/>
            <w:vAlign w:val="center"/>
          </w:tcPr>
          <w:p w14:paraId="76DC4DF3" w14:textId="77777777" w:rsidR="008F5E28" w:rsidRPr="00972DAD" w:rsidRDefault="008F5E28"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Codul disciplinei</w:t>
            </w:r>
          </w:p>
        </w:tc>
        <w:tc>
          <w:tcPr>
            <w:tcW w:w="1560" w:type="dxa"/>
            <w:vAlign w:val="center"/>
          </w:tcPr>
          <w:p w14:paraId="7CA76DD1" w14:textId="4071CC0A" w:rsidR="008F5E28" w:rsidRPr="00C0333B" w:rsidRDefault="00C0333B" w:rsidP="00C0333B">
            <w:pPr>
              <w:pStyle w:val="Default"/>
              <w:rPr>
                <w:sz w:val="20"/>
                <w:szCs w:val="20"/>
              </w:rPr>
            </w:pPr>
            <w:r>
              <w:rPr>
                <w:sz w:val="20"/>
                <w:szCs w:val="20"/>
              </w:rPr>
              <w:t>ALR</w:t>
            </w:r>
            <w:r w:rsidR="00E54B8B">
              <w:rPr>
                <w:sz w:val="20"/>
                <w:szCs w:val="20"/>
              </w:rPr>
              <w:t>1301</w:t>
            </w:r>
          </w:p>
        </w:tc>
      </w:tr>
      <w:tr w:rsidR="008F5E28" w:rsidRPr="00972DAD" w14:paraId="7729D621" w14:textId="77777777" w:rsidTr="00820A4F">
        <w:trPr>
          <w:trHeight w:val="284"/>
        </w:trPr>
        <w:tc>
          <w:tcPr>
            <w:tcW w:w="3427" w:type="dxa"/>
            <w:gridSpan w:val="4"/>
            <w:vAlign w:val="center"/>
          </w:tcPr>
          <w:p w14:paraId="5B706C4E" w14:textId="205A55E1" w:rsidR="008F5E28" w:rsidRPr="00972DAD" w:rsidRDefault="008F5E28" w:rsidP="00C60F8E">
            <w:pPr>
              <w:suppressAutoHyphens/>
              <w:spacing w:after="0" w:line="240" w:lineRule="auto"/>
              <w:ind w:left="34"/>
              <w:rPr>
                <w:rFonts w:ascii="Cambria" w:eastAsia="Times New Roman" w:hAnsi="Cambria" w:cs="Times New Roman"/>
                <w:sz w:val="20"/>
                <w:lang w:eastAsia="zh-CN"/>
              </w:rPr>
            </w:pPr>
            <w:r>
              <w:rPr>
                <w:rFonts w:ascii="Cambria" w:eastAsia="Times New Roman" w:hAnsi="Cambria" w:cs="Times New Roman"/>
                <w:sz w:val="20"/>
                <w:lang w:eastAsia="zh-CN"/>
              </w:rPr>
              <w:t>2.2. Titularul activităț</w:t>
            </w:r>
            <w:r w:rsidRPr="00972DAD">
              <w:rPr>
                <w:rFonts w:ascii="Cambria" w:eastAsia="Times New Roman" w:hAnsi="Cambria" w:cs="Times New Roman"/>
                <w:sz w:val="20"/>
                <w:lang w:eastAsia="zh-CN"/>
              </w:rPr>
              <w:t xml:space="preserve">ilor de curs </w:t>
            </w:r>
          </w:p>
        </w:tc>
        <w:tc>
          <w:tcPr>
            <w:tcW w:w="7088" w:type="dxa"/>
            <w:gridSpan w:val="7"/>
            <w:vAlign w:val="center"/>
          </w:tcPr>
          <w:p w14:paraId="02F7CAC0" w14:textId="40AC4BB7" w:rsidR="008F5E28" w:rsidRPr="00972DAD" w:rsidRDefault="00C276EF"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Conf. Univ. dr. Sorin Gog</w:t>
            </w:r>
          </w:p>
        </w:tc>
      </w:tr>
      <w:tr w:rsidR="008F5E28" w:rsidRPr="00972DAD" w14:paraId="6941DE1C" w14:textId="77777777" w:rsidTr="00820A4F">
        <w:trPr>
          <w:trHeight w:val="284"/>
        </w:trPr>
        <w:tc>
          <w:tcPr>
            <w:tcW w:w="3427" w:type="dxa"/>
            <w:gridSpan w:val="4"/>
            <w:tcBorders>
              <w:bottom w:val="single" w:sz="4" w:space="0" w:color="auto"/>
            </w:tcBorders>
            <w:vAlign w:val="center"/>
          </w:tcPr>
          <w:p w14:paraId="1B089A8B" w14:textId="62EE2093" w:rsidR="00BD3CB2" w:rsidRPr="00972DAD" w:rsidRDefault="008F5E28" w:rsidP="00BD3CB2">
            <w:pPr>
              <w:suppressAutoHyphens/>
              <w:spacing w:after="0" w:line="240" w:lineRule="auto"/>
              <w:ind w:left="34"/>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2.3. Titularul </w:t>
            </w:r>
            <w:r w:rsidR="00273287" w:rsidRPr="00972DAD">
              <w:rPr>
                <w:rFonts w:ascii="Cambria" w:eastAsia="Times New Roman" w:hAnsi="Cambria" w:cs="Times New Roman"/>
                <w:sz w:val="20"/>
                <w:lang w:eastAsia="zh-CN"/>
              </w:rPr>
              <w:t>activităților</w:t>
            </w:r>
            <w:r w:rsidRPr="00972DAD">
              <w:rPr>
                <w:rFonts w:ascii="Cambria" w:eastAsia="Times New Roman" w:hAnsi="Cambria" w:cs="Times New Roman"/>
                <w:sz w:val="20"/>
                <w:lang w:eastAsia="zh-CN"/>
              </w:rPr>
              <w:t xml:space="preserve"> de seminar </w:t>
            </w:r>
          </w:p>
        </w:tc>
        <w:tc>
          <w:tcPr>
            <w:tcW w:w="7088" w:type="dxa"/>
            <w:gridSpan w:val="7"/>
            <w:tcBorders>
              <w:bottom w:val="single" w:sz="4" w:space="0" w:color="auto"/>
            </w:tcBorders>
            <w:vAlign w:val="center"/>
          </w:tcPr>
          <w:p w14:paraId="341D75ED" w14:textId="0C5F7EE4" w:rsidR="008F5E28" w:rsidRPr="00972DAD" w:rsidRDefault="00C276EF"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Dr. Dana Solonean</w:t>
            </w:r>
          </w:p>
        </w:tc>
      </w:tr>
      <w:tr w:rsidR="007566DE" w:rsidRPr="00CB7D36" w14:paraId="5663EAF6" w14:textId="77777777" w:rsidTr="00E54B8B">
        <w:trPr>
          <w:trHeight w:val="602"/>
        </w:trPr>
        <w:tc>
          <w:tcPr>
            <w:tcW w:w="1868" w:type="dxa"/>
            <w:tcBorders>
              <w:top w:val="single" w:sz="4" w:space="0" w:color="auto"/>
              <w:left w:val="single" w:sz="4" w:space="0" w:color="auto"/>
              <w:bottom w:val="single" w:sz="4" w:space="0" w:color="auto"/>
              <w:right w:val="single" w:sz="4" w:space="0" w:color="auto"/>
            </w:tcBorders>
            <w:vAlign w:val="center"/>
          </w:tcPr>
          <w:p w14:paraId="1EF2D049" w14:textId="77777777" w:rsidR="006016CF" w:rsidRPr="00AE5FC2" w:rsidRDefault="006016CF" w:rsidP="00C60F8E">
            <w:pPr>
              <w:suppressAutoHyphens/>
              <w:spacing w:after="0" w:line="240" w:lineRule="auto"/>
              <w:ind w:left="34"/>
              <w:rPr>
                <w:rFonts w:ascii="Cambria" w:eastAsia="Times New Roman" w:hAnsi="Cambria" w:cs="Times New Roman"/>
                <w:sz w:val="20"/>
                <w:lang w:eastAsia="zh-CN"/>
              </w:rPr>
            </w:pPr>
            <w:r w:rsidRPr="00AE5FC2">
              <w:rPr>
                <w:rFonts w:ascii="Cambria" w:eastAsia="Times New Roman" w:hAnsi="Cambria" w:cs="Times New Roman"/>
                <w:sz w:val="20"/>
                <w:lang w:eastAsia="zh-CN"/>
              </w:rPr>
              <w:t>2.4. Anul de studiu</w:t>
            </w:r>
          </w:p>
        </w:tc>
        <w:tc>
          <w:tcPr>
            <w:tcW w:w="567" w:type="dxa"/>
            <w:tcBorders>
              <w:top w:val="single" w:sz="4" w:space="0" w:color="auto"/>
              <w:left w:val="single" w:sz="4" w:space="0" w:color="auto"/>
              <w:bottom w:val="single" w:sz="4" w:space="0" w:color="auto"/>
              <w:right w:val="single" w:sz="4" w:space="0" w:color="auto"/>
            </w:tcBorders>
            <w:vAlign w:val="center"/>
          </w:tcPr>
          <w:p w14:paraId="642D3A83" w14:textId="68AD76F8" w:rsidR="006016CF" w:rsidRPr="00AE5FC2" w:rsidRDefault="003C135D"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I</w:t>
            </w:r>
            <w:r w:rsidR="00E54B8B">
              <w:rPr>
                <w:rFonts w:ascii="Cambria" w:eastAsia="Times New Roman" w:hAnsi="Cambria" w:cs="Times New Roman"/>
                <w:sz w:val="20"/>
                <w:lang w:eastAsia="zh-CN"/>
              </w:rPr>
              <w:t>I</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62AA40F" w14:textId="77777777" w:rsidR="006016CF" w:rsidRPr="00AE5FC2" w:rsidRDefault="006016CF" w:rsidP="00C60F8E">
            <w:pPr>
              <w:suppressAutoHyphens/>
              <w:spacing w:after="0" w:line="240" w:lineRule="auto"/>
              <w:ind w:right="-203"/>
              <w:rPr>
                <w:rFonts w:ascii="Cambria" w:eastAsia="Times New Roman" w:hAnsi="Cambria" w:cs="Times New Roman"/>
                <w:sz w:val="20"/>
                <w:lang w:eastAsia="zh-CN"/>
              </w:rPr>
            </w:pPr>
            <w:r w:rsidRPr="00AE5FC2">
              <w:rPr>
                <w:rFonts w:ascii="Cambria" w:eastAsia="Times New Roman" w:hAnsi="Cambria" w:cs="Times New Roman"/>
                <w:sz w:val="20"/>
                <w:lang w:eastAsia="zh-CN"/>
              </w:rPr>
              <w:t>2.5. Semestrul</w:t>
            </w:r>
          </w:p>
        </w:tc>
        <w:tc>
          <w:tcPr>
            <w:tcW w:w="567" w:type="dxa"/>
            <w:tcBorders>
              <w:top w:val="single" w:sz="4" w:space="0" w:color="auto"/>
              <w:left w:val="single" w:sz="4" w:space="0" w:color="auto"/>
              <w:bottom w:val="single" w:sz="4" w:space="0" w:color="auto"/>
              <w:right w:val="single" w:sz="4" w:space="0" w:color="auto"/>
            </w:tcBorders>
            <w:vAlign w:val="center"/>
          </w:tcPr>
          <w:p w14:paraId="1CE49F94" w14:textId="358763B1" w:rsidR="006016CF" w:rsidRPr="00AE5FC2" w:rsidRDefault="00E54B8B"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3</w:t>
            </w:r>
          </w:p>
        </w:tc>
        <w:tc>
          <w:tcPr>
            <w:tcW w:w="1701" w:type="dxa"/>
            <w:tcBorders>
              <w:top w:val="single" w:sz="4" w:space="0" w:color="auto"/>
              <w:left w:val="single" w:sz="4" w:space="0" w:color="auto"/>
              <w:bottom w:val="single" w:sz="4" w:space="0" w:color="auto"/>
              <w:right w:val="single" w:sz="4" w:space="0" w:color="auto"/>
            </w:tcBorders>
            <w:vAlign w:val="center"/>
          </w:tcPr>
          <w:p w14:paraId="09CAB93A" w14:textId="77777777" w:rsidR="006016CF" w:rsidRPr="00AE5FC2" w:rsidRDefault="006016CF" w:rsidP="00C60F8E">
            <w:pPr>
              <w:suppressAutoHyphens/>
              <w:spacing w:after="0" w:line="240" w:lineRule="auto"/>
              <w:ind w:right="-288"/>
              <w:rPr>
                <w:rFonts w:ascii="Cambria" w:eastAsia="Times New Roman" w:hAnsi="Cambria" w:cs="Times New Roman"/>
                <w:sz w:val="20"/>
                <w:lang w:eastAsia="zh-CN"/>
              </w:rPr>
            </w:pPr>
            <w:r w:rsidRPr="00AE5FC2">
              <w:rPr>
                <w:rFonts w:ascii="Cambria" w:eastAsia="Times New Roman" w:hAnsi="Cambria" w:cs="Times New Roman"/>
                <w:sz w:val="20"/>
                <w:lang w:eastAsia="zh-CN"/>
              </w:rPr>
              <w:t xml:space="preserve">2.6. Tipul </w:t>
            </w:r>
          </w:p>
          <w:p w14:paraId="41308BFC" w14:textId="77777777" w:rsidR="006016CF" w:rsidRPr="00AE5FC2" w:rsidRDefault="006016CF" w:rsidP="00C60F8E">
            <w:pPr>
              <w:suppressAutoHyphens/>
              <w:spacing w:after="0" w:line="240" w:lineRule="auto"/>
              <w:ind w:right="-288"/>
              <w:rPr>
                <w:rFonts w:ascii="Cambria" w:eastAsia="Times New Roman" w:hAnsi="Cambria" w:cs="Times New Roman"/>
                <w:sz w:val="20"/>
                <w:lang w:eastAsia="zh-CN"/>
              </w:rPr>
            </w:pPr>
            <w:r w:rsidRPr="00AE5FC2">
              <w:rPr>
                <w:rFonts w:ascii="Cambria" w:eastAsia="Times New Roman" w:hAnsi="Cambria" w:cs="Times New Roman"/>
                <w:sz w:val="20"/>
                <w:lang w:eastAsia="zh-CN"/>
              </w:rPr>
              <w:t>de evaluare</w:t>
            </w:r>
          </w:p>
        </w:tc>
        <w:tc>
          <w:tcPr>
            <w:tcW w:w="567" w:type="dxa"/>
            <w:tcBorders>
              <w:top w:val="single" w:sz="4" w:space="0" w:color="auto"/>
              <w:left w:val="single" w:sz="4" w:space="0" w:color="auto"/>
              <w:bottom w:val="single" w:sz="4" w:space="0" w:color="auto"/>
              <w:right w:val="single" w:sz="4" w:space="0" w:color="auto"/>
            </w:tcBorders>
            <w:vAlign w:val="center"/>
          </w:tcPr>
          <w:p w14:paraId="7E7718F0" w14:textId="147C400B" w:rsidR="006016CF" w:rsidRPr="00AE5FC2" w:rsidRDefault="006016CF" w:rsidP="00C60F8E">
            <w:pPr>
              <w:suppressAutoHyphens/>
              <w:spacing w:after="0" w:line="240" w:lineRule="auto"/>
              <w:jc w:val="center"/>
              <w:rPr>
                <w:rFonts w:ascii="Cambria" w:eastAsia="Times New Roman" w:hAnsi="Cambria" w:cs="Times New Roman"/>
                <w:sz w:val="20"/>
                <w:lang w:eastAsia="zh-CN"/>
              </w:rPr>
            </w:pPr>
            <w:r w:rsidRPr="00AE5FC2">
              <w:rPr>
                <w:rFonts w:ascii="Cambria" w:eastAsia="Times New Roman" w:hAnsi="Cambria" w:cs="Times New Roman"/>
                <w:sz w:val="20"/>
                <w:lang w:eastAsia="zh-CN"/>
              </w:rPr>
              <w:t>E</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A049996" w14:textId="77777777" w:rsidR="006016CF" w:rsidRPr="00AE5FC2" w:rsidRDefault="006016CF" w:rsidP="00C60F8E">
            <w:pPr>
              <w:suppressAutoHyphens/>
              <w:spacing w:after="0" w:line="240" w:lineRule="auto"/>
              <w:rPr>
                <w:rFonts w:ascii="Cambria" w:eastAsia="Times New Roman" w:hAnsi="Cambria" w:cs="Times New Roman"/>
                <w:sz w:val="20"/>
                <w:vertAlign w:val="superscript"/>
                <w:lang w:eastAsia="zh-CN"/>
              </w:rPr>
            </w:pPr>
            <w:r w:rsidRPr="00AE5FC2">
              <w:rPr>
                <w:rFonts w:ascii="Cambria" w:eastAsia="Times New Roman" w:hAnsi="Cambria" w:cs="Times New Roman"/>
                <w:sz w:val="20"/>
                <w:lang w:eastAsia="zh-CN"/>
              </w:rPr>
              <w:t>2.7. Regimul disciplinei</w:t>
            </w:r>
          </w:p>
        </w:tc>
        <w:tc>
          <w:tcPr>
            <w:tcW w:w="1560" w:type="dxa"/>
            <w:tcBorders>
              <w:top w:val="single" w:sz="4" w:space="0" w:color="auto"/>
              <w:left w:val="single" w:sz="4" w:space="0" w:color="auto"/>
              <w:right w:val="single" w:sz="4" w:space="0" w:color="auto"/>
            </w:tcBorders>
            <w:vAlign w:val="center"/>
          </w:tcPr>
          <w:p w14:paraId="20F79D8D" w14:textId="6171CC27" w:rsidR="006016CF" w:rsidRPr="00CB7D36" w:rsidRDefault="00E54B8B" w:rsidP="00C60F8E">
            <w:pPr>
              <w:suppressAutoHyphens/>
              <w:spacing w:after="0" w:line="240" w:lineRule="auto"/>
              <w:rPr>
                <w:rFonts w:ascii="Cambria" w:eastAsia="Times New Roman" w:hAnsi="Cambria" w:cs="Times New Roman"/>
                <w:sz w:val="18"/>
                <w:lang w:eastAsia="zh-CN"/>
              </w:rPr>
            </w:pPr>
            <w:r>
              <w:rPr>
                <w:rFonts w:ascii="Cambria" w:eastAsia="Times New Roman" w:hAnsi="Cambria" w:cs="Times New Roman"/>
                <w:sz w:val="18"/>
                <w:lang w:eastAsia="zh-CN"/>
              </w:rPr>
              <w:t>DD/</w:t>
            </w:r>
            <w:r w:rsidR="003C135D">
              <w:rPr>
                <w:rFonts w:ascii="Cambria" w:eastAsia="Times New Roman" w:hAnsi="Cambria" w:cs="Times New Roman"/>
                <w:sz w:val="18"/>
                <w:lang w:eastAsia="zh-CN"/>
              </w:rPr>
              <w:t>OB</w:t>
            </w:r>
          </w:p>
        </w:tc>
      </w:tr>
    </w:tbl>
    <w:p w14:paraId="6E504759" w14:textId="77777777" w:rsidR="00586682" w:rsidRDefault="00586682" w:rsidP="00E463DB">
      <w:pPr>
        <w:suppressAutoHyphens/>
        <w:spacing w:after="0"/>
        <w:ind w:right="-765" w:firstLine="720"/>
        <w:rPr>
          <w:rFonts w:ascii="Cambria" w:hAnsi="Cambria"/>
          <w:sz w:val="20"/>
          <w:szCs w:val="20"/>
        </w:rPr>
      </w:pPr>
    </w:p>
    <w:p w14:paraId="59DB4156" w14:textId="13458D74" w:rsidR="00586682" w:rsidRDefault="00586682" w:rsidP="00586682">
      <w:pPr>
        <w:suppressAutoHyphens/>
        <w:spacing w:after="0" w:line="240" w:lineRule="auto"/>
        <w:ind w:right="-766" w:hanging="426"/>
        <w:rPr>
          <w:rFonts w:ascii="Cambria" w:eastAsia="Times New Roman" w:hAnsi="Cambria" w:cs="Times New Roman"/>
          <w:sz w:val="20"/>
          <w:lang w:eastAsia="zh-CN"/>
        </w:rPr>
      </w:pPr>
      <w:r w:rsidRPr="00972DAD">
        <w:rPr>
          <w:rFonts w:ascii="Cambria" w:eastAsia="Times New Roman" w:hAnsi="Cambria" w:cs="Times New Roman"/>
          <w:b/>
          <w:sz w:val="20"/>
          <w:lang w:eastAsia="zh-CN"/>
        </w:rPr>
        <w:t xml:space="preserve">3. Timpul total estimat </w:t>
      </w:r>
      <w:r>
        <w:rPr>
          <w:rFonts w:ascii="Cambria" w:eastAsia="Times New Roman" w:hAnsi="Cambria" w:cs="Times New Roman"/>
          <w:sz w:val="20"/>
          <w:lang w:eastAsia="zh-CN"/>
        </w:rPr>
        <w:t>(ore pe semestru al activităț</w:t>
      </w:r>
      <w:r w:rsidRPr="00972DAD">
        <w:rPr>
          <w:rFonts w:ascii="Cambria" w:eastAsia="Times New Roman" w:hAnsi="Cambria" w:cs="Times New Roman"/>
          <w:sz w:val="20"/>
          <w:lang w:eastAsia="zh-CN"/>
        </w:rPr>
        <w:t>ilor didactice)</w:t>
      </w:r>
    </w:p>
    <w:tbl>
      <w:tblPr>
        <w:tblpPr w:leftFromText="180" w:rightFromText="180" w:vertAnchor="text" w:tblpX="-4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851"/>
        <w:gridCol w:w="1842"/>
        <w:gridCol w:w="284"/>
        <w:gridCol w:w="425"/>
        <w:gridCol w:w="2977"/>
        <w:gridCol w:w="567"/>
      </w:tblGrid>
      <w:tr w:rsidR="002D19B2" w:rsidRPr="00972DAD" w14:paraId="4BEA5162" w14:textId="77777777" w:rsidTr="00820A4F">
        <w:trPr>
          <w:trHeight w:val="284"/>
        </w:trPr>
        <w:tc>
          <w:tcPr>
            <w:tcW w:w="3539" w:type="dxa"/>
            <w:tcBorders>
              <w:bottom w:val="single" w:sz="4" w:space="0" w:color="auto"/>
            </w:tcBorders>
            <w:vAlign w:val="center"/>
          </w:tcPr>
          <w:p w14:paraId="4ED6BC3C" w14:textId="6CEC6CBF" w:rsidR="002D19B2" w:rsidRPr="00972DAD" w:rsidRDefault="002D19B2"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3.1. Număr de ore </w:t>
            </w:r>
            <w:r>
              <w:rPr>
                <w:rFonts w:ascii="Cambria" w:eastAsia="Times New Roman" w:hAnsi="Cambria" w:cs="Times New Roman"/>
                <w:sz w:val="20"/>
                <w:lang w:eastAsia="zh-CN"/>
              </w:rPr>
              <w:t xml:space="preserve">pe săptămână </w:t>
            </w:r>
          </w:p>
        </w:tc>
        <w:tc>
          <w:tcPr>
            <w:tcW w:w="851" w:type="dxa"/>
            <w:tcBorders>
              <w:bottom w:val="single" w:sz="4" w:space="0" w:color="auto"/>
            </w:tcBorders>
            <w:vAlign w:val="center"/>
          </w:tcPr>
          <w:p w14:paraId="1F001A6C" w14:textId="79723432" w:rsidR="002D19B2" w:rsidRPr="00972DAD" w:rsidRDefault="00C0333B"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4</w:t>
            </w:r>
          </w:p>
        </w:tc>
        <w:tc>
          <w:tcPr>
            <w:tcW w:w="1842" w:type="dxa"/>
            <w:tcBorders>
              <w:bottom w:val="single" w:sz="4" w:space="0" w:color="auto"/>
            </w:tcBorders>
            <w:vAlign w:val="center"/>
          </w:tcPr>
          <w:p w14:paraId="620265CB" w14:textId="77777777" w:rsidR="002D19B2" w:rsidRPr="00972DAD" w:rsidRDefault="002D19B2"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din care: 3.2. curs</w:t>
            </w:r>
          </w:p>
        </w:tc>
        <w:tc>
          <w:tcPr>
            <w:tcW w:w="709" w:type="dxa"/>
            <w:gridSpan w:val="2"/>
            <w:tcBorders>
              <w:bottom w:val="single" w:sz="4" w:space="0" w:color="auto"/>
            </w:tcBorders>
            <w:vAlign w:val="center"/>
          </w:tcPr>
          <w:p w14:paraId="1107FE4E" w14:textId="2D495A0D" w:rsidR="002D19B2" w:rsidRPr="00972DAD" w:rsidRDefault="00C0333B"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2</w:t>
            </w:r>
          </w:p>
        </w:tc>
        <w:tc>
          <w:tcPr>
            <w:tcW w:w="2977" w:type="dxa"/>
            <w:tcBorders>
              <w:bottom w:val="single" w:sz="4" w:space="0" w:color="auto"/>
            </w:tcBorders>
            <w:vAlign w:val="center"/>
          </w:tcPr>
          <w:p w14:paraId="7D508169" w14:textId="77777777" w:rsidR="002D19B2" w:rsidRPr="00972DAD" w:rsidRDefault="002D19B2"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3.3. seminar/ laborator/ proiect</w:t>
            </w:r>
          </w:p>
        </w:tc>
        <w:tc>
          <w:tcPr>
            <w:tcW w:w="567" w:type="dxa"/>
            <w:tcBorders>
              <w:bottom w:val="single" w:sz="4" w:space="0" w:color="auto"/>
            </w:tcBorders>
            <w:vAlign w:val="center"/>
          </w:tcPr>
          <w:p w14:paraId="1481A02B" w14:textId="7210702C" w:rsidR="002D19B2" w:rsidRPr="00972DAD" w:rsidRDefault="00C0333B"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2</w:t>
            </w:r>
          </w:p>
        </w:tc>
      </w:tr>
      <w:tr w:rsidR="004E578B" w:rsidRPr="00972DAD" w14:paraId="4ED618CB" w14:textId="77777777" w:rsidTr="00820A4F">
        <w:trPr>
          <w:trHeight w:val="284"/>
        </w:trPr>
        <w:tc>
          <w:tcPr>
            <w:tcW w:w="3539" w:type="dxa"/>
            <w:vAlign w:val="center"/>
          </w:tcPr>
          <w:p w14:paraId="77410C8B" w14:textId="12A6C308" w:rsidR="004E578B" w:rsidRPr="00972DAD" w:rsidRDefault="004E578B"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3.4. Total ore </w:t>
            </w:r>
            <w:r>
              <w:rPr>
                <w:rFonts w:ascii="Cambria" w:eastAsia="Times New Roman" w:hAnsi="Cambria" w:cs="Times New Roman"/>
                <w:sz w:val="20"/>
                <w:lang w:eastAsia="zh-CN"/>
              </w:rPr>
              <w:t>din planul de învățământ</w:t>
            </w:r>
          </w:p>
        </w:tc>
        <w:tc>
          <w:tcPr>
            <w:tcW w:w="851" w:type="dxa"/>
            <w:vAlign w:val="center"/>
          </w:tcPr>
          <w:p w14:paraId="158B1893" w14:textId="7958BA6F" w:rsidR="004E578B" w:rsidRPr="00972DAD" w:rsidRDefault="00C0333B"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56</w:t>
            </w:r>
          </w:p>
        </w:tc>
        <w:tc>
          <w:tcPr>
            <w:tcW w:w="1842" w:type="dxa"/>
            <w:vAlign w:val="center"/>
          </w:tcPr>
          <w:p w14:paraId="23109F7F" w14:textId="70E2DA93" w:rsidR="004E578B" w:rsidRPr="00972DAD" w:rsidRDefault="004E578B" w:rsidP="001A4A04">
            <w:pPr>
              <w:suppressAutoHyphens/>
              <w:spacing w:after="0" w:line="240" w:lineRule="auto"/>
              <w:rPr>
                <w:rFonts w:ascii="Cambria" w:eastAsia="Times New Roman" w:hAnsi="Cambria" w:cs="Times New Roman"/>
                <w:color w:val="FF0000"/>
                <w:sz w:val="20"/>
                <w:lang w:eastAsia="zh-CN"/>
              </w:rPr>
            </w:pPr>
            <w:r w:rsidRPr="00972DAD">
              <w:rPr>
                <w:rFonts w:ascii="Cambria" w:eastAsia="Times New Roman" w:hAnsi="Cambria" w:cs="Times New Roman"/>
                <w:bCs/>
                <w:sz w:val="20"/>
                <w:lang w:eastAsia="zh-CN"/>
              </w:rPr>
              <w:t>din care: 3.5.</w:t>
            </w:r>
            <w:r w:rsidRPr="00972DAD">
              <w:rPr>
                <w:rFonts w:ascii="Cambria" w:eastAsia="Times New Roman" w:hAnsi="Cambria" w:cs="Times New Roman"/>
                <w:b/>
                <w:sz w:val="20"/>
                <w:lang w:eastAsia="zh-CN"/>
              </w:rPr>
              <w:t xml:space="preserve"> </w:t>
            </w:r>
            <w:r>
              <w:rPr>
                <w:rFonts w:ascii="Cambria" w:eastAsia="Times New Roman" w:hAnsi="Cambria" w:cs="Times New Roman"/>
                <w:sz w:val="20"/>
                <w:lang w:eastAsia="zh-CN"/>
              </w:rPr>
              <w:t>curs</w:t>
            </w:r>
            <w:r w:rsidRPr="00972DAD">
              <w:rPr>
                <w:rFonts w:ascii="Cambria" w:eastAsia="Times New Roman" w:hAnsi="Cambria" w:cs="Times New Roman"/>
                <w:color w:val="FF0000"/>
                <w:sz w:val="20"/>
                <w:lang w:eastAsia="zh-CN"/>
              </w:rPr>
              <w:t xml:space="preserve"> </w:t>
            </w:r>
          </w:p>
        </w:tc>
        <w:tc>
          <w:tcPr>
            <w:tcW w:w="709" w:type="dxa"/>
            <w:gridSpan w:val="2"/>
            <w:vAlign w:val="center"/>
          </w:tcPr>
          <w:p w14:paraId="4FC38FB2" w14:textId="6B8DCE9F" w:rsidR="004E578B" w:rsidRPr="00972DAD" w:rsidRDefault="00C0333B"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28</w:t>
            </w:r>
          </w:p>
        </w:tc>
        <w:tc>
          <w:tcPr>
            <w:tcW w:w="2977" w:type="dxa"/>
            <w:vAlign w:val="center"/>
          </w:tcPr>
          <w:p w14:paraId="283FA802" w14:textId="7C8F0755" w:rsidR="004E578B" w:rsidRPr="00453436" w:rsidRDefault="004E578B" w:rsidP="00453436">
            <w:pPr>
              <w:suppressAutoHyphens/>
              <w:spacing w:after="0" w:line="240" w:lineRule="auto"/>
              <w:rPr>
                <w:rFonts w:ascii="Cambria" w:eastAsia="Times New Roman" w:hAnsi="Cambria" w:cs="Times New Roman"/>
                <w:bCs/>
                <w:sz w:val="20"/>
                <w:lang w:eastAsia="zh-CN"/>
              </w:rPr>
            </w:pPr>
            <w:r w:rsidRPr="00443956">
              <w:rPr>
                <w:rFonts w:ascii="Cambria" w:eastAsia="Times New Roman" w:hAnsi="Cambria" w:cs="Times New Roman"/>
                <w:bCs/>
                <w:sz w:val="20"/>
                <w:lang w:eastAsia="zh-CN"/>
              </w:rPr>
              <w:t>3.6 seminar/laborator</w:t>
            </w:r>
          </w:p>
        </w:tc>
        <w:tc>
          <w:tcPr>
            <w:tcW w:w="567" w:type="dxa"/>
            <w:vAlign w:val="center"/>
          </w:tcPr>
          <w:p w14:paraId="2D1D0F06" w14:textId="3F74928D" w:rsidR="004E578B" w:rsidRPr="00972DAD" w:rsidRDefault="00C0333B"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28</w:t>
            </w:r>
          </w:p>
        </w:tc>
      </w:tr>
      <w:tr w:rsidR="00117B5A" w:rsidRPr="00972DAD" w14:paraId="76F485A1" w14:textId="77777777" w:rsidTr="00820A4F">
        <w:trPr>
          <w:trHeight w:val="284"/>
        </w:trPr>
        <w:tc>
          <w:tcPr>
            <w:tcW w:w="9918" w:type="dxa"/>
            <w:gridSpan w:val="6"/>
            <w:vAlign w:val="center"/>
          </w:tcPr>
          <w:p w14:paraId="45238711" w14:textId="5C4C8EE8" w:rsidR="00117B5A" w:rsidRPr="00972DAD" w:rsidRDefault="00117B5A" w:rsidP="00C60F8E">
            <w:pPr>
              <w:keepNext/>
              <w:suppressAutoHyphens/>
              <w:spacing w:after="0" w:line="240" w:lineRule="auto"/>
              <w:outlineLvl w:val="1"/>
              <w:rPr>
                <w:rFonts w:ascii="Cambria" w:eastAsia="Times New Roman" w:hAnsi="Cambria" w:cs="Times New Roman"/>
                <w:b/>
                <w:sz w:val="20"/>
                <w:lang w:eastAsia="zh-CN"/>
              </w:rPr>
            </w:pPr>
            <w:r>
              <w:rPr>
                <w:rFonts w:ascii="Cambria" w:eastAsia="Times New Roman" w:hAnsi="Cambria" w:cs="Times New Roman"/>
                <w:b/>
                <w:sz w:val="20"/>
                <w:lang w:eastAsia="zh-CN"/>
              </w:rPr>
              <w:t>Distribuț</w:t>
            </w:r>
            <w:r w:rsidRPr="00972DAD">
              <w:rPr>
                <w:rFonts w:ascii="Cambria" w:eastAsia="Times New Roman" w:hAnsi="Cambria" w:cs="Times New Roman"/>
                <w:b/>
                <w:sz w:val="20"/>
                <w:lang w:eastAsia="zh-CN"/>
              </w:rPr>
              <w:t>ia fondului de timp pentru studiul individual (SI) și activități de autoinstruire (AI)</w:t>
            </w:r>
          </w:p>
        </w:tc>
        <w:tc>
          <w:tcPr>
            <w:tcW w:w="567" w:type="dxa"/>
            <w:vAlign w:val="center"/>
          </w:tcPr>
          <w:p w14:paraId="7F017BBA" w14:textId="77777777" w:rsidR="00117B5A" w:rsidRPr="00972DAD" w:rsidRDefault="00117B5A" w:rsidP="00C60F8E">
            <w:pPr>
              <w:keepNext/>
              <w:suppressAutoHyphens/>
              <w:spacing w:after="0" w:line="240" w:lineRule="auto"/>
              <w:jc w:val="center"/>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ore</w:t>
            </w:r>
          </w:p>
        </w:tc>
      </w:tr>
      <w:tr w:rsidR="00117B5A" w:rsidRPr="00972DAD" w14:paraId="099BC67F" w14:textId="77777777" w:rsidTr="00820A4F">
        <w:trPr>
          <w:trHeight w:val="284"/>
        </w:trPr>
        <w:tc>
          <w:tcPr>
            <w:tcW w:w="9918" w:type="dxa"/>
            <w:gridSpan w:val="6"/>
            <w:vAlign w:val="center"/>
          </w:tcPr>
          <w:p w14:paraId="1DB76375" w14:textId="3DCEF5F0" w:rsidR="00117B5A" w:rsidRPr="00972DAD" w:rsidRDefault="00117B5A" w:rsidP="00C60F8E">
            <w:pPr>
              <w:suppressAutoHyphens/>
              <w:spacing w:after="0" w:line="240" w:lineRule="auto"/>
              <w:rPr>
                <w:rFonts w:ascii="Cambria" w:eastAsia="Times New Roman" w:hAnsi="Cambria" w:cs="Times New Roman"/>
                <w:b/>
                <w:sz w:val="20"/>
                <w:lang w:val="fr-FR" w:eastAsia="zh-CN"/>
              </w:rPr>
            </w:pPr>
            <w:proofErr w:type="spellStart"/>
            <w:r w:rsidRPr="00972DAD">
              <w:rPr>
                <w:rFonts w:ascii="Cambria" w:eastAsia="Times New Roman" w:hAnsi="Cambria" w:cs="Times New Roman"/>
                <w:sz w:val="20"/>
                <w:lang w:val="fr-FR" w:eastAsia="zh-CN"/>
              </w:rPr>
              <w:t>Studiul</w:t>
            </w:r>
            <w:proofErr w:type="spellEnd"/>
            <w:r w:rsidRPr="00972DAD">
              <w:rPr>
                <w:rFonts w:ascii="Cambria" w:eastAsia="Times New Roman" w:hAnsi="Cambria" w:cs="Times New Roman"/>
                <w:sz w:val="20"/>
                <w:lang w:val="fr-FR" w:eastAsia="zh-CN"/>
              </w:rPr>
              <w:t xml:space="preserve"> </w:t>
            </w:r>
            <w:proofErr w:type="spellStart"/>
            <w:r w:rsidRPr="00972DAD">
              <w:rPr>
                <w:rFonts w:ascii="Cambria" w:eastAsia="Times New Roman" w:hAnsi="Cambria" w:cs="Times New Roman"/>
                <w:sz w:val="20"/>
                <w:lang w:val="fr-FR" w:eastAsia="zh-CN"/>
              </w:rPr>
              <w:t>după</w:t>
            </w:r>
            <w:proofErr w:type="spellEnd"/>
            <w:r w:rsidRPr="00972DAD">
              <w:rPr>
                <w:rFonts w:ascii="Cambria" w:eastAsia="Times New Roman" w:hAnsi="Cambria" w:cs="Times New Roman"/>
                <w:sz w:val="20"/>
                <w:lang w:val="fr-FR" w:eastAsia="zh-CN"/>
              </w:rPr>
              <w:t xml:space="preserve"> </w:t>
            </w:r>
            <w:proofErr w:type="spellStart"/>
            <w:r w:rsidRPr="00972DAD">
              <w:rPr>
                <w:rFonts w:ascii="Cambria" w:eastAsia="Times New Roman" w:hAnsi="Cambria" w:cs="Times New Roman"/>
                <w:sz w:val="20"/>
                <w:lang w:val="fr-FR" w:eastAsia="zh-CN"/>
              </w:rPr>
              <w:t>manual</w:t>
            </w:r>
            <w:proofErr w:type="spellEnd"/>
            <w:r w:rsidRPr="00972DAD">
              <w:rPr>
                <w:rFonts w:ascii="Cambria" w:eastAsia="Times New Roman" w:hAnsi="Cambria" w:cs="Times New Roman"/>
                <w:sz w:val="20"/>
                <w:lang w:val="fr-FR" w:eastAsia="zh-CN"/>
              </w:rPr>
              <w:t xml:space="preserve">, </w:t>
            </w:r>
            <w:proofErr w:type="spellStart"/>
            <w:r w:rsidRPr="00972DAD">
              <w:rPr>
                <w:rFonts w:ascii="Cambria" w:eastAsia="Times New Roman" w:hAnsi="Cambria" w:cs="Times New Roman"/>
                <w:sz w:val="20"/>
                <w:lang w:val="fr-FR" w:eastAsia="zh-CN"/>
              </w:rPr>
              <w:t>supor</w:t>
            </w:r>
            <w:r>
              <w:rPr>
                <w:rFonts w:ascii="Cambria" w:eastAsia="Times New Roman" w:hAnsi="Cambria" w:cs="Times New Roman"/>
                <w:sz w:val="20"/>
                <w:lang w:val="fr-FR" w:eastAsia="zh-CN"/>
              </w:rPr>
              <w:t>t</w:t>
            </w:r>
            <w:proofErr w:type="spellEnd"/>
            <w:r>
              <w:rPr>
                <w:rFonts w:ascii="Cambria" w:eastAsia="Times New Roman" w:hAnsi="Cambria" w:cs="Times New Roman"/>
                <w:sz w:val="20"/>
                <w:lang w:val="fr-FR" w:eastAsia="zh-CN"/>
              </w:rPr>
              <w:t xml:space="preserve"> de </w:t>
            </w:r>
            <w:proofErr w:type="spellStart"/>
            <w:r>
              <w:rPr>
                <w:rFonts w:ascii="Cambria" w:eastAsia="Times New Roman" w:hAnsi="Cambria" w:cs="Times New Roman"/>
                <w:sz w:val="20"/>
                <w:lang w:val="fr-FR" w:eastAsia="zh-CN"/>
              </w:rPr>
              <w:t>curs</w:t>
            </w:r>
            <w:proofErr w:type="spellEnd"/>
            <w:r>
              <w:rPr>
                <w:rFonts w:ascii="Cambria" w:eastAsia="Times New Roman" w:hAnsi="Cambria" w:cs="Times New Roman"/>
                <w:sz w:val="20"/>
                <w:lang w:val="fr-FR" w:eastAsia="zh-CN"/>
              </w:rPr>
              <w:t xml:space="preserve">, </w:t>
            </w:r>
            <w:proofErr w:type="spellStart"/>
            <w:r>
              <w:rPr>
                <w:rFonts w:ascii="Cambria" w:eastAsia="Times New Roman" w:hAnsi="Cambria" w:cs="Times New Roman"/>
                <w:sz w:val="20"/>
                <w:lang w:val="fr-FR" w:eastAsia="zh-CN"/>
              </w:rPr>
              <w:t>bibliografie</w:t>
            </w:r>
            <w:proofErr w:type="spellEnd"/>
            <w:r>
              <w:rPr>
                <w:rFonts w:ascii="Cambria" w:eastAsia="Times New Roman" w:hAnsi="Cambria" w:cs="Times New Roman"/>
                <w:sz w:val="20"/>
                <w:lang w:val="fr-FR" w:eastAsia="zh-CN"/>
              </w:rPr>
              <w:t xml:space="preserve"> </w:t>
            </w:r>
            <w:proofErr w:type="spellStart"/>
            <w:r>
              <w:rPr>
                <w:rFonts w:ascii="Cambria" w:eastAsia="Times New Roman" w:hAnsi="Cambria" w:cs="Times New Roman"/>
                <w:sz w:val="20"/>
                <w:lang w:val="fr-FR" w:eastAsia="zh-CN"/>
              </w:rPr>
              <w:t>și</w:t>
            </w:r>
            <w:proofErr w:type="spellEnd"/>
            <w:r>
              <w:rPr>
                <w:rFonts w:ascii="Cambria" w:eastAsia="Times New Roman" w:hAnsi="Cambria" w:cs="Times New Roman"/>
                <w:sz w:val="20"/>
                <w:lang w:val="fr-FR" w:eastAsia="zh-CN"/>
              </w:rPr>
              <w:t xml:space="preserve"> </w:t>
            </w:r>
            <w:proofErr w:type="spellStart"/>
            <w:r>
              <w:rPr>
                <w:rFonts w:ascii="Cambria" w:eastAsia="Times New Roman" w:hAnsi="Cambria" w:cs="Times New Roman"/>
                <w:sz w:val="20"/>
                <w:lang w:val="fr-FR" w:eastAsia="zh-CN"/>
              </w:rPr>
              <w:t>notiț</w:t>
            </w:r>
            <w:r w:rsidRPr="00972DAD">
              <w:rPr>
                <w:rFonts w:ascii="Cambria" w:eastAsia="Times New Roman" w:hAnsi="Cambria" w:cs="Times New Roman"/>
                <w:sz w:val="20"/>
                <w:lang w:val="fr-FR" w:eastAsia="zh-CN"/>
              </w:rPr>
              <w:t>e</w:t>
            </w:r>
            <w:proofErr w:type="spellEnd"/>
            <w:r w:rsidRPr="00972DAD">
              <w:rPr>
                <w:rFonts w:ascii="Cambria" w:eastAsia="Times New Roman" w:hAnsi="Cambria" w:cs="Times New Roman"/>
                <w:sz w:val="20"/>
                <w:lang w:val="fr-FR" w:eastAsia="zh-CN"/>
              </w:rPr>
              <w:t xml:space="preserve"> (AI)</w:t>
            </w:r>
          </w:p>
        </w:tc>
        <w:tc>
          <w:tcPr>
            <w:tcW w:w="567" w:type="dxa"/>
            <w:vAlign w:val="center"/>
          </w:tcPr>
          <w:p w14:paraId="1F6F3D9F" w14:textId="20A1ABD4"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52</w:t>
            </w:r>
          </w:p>
        </w:tc>
      </w:tr>
      <w:tr w:rsidR="00117B5A" w:rsidRPr="00972DAD" w14:paraId="19B76104" w14:textId="77777777" w:rsidTr="00820A4F">
        <w:trPr>
          <w:trHeight w:val="284"/>
        </w:trPr>
        <w:tc>
          <w:tcPr>
            <w:tcW w:w="9918" w:type="dxa"/>
            <w:gridSpan w:val="6"/>
            <w:vAlign w:val="center"/>
          </w:tcPr>
          <w:p w14:paraId="381A9F6C" w14:textId="15280B26"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Documentare suplimentară în bibliotecă, pe platformele electronice de specialitate </w:t>
            </w:r>
            <w:r>
              <w:rPr>
                <w:rFonts w:ascii="Cambria" w:eastAsia="Times New Roman" w:hAnsi="Cambria" w:cs="Times New Roman"/>
                <w:sz w:val="20"/>
                <w:lang w:eastAsia="zh-CN"/>
              </w:rPr>
              <w:t>ș</w:t>
            </w:r>
            <w:r w:rsidRPr="00972DAD">
              <w:rPr>
                <w:rFonts w:ascii="Cambria" w:eastAsia="Times New Roman" w:hAnsi="Cambria" w:cs="Times New Roman"/>
                <w:sz w:val="20"/>
                <w:lang w:eastAsia="zh-CN"/>
              </w:rPr>
              <w:t>i pe teren</w:t>
            </w:r>
          </w:p>
        </w:tc>
        <w:tc>
          <w:tcPr>
            <w:tcW w:w="567" w:type="dxa"/>
            <w:vAlign w:val="center"/>
          </w:tcPr>
          <w:p w14:paraId="7062CF4B" w14:textId="282A1E1D"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10</w:t>
            </w:r>
          </w:p>
        </w:tc>
      </w:tr>
      <w:tr w:rsidR="00117B5A" w:rsidRPr="00972DAD" w14:paraId="004325F9" w14:textId="77777777" w:rsidTr="00820A4F">
        <w:trPr>
          <w:trHeight w:val="284"/>
        </w:trPr>
        <w:tc>
          <w:tcPr>
            <w:tcW w:w="9918" w:type="dxa"/>
            <w:gridSpan w:val="6"/>
            <w:vAlign w:val="center"/>
          </w:tcPr>
          <w:p w14:paraId="2B11982B" w14:textId="4C346FFD" w:rsidR="00117B5A" w:rsidRPr="00972DAD" w:rsidRDefault="00117B5A" w:rsidP="00C60F8E">
            <w:pPr>
              <w:keepNext/>
              <w:suppressAutoHyphens/>
              <w:spacing w:after="0" w:line="240" w:lineRule="auto"/>
              <w:outlineLvl w:val="1"/>
              <w:rPr>
                <w:rFonts w:ascii="Cambria" w:eastAsia="Times New Roman" w:hAnsi="Cambria" w:cs="Times New Roman"/>
                <w:color w:val="FF0000"/>
                <w:sz w:val="20"/>
                <w:lang w:eastAsia="zh-CN"/>
              </w:rPr>
            </w:pPr>
            <w:r w:rsidRPr="00972DAD">
              <w:rPr>
                <w:rFonts w:ascii="Cambria" w:eastAsia="Times New Roman" w:hAnsi="Cambria" w:cs="Times New Roman"/>
                <w:sz w:val="20"/>
                <w:lang w:eastAsia="zh-CN"/>
              </w:rPr>
              <w:t>Pregătire seminare/ laboratoare/ proiec</w:t>
            </w:r>
            <w:r>
              <w:rPr>
                <w:rFonts w:ascii="Cambria" w:eastAsia="Times New Roman" w:hAnsi="Cambria" w:cs="Times New Roman"/>
                <w:sz w:val="20"/>
                <w:lang w:eastAsia="zh-CN"/>
              </w:rPr>
              <w:t>te, teme, referate, portofolii ș</w:t>
            </w:r>
            <w:r w:rsidRPr="00972DAD">
              <w:rPr>
                <w:rFonts w:ascii="Cambria" w:eastAsia="Times New Roman" w:hAnsi="Cambria" w:cs="Times New Roman"/>
                <w:sz w:val="20"/>
                <w:lang w:eastAsia="zh-CN"/>
              </w:rPr>
              <w:t xml:space="preserve">i eseuri </w:t>
            </w:r>
          </w:p>
        </w:tc>
        <w:tc>
          <w:tcPr>
            <w:tcW w:w="567" w:type="dxa"/>
            <w:vAlign w:val="center"/>
          </w:tcPr>
          <w:p w14:paraId="5D07688F" w14:textId="7C8B9FC2"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30</w:t>
            </w:r>
          </w:p>
        </w:tc>
      </w:tr>
      <w:tr w:rsidR="00117B5A" w:rsidRPr="00972DAD" w14:paraId="078D24F4" w14:textId="77777777" w:rsidTr="00820A4F">
        <w:trPr>
          <w:trHeight w:val="284"/>
        </w:trPr>
        <w:tc>
          <w:tcPr>
            <w:tcW w:w="9918" w:type="dxa"/>
            <w:gridSpan w:val="6"/>
            <w:vAlign w:val="center"/>
          </w:tcPr>
          <w:p w14:paraId="2B1463C7" w14:textId="517DFBD3" w:rsidR="00117B5A" w:rsidRPr="00972DAD" w:rsidRDefault="00117B5A" w:rsidP="00C60F8E">
            <w:pPr>
              <w:keepNext/>
              <w:suppressAutoHyphens/>
              <w:spacing w:after="0" w:line="240" w:lineRule="auto"/>
              <w:outlineLvl w:val="1"/>
              <w:rPr>
                <w:rFonts w:ascii="Cambria" w:eastAsia="Times New Roman" w:hAnsi="Cambria" w:cs="Times New Roman"/>
                <w:sz w:val="20"/>
                <w:lang w:val="en-GB" w:eastAsia="zh-CN"/>
              </w:rPr>
            </w:pPr>
            <w:proofErr w:type="spellStart"/>
            <w:r w:rsidRPr="00972DAD">
              <w:rPr>
                <w:rFonts w:ascii="Cambria" w:eastAsia="Times New Roman" w:hAnsi="Cambria" w:cs="Times New Roman"/>
                <w:sz w:val="20"/>
                <w:lang w:eastAsia="zh-CN"/>
              </w:rPr>
              <w:t>Tutoriat</w:t>
            </w:r>
            <w:proofErr w:type="spellEnd"/>
            <w:r w:rsidRPr="00972DAD">
              <w:rPr>
                <w:rFonts w:ascii="Cambria" w:eastAsia="Times New Roman" w:hAnsi="Cambria" w:cs="Times New Roman"/>
                <w:sz w:val="20"/>
                <w:lang w:eastAsia="zh-CN"/>
              </w:rPr>
              <w:t xml:space="preserve"> (consiliere profesională)</w:t>
            </w:r>
          </w:p>
        </w:tc>
        <w:tc>
          <w:tcPr>
            <w:tcW w:w="567" w:type="dxa"/>
            <w:vAlign w:val="center"/>
          </w:tcPr>
          <w:p w14:paraId="4844841D" w14:textId="137CC3B3"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w:t>
            </w:r>
          </w:p>
        </w:tc>
      </w:tr>
      <w:tr w:rsidR="00117B5A" w:rsidRPr="00972DAD" w14:paraId="246007A0" w14:textId="77777777" w:rsidTr="00820A4F">
        <w:trPr>
          <w:trHeight w:val="284"/>
        </w:trPr>
        <w:tc>
          <w:tcPr>
            <w:tcW w:w="9918" w:type="dxa"/>
            <w:gridSpan w:val="6"/>
            <w:vAlign w:val="center"/>
          </w:tcPr>
          <w:p w14:paraId="4CCF6501" w14:textId="1835988A"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Examinări</w:t>
            </w:r>
            <w:r w:rsidR="002B3B45">
              <w:rPr>
                <w:rFonts w:ascii="Cambria" w:eastAsia="Times New Roman" w:hAnsi="Cambria" w:cs="Times New Roman"/>
                <w:sz w:val="20"/>
                <w:lang w:eastAsia="zh-CN"/>
              </w:rPr>
              <w:t xml:space="preserve"> </w:t>
            </w:r>
          </w:p>
        </w:tc>
        <w:tc>
          <w:tcPr>
            <w:tcW w:w="567" w:type="dxa"/>
            <w:vAlign w:val="center"/>
          </w:tcPr>
          <w:p w14:paraId="4B62B253" w14:textId="346C64FF"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w:t>
            </w:r>
          </w:p>
        </w:tc>
      </w:tr>
      <w:tr w:rsidR="00117B5A" w:rsidRPr="00972DAD" w14:paraId="651F84AF" w14:textId="77777777" w:rsidTr="00820A4F">
        <w:trPr>
          <w:trHeight w:val="284"/>
        </w:trPr>
        <w:tc>
          <w:tcPr>
            <w:tcW w:w="9918" w:type="dxa"/>
            <w:gridSpan w:val="6"/>
            <w:vAlign w:val="center"/>
          </w:tcPr>
          <w:p w14:paraId="13114711" w14:textId="2544E2E1"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Alte </w:t>
            </w:r>
            <w:proofErr w:type="spellStart"/>
            <w:r w:rsidRPr="00972DAD">
              <w:rPr>
                <w:rFonts w:ascii="Cambria" w:eastAsia="Times New Roman" w:hAnsi="Cambria" w:cs="Times New Roman"/>
                <w:sz w:val="20"/>
                <w:lang w:eastAsia="zh-CN"/>
              </w:rPr>
              <w:t>activităţi</w:t>
            </w:r>
            <w:proofErr w:type="spellEnd"/>
            <w:r w:rsidRPr="00972DAD">
              <w:rPr>
                <w:rFonts w:ascii="Cambria" w:eastAsia="Times New Roman" w:hAnsi="Cambria" w:cs="Times New Roman"/>
                <w:sz w:val="20"/>
                <w:lang w:eastAsia="zh-CN"/>
              </w:rPr>
              <w:t xml:space="preserve"> </w:t>
            </w:r>
          </w:p>
        </w:tc>
        <w:tc>
          <w:tcPr>
            <w:tcW w:w="567" w:type="dxa"/>
            <w:vAlign w:val="center"/>
          </w:tcPr>
          <w:p w14:paraId="18E004A9" w14:textId="3D6B629A"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w:t>
            </w:r>
          </w:p>
        </w:tc>
      </w:tr>
      <w:tr w:rsidR="00117B5A" w:rsidRPr="00972DAD" w14:paraId="51A2E484" w14:textId="77777777" w:rsidTr="00820A4F">
        <w:trPr>
          <w:trHeight w:val="284"/>
        </w:trPr>
        <w:tc>
          <w:tcPr>
            <w:tcW w:w="6516" w:type="dxa"/>
            <w:gridSpan w:val="4"/>
            <w:vAlign w:val="center"/>
          </w:tcPr>
          <w:p w14:paraId="05321DBF" w14:textId="77777777" w:rsidR="00117B5A" w:rsidRPr="00972DAD" w:rsidRDefault="00117B5A"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3.7. Total ore studiu individual (SI) și activități de autoinstruire (AI)</w:t>
            </w:r>
          </w:p>
        </w:tc>
        <w:tc>
          <w:tcPr>
            <w:tcW w:w="3969" w:type="dxa"/>
            <w:gridSpan w:val="3"/>
            <w:vAlign w:val="center"/>
          </w:tcPr>
          <w:p w14:paraId="6EABD8A3" w14:textId="54518B6F" w:rsidR="00117B5A" w:rsidRPr="00972DAD" w:rsidRDefault="00C0333B"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 xml:space="preserve">98 </w:t>
            </w:r>
          </w:p>
        </w:tc>
      </w:tr>
      <w:tr w:rsidR="004D2236" w:rsidRPr="00972DAD" w14:paraId="03E74F97" w14:textId="77777777" w:rsidTr="00820A4F">
        <w:trPr>
          <w:trHeight w:val="284"/>
        </w:trPr>
        <w:tc>
          <w:tcPr>
            <w:tcW w:w="6516" w:type="dxa"/>
            <w:gridSpan w:val="4"/>
            <w:vAlign w:val="center"/>
          </w:tcPr>
          <w:p w14:paraId="48E731BB" w14:textId="107A8477" w:rsidR="004D2236" w:rsidRPr="00972DAD" w:rsidRDefault="00D80899"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w:t>
            </w:r>
            <w:r>
              <w:rPr>
                <w:rFonts w:ascii="Cambria" w:eastAsia="Times New Roman" w:hAnsi="Cambria" w:cs="Times New Roman"/>
                <w:b/>
                <w:sz w:val="20"/>
                <w:lang w:eastAsia="zh-CN"/>
              </w:rPr>
              <w:t>8</w:t>
            </w:r>
            <w:r w:rsidRPr="00972DAD">
              <w:rPr>
                <w:rFonts w:ascii="Cambria" w:eastAsia="Times New Roman" w:hAnsi="Cambria" w:cs="Times New Roman"/>
                <w:b/>
                <w:sz w:val="20"/>
                <w:lang w:eastAsia="zh-CN"/>
              </w:rPr>
              <w:t>. Total ore</w:t>
            </w:r>
            <w:r>
              <w:rPr>
                <w:rFonts w:ascii="Cambria" w:eastAsia="Times New Roman" w:hAnsi="Cambria" w:cs="Times New Roman"/>
                <w:b/>
                <w:sz w:val="20"/>
                <w:lang w:eastAsia="zh-CN"/>
              </w:rPr>
              <w:t xml:space="preserve"> pe semestru</w:t>
            </w:r>
          </w:p>
        </w:tc>
        <w:tc>
          <w:tcPr>
            <w:tcW w:w="3969" w:type="dxa"/>
            <w:gridSpan w:val="3"/>
            <w:vAlign w:val="center"/>
          </w:tcPr>
          <w:p w14:paraId="686BA008" w14:textId="712CB38F" w:rsidR="004D2236" w:rsidRPr="00972DAD" w:rsidRDefault="00C0333B"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 xml:space="preserve">154 </w:t>
            </w:r>
          </w:p>
        </w:tc>
      </w:tr>
      <w:tr w:rsidR="004D2236" w:rsidRPr="00972DAD" w14:paraId="29D10D32" w14:textId="77777777" w:rsidTr="00820A4F">
        <w:trPr>
          <w:trHeight w:val="284"/>
        </w:trPr>
        <w:tc>
          <w:tcPr>
            <w:tcW w:w="6516" w:type="dxa"/>
            <w:gridSpan w:val="4"/>
            <w:vAlign w:val="center"/>
          </w:tcPr>
          <w:p w14:paraId="57B1019E" w14:textId="231E9DEF" w:rsidR="004D2236" w:rsidRPr="00972DAD" w:rsidRDefault="00D80899"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w:t>
            </w:r>
            <w:r w:rsidR="005B66A9">
              <w:rPr>
                <w:rFonts w:ascii="Cambria" w:eastAsia="Times New Roman" w:hAnsi="Cambria" w:cs="Times New Roman"/>
                <w:b/>
                <w:sz w:val="20"/>
                <w:lang w:eastAsia="zh-CN"/>
              </w:rPr>
              <w:t>9</w:t>
            </w:r>
            <w:r w:rsidRPr="00972DAD">
              <w:rPr>
                <w:rFonts w:ascii="Cambria" w:eastAsia="Times New Roman" w:hAnsi="Cambria" w:cs="Times New Roman"/>
                <w:b/>
                <w:sz w:val="20"/>
                <w:lang w:eastAsia="zh-CN"/>
              </w:rPr>
              <w:t xml:space="preserve">. </w:t>
            </w:r>
            <w:r w:rsidR="005B66A9">
              <w:rPr>
                <w:rFonts w:ascii="Cambria" w:eastAsia="Times New Roman" w:hAnsi="Cambria" w:cs="Times New Roman"/>
                <w:b/>
                <w:sz w:val="20"/>
                <w:lang w:eastAsia="zh-CN"/>
              </w:rPr>
              <w:t>Numărul de credite</w:t>
            </w:r>
          </w:p>
        </w:tc>
        <w:tc>
          <w:tcPr>
            <w:tcW w:w="3969" w:type="dxa"/>
            <w:gridSpan w:val="3"/>
            <w:vAlign w:val="center"/>
          </w:tcPr>
          <w:p w14:paraId="3C97E24A" w14:textId="5A626183" w:rsidR="004D2236" w:rsidRPr="00972DAD" w:rsidRDefault="00C0333B"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6</w:t>
            </w:r>
            <w:r w:rsidR="002518F3">
              <w:rPr>
                <w:rFonts w:ascii="Cambria" w:eastAsia="Times New Roman" w:hAnsi="Cambria" w:cs="Times New Roman"/>
                <w:b/>
                <w:sz w:val="20"/>
                <w:lang w:eastAsia="zh-CN"/>
              </w:rPr>
              <w:t xml:space="preserve"> </w:t>
            </w:r>
          </w:p>
        </w:tc>
      </w:tr>
    </w:tbl>
    <w:p w14:paraId="61963589" w14:textId="77777777" w:rsidR="00DE6B49" w:rsidRDefault="00DE6B49" w:rsidP="00DE6B49">
      <w:pPr>
        <w:suppressAutoHyphens/>
        <w:spacing w:after="0" w:line="240" w:lineRule="auto"/>
        <w:ind w:left="-284"/>
        <w:jc w:val="both"/>
        <w:rPr>
          <w:rFonts w:ascii="Cambria" w:eastAsia="Times New Roman" w:hAnsi="Cambria" w:cs="Times New Roman"/>
          <w:b/>
          <w:sz w:val="20"/>
          <w:lang w:eastAsia="zh-CN"/>
        </w:rPr>
      </w:pPr>
    </w:p>
    <w:p w14:paraId="7F75857F" w14:textId="2AA6F1C7" w:rsidR="00DE6B49" w:rsidRPr="00972DAD" w:rsidRDefault="00DE6B49" w:rsidP="00AB0DE7">
      <w:pPr>
        <w:suppressAutoHyphens/>
        <w:spacing w:after="0" w:line="240" w:lineRule="auto"/>
        <w:ind w:left="-284" w:hanging="142"/>
        <w:jc w:val="both"/>
        <w:rPr>
          <w:rFonts w:ascii="Cambria" w:eastAsia="Times New Roman" w:hAnsi="Cambria" w:cs="Times New Roman"/>
          <w:sz w:val="20"/>
          <w:lang w:eastAsia="zh-CN"/>
        </w:rPr>
      </w:pPr>
      <w:r w:rsidRPr="00972DAD">
        <w:rPr>
          <w:rFonts w:ascii="Cambria" w:eastAsia="Times New Roman" w:hAnsi="Cambria" w:cs="Times New Roman"/>
          <w:b/>
          <w:sz w:val="20"/>
          <w:lang w:eastAsia="zh-CN"/>
        </w:rPr>
        <w:t>4. Precondi</w:t>
      </w:r>
      <w:r>
        <w:rPr>
          <w:rFonts w:ascii="Cambria" w:eastAsia="Times New Roman" w:hAnsi="Cambria" w:cs="Times New Roman"/>
          <w:b/>
          <w:sz w:val="20"/>
          <w:lang w:eastAsia="zh-CN"/>
        </w:rPr>
        <w:t>ț</w:t>
      </w:r>
      <w:r w:rsidRPr="00972DAD">
        <w:rPr>
          <w:rFonts w:ascii="Cambria" w:eastAsia="Times New Roman" w:hAnsi="Cambria" w:cs="Times New Roman"/>
          <w:b/>
          <w:sz w:val="20"/>
          <w:lang w:eastAsia="zh-CN"/>
        </w:rPr>
        <w:t xml:space="preserve">ii </w:t>
      </w:r>
      <w:r w:rsidRPr="00972DAD">
        <w:rPr>
          <w:rFonts w:ascii="Cambria" w:eastAsia="Times New Roman" w:hAnsi="Cambria" w:cs="Times New Roman"/>
          <w:sz w:val="20"/>
          <w:lang w:eastAsia="zh-CN"/>
        </w:rPr>
        <w:t>(acolo unde este cazul)</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8647"/>
      </w:tblGrid>
      <w:tr w:rsidR="00221B6D" w:rsidRPr="00972DAD" w14:paraId="79590327" w14:textId="77777777" w:rsidTr="64F62F4D">
        <w:trPr>
          <w:trHeight w:val="284"/>
        </w:trPr>
        <w:tc>
          <w:tcPr>
            <w:tcW w:w="1844" w:type="dxa"/>
            <w:vAlign w:val="center"/>
          </w:tcPr>
          <w:p w14:paraId="425A42FC" w14:textId="77777777" w:rsidR="00221B6D" w:rsidRPr="00972DAD" w:rsidRDefault="00221B6D"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4.1. de curriculum</w:t>
            </w:r>
          </w:p>
        </w:tc>
        <w:tc>
          <w:tcPr>
            <w:tcW w:w="8647" w:type="dxa"/>
            <w:tcBorders>
              <w:bottom w:val="single" w:sz="4" w:space="0" w:color="auto"/>
            </w:tcBorders>
            <w:vAlign w:val="center"/>
          </w:tcPr>
          <w:p w14:paraId="77AF2C99" w14:textId="6FE46FD6" w:rsidR="64F62F4D" w:rsidRDefault="64F62F4D" w:rsidP="64F62F4D">
            <w:pPr>
              <w:spacing w:after="0" w:line="257" w:lineRule="auto"/>
            </w:pPr>
            <w:r w:rsidRPr="64F62F4D">
              <w:rPr>
                <w:rFonts w:ascii="Times New Roman" w:eastAsia="Times New Roman" w:hAnsi="Times New Roman" w:cs="Times New Roman"/>
                <w:color w:val="000000" w:themeColor="text1"/>
                <w:lang w:val="ro"/>
              </w:rPr>
              <w:t>-</w:t>
            </w:r>
            <w:r w:rsidRPr="64F62F4D">
              <w:rPr>
                <w:rFonts w:ascii="Times New Roman" w:eastAsia="Times New Roman" w:hAnsi="Times New Roman" w:cs="Times New Roman"/>
                <w:color w:val="000000" w:themeColor="text1"/>
                <w:lang w:val="en-US"/>
              </w:rPr>
              <w:t xml:space="preserve"> Sala de curs, </w:t>
            </w:r>
            <w:proofErr w:type="spellStart"/>
            <w:r w:rsidRPr="64F62F4D">
              <w:rPr>
                <w:rFonts w:ascii="Times New Roman" w:eastAsia="Times New Roman" w:hAnsi="Times New Roman" w:cs="Times New Roman"/>
                <w:color w:val="000000" w:themeColor="text1"/>
                <w:lang w:val="en-US"/>
              </w:rPr>
              <w:t>proiector</w:t>
            </w:r>
            <w:proofErr w:type="spellEnd"/>
            <w:r w:rsidRPr="64F62F4D">
              <w:rPr>
                <w:rFonts w:ascii="Times New Roman" w:eastAsia="Times New Roman" w:hAnsi="Times New Roman" w:cs="Times New Roman"/>
                <w:color w:val="000000" w:themeColor="text1"/>
                <w:lang w:val="en-US"/>
              </w:rPr>
              <w:t xml:space="preserve">, pc, </w:t>
            </w:r>
            <w:proofErr w:type="spellStart"/>
            <w:r w:rsidRPr="64F62F4D">
              <w:rPr>
                <w:rFonts w:ascii="Times New Roman" w:eastAsia="Times New Roman" w:hAnsi="Times New Roman" w:cs="Times New Roman"/>
                <w:color w:val="000000" w:themeColor="text1"/>
                <w:lang w:val="en-US"/>
              </w:rPr>
              <w:t>tablă</w:t>
            </w:r>
            <w:proofErr w:type="spellEnd"/>
          </w:p>
        </w:tc>
      </w:tr>
      <w:tr w:rsidR="00221B6D" w:rsidRPr="00972DAD" w14:paraId="4F603DEB" w14:textId="77777777" w:rsidTr="64F62F4D">
        <w:trPr>
          <w:trHeight w:val="284"/>
        </w:trPr>
        <w:tc>
          <w:tcPr>
            <w:tcW w:w="1844" w:type="dxa"/>
            <w:vAlign w:val="center"/>
          </w:tcPr>
          <w:p w14:paraId="66DAD90A" w14:textId="77777777" w:rsidR="00221B6D" w:rsidRPr="00972DAD" w:rsidRDefault="00221B6D"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4.2. de competen</w:t>
            </w:r>
            <w:r>
              <w:rPr>
                <w:rFonts w:ascii="Cambria" w:eastAsia="Times New Roman" w:hAnsi="Cambria" w:cs="Times New Roman"/>
                <w:sz w:val="20"/>
                <w:lang w:eastAsia="zh-CN"/>
              </w:rPr>
              <w:t>ț</w:t>
            </w:r>
            <w:r w:rsidRPr="00972DAD">
              <w:rPr>
                <w:rFonts w:ascii="Cambria" w:eastAsia="Times New Roman" w:hAnsi="Cambria" w:cs="Times New Roman"/>
                <w:sz w:val="20"/>
                <w:lang w:eastAsia="zh-CN"/>
              </w:rPr>
              <w:t>e</w:t>
            </w:r>
          </w:p>
        </w:tc>
        <w:tc>
          <w:tcPr>
            <w:tcW w:w="8647" w:type="dxa"/>
            <w:vAlign w:val="center"/>
          </w:tcPr>
          <w:p w14:paraId="255E78D7" w14:textId="675577F2" w:rsidR="64F62F4D" w:rsidRDefault="64F62F4D" w:rsidP="64F62F4D">
            <w:pPr>
              <w:spacing w:after="0" w:line="257" w:lineRule="auto"/>
              <w:rPr>
                <w:rFonts w:ascii="Times New Roman" w:eastAsia="Times New Roman" w:hAnsi="Times New Roman" w:cs="Times New Roman"/>
                <w:color w:val="000000" w:themeColor="text1"/>
                <w:lang w:val="en-US"/>
              </w:rPr>
            </w:pPr>
          </w:p>
        </w:tc>
      </w:tr>
    </w:tbl>
    <w:p w14:paraId="3B1A6A87" w14:textId="77777777" w:rsidR="00DE6B49" w:rsidRDefault="00DE6B49" w:rsidP="00586682">
      <w:pPr>
        <w:suppressAutoHyphens/>
        <w:spacing w:after="0" w:line="240" w:lineRule="auto"/>
        <w:ind w:right="-766" w:hanging="426"/>
        <w:rPr>
          <w:rFonts w:ascii="Cambria" w:eastAsia="Times New Roman" w:hAnsi="Cambria" w:cs="Times New Roman"/>
          <w:b/>
          <w:sz w:val="20"/>
          <w:lang w:eastAsia="zh-CN"/>
        </w:rPr>
      </w:pPr>
    </w:p>
    <w:p w14:paraId="0587E22E" w14:textId="77777777" w:rsidR="008E6D88" w:rsidRPr="00D12BC3" w:rsidRDefault="008E6D88" w:rsidP="00AB0DE7">
      <w:pPr>
        <w:suppressAutoHyphens/>
        <w:spacing w:after="0" w:line="240" w:lineRule="auto"/>
        <w:ind w:hanging="426"/>
        <w:rPr>
          <w:rFonts w:ascii="Cambria" w:hAnsi="Cambria"/>
          <w:sz w:val="20"/>
          <w:szCs w:val="20"/>
        </w:rPr>
      </w:pPr>
      <w:r w:rsidRPr="00972DAD">
        <w:rPr>
          <w:rFonts w:ascii="Cambria" w:eastAsia="Times New Roman" w:hAnsi="Cambria" w:cs="Times New Roman"/>
          <w:b/>
          <w:sz w:val="20"/>
          <w:lang w:eastAsia="zh-CN"/>
        </w:rPr>
        <w:t>5. Condi</w:t>
      </w:r>
      <w:r>
        <w:rPr>
          <w:rFonts w:ascii="Cambria" w:eastAsia="Times New Roman" w:hAnsi="Cambria" w:cs="Times New Roman"/>
          <w:b/>
          <w:sz w:val="20"/>
          <w:lang w:eastAsia="zh-CN"/>
        </w:rPr>
        <w:t>ț</w:t>
      </w:r>
      <w:r w:rsidRPr="00972DAD">
        <w:rPr>
          <w:rFonts w:ascii="Cambria" w:eastAsia="Times New Roman" w:hAnsi="Cambria" w:cs="Times New Roman"/>
          <w:b/>
          <w:sz w:val="20"/>
          <w:lang w:eastAsia="zh-CN"/>
        </w:rPr>
        <w:t xml:space="preserve">ii </w:t>
      </w:r>
      <w:r w:rsidRPr="00972DAD">
        <w:rPr>
          <w:rFonts w:ascii="Cambria" w:eastAsia="Times New Roman" w:hAnsi="Cambria" w:cs="Times New Roman"/>
          <w:sz w:val="20"/>
          <w:lang w:eastAsia="zh-CN"/>
        </w:rPr>
        <w:t xml:space="preserve">(acolo </w:t>
      </w:r>
      <w:r w:rsidRPr="00D12BC3">
        <w:rPr>
          <w:rFonts w:ascii="Cambria" w:hAnsi="Cambria"/>
          <w:sz w:val="20"/>
          <w:szCs w:val="20"/>
        </w:rPr>
        <w:t>unde este cazul)</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6044"/>
      </w:tblGrid>
      <w:tr w:rsidR="00844EAD" w:rsidRPr="00972DAD" w14:paraId="23125FAA" w14:textId="77777777" w:rsidTr="00820A4F">
        <w:trPr>
          <w:trHeight w:val="284"/>
        </w:trPr>
        <w:tc>
          <w:tcPr>
            <w:tcW w:w="4395" w:type="dxa"/>
            <w:vAlign w:val="center"/>
          </w:tcPr>
          <w:p w14:paraId="0573268D" w14:textId="77777777" w:rsidR="00844EAD" w:rsidRPr="00972DAD" w:rsidRDefault="00844EAD"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5.1. de desfăș</w:t>
            </w:r>
            <w:r w:rsidRPr="00972DAD">
              <w:rPr>
                <w:rFonts w:ascii="Cambria" w:eastAsia="Times New Roman" w:hAnsi="Cambria" w:cs="Times New Roman"/>
                <w:sz w:val="20"/>
                <w:lang w:eastAsia="zh-CN"/>
              </w:rPr>
              <w:t>urare a cursului</w:t>
            </w:r>
          </w:p>
        </w:tc>
        <w:tc>
          <w:tcPr>
            <w:tcW w:w="6044" w:type="dxa"/>
            <w:vAlign w:val="center"/>
          </w:tcPr>
          <w:p w14:paraId="2D9AB4AF" w14:textId="6A2B2CFA" w:rsidR="00844EAD" w:rsidRPr="00972DAD" w:rsidRDefault="00844EAD" w:rsidP="00C60F8E">
            <w:pPr>
              <w:suppressAutoHyphens/>
              <w:spacing w:after="0" w:line="240" w:lineRule="auto"/>
              <w:rPr>
                <w:rFonts w:ascii="Cambria" w:eastAsia="Times New Roman" w:hAnsi="Cambria" w:cs="Times New Roman"/>
                <w:sz w:val="20"/>
                <w:lang w:val="it-IT" w:eastAsia="zh-CN"/>
              </w:rPr>
            </w:pPr>
          </w:p>
        </w:tc>
      </w:tr>
      <w:tr w:rsidR="00844EAD" w:rsidRPr="00972DAD" w14:paraId="41B31065" w14:textId="77777777" w:rsidTr="00820A4F">
        <w:trPr>
          <w:trHeight w:val="284"/>
        </w:trPr>
        <w:tc>
          <w:tcPr>
            <w:tcW w:w="4395" w:type="dxa"/>
            <w:vAlign w:val="center"/>
          </w:tcPr>
          <w:p w14:paraId="12ECB82E" w14:textId="3C532FC2" w:rsidR="00844EAD" w:rsidRPr="00972DAD" w:rsidRDefault="00844EAD"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5.2. de desfăș</w:t>
            </w:r>
            <w:r w:rsidRPr="00972DAD">
              <w:rPr>
                <w:rFonts w:ascii="Cambria" w:eastAsia="Times New Roman" w:hAnsi="Cambria" w:cs="Times New Roman"/>
                <w:sz w:val="20"/>
                <w:lang w:eastAsia="zh-CN"/>
              </w:rPr>
              <w:t>urare a seminarului/ laboratorului</w:t>
            </w:r>
          </w:p>
        </w:tc>
        <w:tc>
          <w:tcPr>
            <w:tcW w:w="6044" w:type="dxa"/>
            <w:vAlign w:val="center"/>
          </w:tcPr>
          <w:p w14:paraId="1E6271C3" w14:textId="0A703AA8" w:rsidR="00844EAD" w:rsidRPr="00972DAD" w:rsidRDefault="00844EAD" w:rsidP="00C60F8E">
            <w:pPr>
              <w:suppressAutoHyphens/>
              <w:spacing w:after="0" w:line="240" w:lineRule="auto"/>
              <w:rPr>
                <w:rFonts w:ascii="Cambria" w:eastAsia="Times New Roman" w:hAnsi="Cambria" w:cs="Times New Roman"/>
                <w:sz w:val="20"/>
                <w:lang w:val="it-IT" w:eastAsia="zh-CN"/>
              </w:rPr>
            </w:pPr>
          </w:p>
        </w:tc>
      </w:tr>
    </w:tbl>
    <w:p w14:paraId="36AC363D" w14:textId="77777777" w:rsidR="00C0333B" w:rsidRDefault="00C0333B" w:rsidP="00AB0DE7">
      <w:pPr>
        <w:suppressAutoHyphens/>
        <w:spacing w:after="0" w:line="240" w:lineRule="auto"/>
        <w:ind w:hanging="426"/>
        <w:rPr>
          <w:rFonts w:ascii="Cambria" w:eastAsia="Times New Roman" w:hAnsi="Cambria" w:cs="Times New Roman"/>
          <w:b/>
          <w:sz w:val="20"/>
          <w:lang w:eastAsia="zh-CN"/>
        </w:rPr>
      </w:pPr>
    </w:p>
    <w:p w14:paraId="25D1A019" w14:textId="1014C636" w:rsidR="00C76710" w:rsidRDefault="00D12BC3" w:rsidP="00AB0DE7">
      <w:pPr>
        <w:suppressAutoHyphens/>
        <w:spacing w:after="0" w:line="240" w:lineRule="auto"/>
        <w:ind w:hanging="426"/>
        <w:rPr>
          <w:rFonts w:ascii="Cambria" w:eastAsia="Times New Roman" w:hAnsi="Cambria" w:cs="Times New Roman"/>
          <w:b/>
          <w:sz w:val="20"/>
          <w:lang w:eastAsia="zh-CN"/>
        </w:rPr>
      </w:pPr>
      <w:r w:rsidRPr="00D12BC3">
        <w:rPr>
          <w:rFonts w:ascii="Cambria" w:eastAsia="Times New Roman" w:hAnsi="Cambria" w:cs="Times New Roman"/>
          <w:b/>
          <w:sz w:val="20"/>
          <w:lang w:eastAsia="zh-CN"/>
        </w:rPr>
        <w:t>6. Competențele specifice acumulate</w:t>
      </w:r>
    </w:p>
    <w:p w14:paraId="0F1EF711" w14:textId="77777777" w:rsidR="00C0333B" w:rsidRPr="00D12BC3" w:rsidRDefault="00C0333B" w:rsidP="00AB0DE7">
      <w:pPr>
        <w:suppressAutoHyphens/>
        <w:spacing w:after="0" w:line="240" w:lineRule="auto"/>
        <w:ind w:hanging="426"/>
        <w:rPr>
          <w:rFonts w:ascii="Cambria" w:eastAsia="Times New Roman" w:hAnsi="Cambria" w:cs="Times New Roman"/>
          <w:b/>
          <w:sz w:val="20"/>
          <w:lang w:eastAsia="zh-CN"/>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639"/>
      </w:tblGrid>
      <w:tr w:rsidR="00551CC4" w:rsidRPr="0039068A" w14:paraId="691B4F18" w14:textId="77777777" w:rsidTr="00FC466D">
        <w:trPr>
          <w:cantSplit/>
          <w:trHeight w:val="2884"/>
        </w:trPr>
        <w:tc>
          <w:tcPr>
            <w:tcW w:w="852" w:type="dxa"/>
            <w:textDirection w:val="btLr"/>
            <w:vAlign w:val="center"/>
          </w:tcPr>
          <w:p w14:paraId="5281D491" w14:textId="77777777" w:rsidR="00551CC4" w:rsidRPr="000B7D0D" w:rsidRDefault="00551CC4" w:rsidP="00C60F8E">
            <w:pPr>
              <w:spacing w:after="0" w:line="240" w:lineRule="auto"/>
              <w:ind w:left="113" w:right="113"/>
              <w:jc w:val="center"/>
              <w:rPr>
                <w:rFonts w:ascii="Cambria" w:hAnsi="Cambria"/>
                <w:b/>
                <w:sz w:val="20"/>
                <w:szCs w:val="20"/>
              </w:rPr>
            </w:pPr>
            <w:r w:rsidRPr="000B7D0D">
              <w:rPr>
                <w:rFonts w:ascii="Cambria" w:hAnsi="Cambria"/>
                <w:b/>
                <w:sz w:val="20"/>
                <w:szCs w:val="20"/>
              </w:rPr>
              <w:lastRenderedPageBreak/>
              <w:t>Competențe profesionale/esențiale</w:t>
            </w:r>
          </w:p>
        </w:tc>
        <w:tc>
          <w:tcPr>
            <w:tcW w:w="9639" w:type="dxa"/>
            <w:vAlign w:val="center"/>
          </w:tcPr>
          <w:p w14:paraId="1F733097" w14:textId="087AC8EF" w:rsidR="00796905" w:rsidRDefault="00796905" w:rsidP="00796905">
            <w:pPr>
              <w:pStyle w:val="Default"/>
              <w:rPr>
                <w:sz w:val="20"/>
                <w:szCs w:val="20"/>
              </w:rPr>
            </w:pPr>
          </w:p>
          <w:p w14:paraId="211BC36F" w14:textId="77777777" w:rsidR="00796905" w:rsidRDefault="00796905" w:rsidP="00796905">
            <w:pPr>
              <w:pStyle w:val="Default"/>
              <w:rPr>
                <w:sz w:val="20"/>
                <w:szCs w:val="20"/>
              </w:rPr>
            </w:pPr>
            <w:r>
              <w:rPr>
                <w:sz w:val="20"/>
                <w:szCs w:val="20"/>
              </w:rPr>
              <w:t xml:space="preserve">- Proiectarea </w:t>
            </w:r>
            <w:proofErr w:type="spellStart"/>
            <w:r>
              <w:rPr>
                <w:sz w:val="20"/>
                <w:szCs w:val="20"/>
              </w:rPr>
              <w:t>şi</w:t>
            </w:r>
            <w:proofErr w:type="spellEnd"/>
            <w:r>
              <w:rPr>
                <w:sz w:val="20"/>
                <w:szCs w:val="20"/>
              </w:rPr>
              <w:t xml:space="preserve"> realizarea de cercetări sociologice (culegere, prelucrare </w:t>
            </w:r>
            <w:proofErr w:type="spellStart"/>
            <w:r>
              <w:rPr>
                <w:sz w:val="20"/>
                <w:szCs w:val="20"/>
              </w:rPr>
              <w:t>şi</w:t>
            </w:r>
            <w:proofErr w:type="spellEnd"/>
            <w:r>
              <w:rPr>
                <w:sz w:val="20"/>
                <w:szCs w:val="20"/>
              </w:rPr>
              <w:t xml:space="preserve"> analiză de date sociale) în </w:t>
            </w:r>
            <w:proofErr w:type="spellStart"/>
            <w:r>
              <w:rPr>
                <w:sz w:val="20"/>
                <w:szCs w:val="20"/>
              </w:rPr>
              <w:t>organizaţii</w:t>
            </w:r>
            <w:proofErr w:type="spellEnd"/>
            <w:r>
              <w:rPr>
                <w:sz w:val="20"/>
                <w:szCs w:val="20"/>
              </w:rPr>
              <w:t xml:space="preserve"> </w:t>
            </w:r>
            <w:proofErr w:type="spellStart"/>
            <w:r>
              <w:rPr>
                <w:sz w:val="20"/>
                <w:szCs w:val="20"/>
              </w:rPr>
              <w:t>şi</w:t>
            </w:r>
            <w:proofErr w:type="spellEnd"/>
            <w:r>
              <w:rPr>
                <w:sz w:val="20"/>
                <w:szCs w:val="20"/>
              </w:rPr>
              <w:t xml:space="preserve"> </w:t>
            </w:r>
            <w:proofErr w:type="spellStart"/>
            <w:r>
              <w:rPr>
                <w:sz w:val="20"/>
                <w:szCs w:val="20"/>
              </w:rPr>
              <w:t>comunităţi</w:t>
            </w:r>
            <w:proofErr w:type="spellEnd"/>
            <w:r>
              <w:rPr>
                <w:sz w:val="20"/>
                <w:szCs w:val="20"/>
              </w:rPr>
              <w:t xml:space="preserve">, cercetări culturale, studii de </w:t>
            </w:r>
            <w:proofErr w:type="spellStart"/>
            <w:r>
              <w:rPr>
                <w:sz w:val="20"/>
                <w:szCs w:val="20"/>
              </w:rPr>
              <w:t>piaţă</w:t>
            </w:r>
            <w:proofErr w:type="spellEnd"/>
            <w:r>
              <w:rPr>
                <w:sz w:val="20"/>
                <w:szCs w:val="20"/>
              </w:rPr>
              <w:t xml:space="preserve"> etc </w:t>
            </w:r>
          </w:p>
          <w:p w14:paraId="4125441A" w14:textId="77777777" w:rsidR="00796905" w:rsidRDefault="00796905" w:rsidP="00796905">
            <w:pPr>
              <w:pStyle w:val="Default"/>
              <w:rPr>
                <w:sz w:val="20"/>
                <w:szCs w:val="20"/>
              </w:rPr>
            </w:pPr>
          </w:p>
          <w:p w14:paraId="4DB27DEC" w14:textId="77777777" w:rsidR="00796905" w:rsidRDefault="00796905" w:rsidP="00796905">
            <w:pPr>
              <w:pStyle w:val="Default"/>
              <w:rPr>
                <w:sz w:val="20"/>
                <w:szCs w:val="20"/>
              </w:rPr>
            </w:pPr>
            <w:r>
              <w:rPr>
                <w:sz w:val="20"/>
                <w:szCs w:val="20"/>
              </w:rPr>
              <w:t xml:space="preserve">- Gestionarea sistemelor de date sociale </w:t>
            </w:r>
          </w:p>
          <w:p w14:paraId="5395B6D4" w14:textId="77777777" w:rsidR="00796905" w:rsidRDefault="00796905" w:rsidP="00796905">
            <w:pPr>
              <w:pStyle w:val="Default"/>
              <w:rPr>
                <w:sz w:val="20"/>
                <w:szCs w:val="20"/>
              </w:rPr>
            </w:pPr>
          </w:p>
          <w:p w14:paraId="3193B2AA" w14:textId="77777777" w:rsidR="00796905" w:rsidRDefault="00796905" w:rsidP="00796905">
            <w:pPr>
              <w:pStyle w:val="Default"/>
              <w:rPr>
                <w:sz w:val="20"/>
                <w:szCs w:val="20"/>
              </w:rPr>
            </w:pPr>
            <w:r>
              <w:rPr>
                <w:sz w:val="20"/>
                <w:szCs w:val="20"/>
              </w:rPr>
              <w:t xml:space="preserve">- Diagnoza problemelor sociale/ sociologice și analiza și aplicarea de politici publice </w:t>
            </w:r>
            <w:proofErr w:type="spellStart"/>
            <w:r>
              <w:rPr>
                <w:sz w:val="20"/>
                <w:szCs w:val="20"/>
              </w:rPr>
              <w:t>şi</w:t>
            </w:r>
            <w:proofErr w:type="spellEnd"/>
            <w:r>
              <w:rPr>
                <w:sz w:val="20"/>
                <w:szCs w:val="20"/>
              </w:rPr>
              <w:t xml:space="preserve"> sociale/ Utilizarea adecvată a perspectivei antropologice, a eticii </w:t>
            </w:r>
            <w:proofErr w:type="spellStart"/>
            <w:r>
              <w:rPr>
                <w:sz w:val="20"/>
                <w:szCs w:val="20"/>
              </w:rPr>
              <w:t>şi</w:t>
            </w:r>
            <w:proofErr w:type="spellEnd"/>
            <w:r>
              <w:rPr>
                <w:sz w:val="20"/>
                <w:szCs w:val="20"/>
              </w:rPr>
              <w:t xml:space="preserve"> practicii specifice disciplinei / Diagnoza mediului organizațional </w:t>
            </w:r>
          </w:p>
          <w:p w14:paraId="0A3A00D3" w14:textId="77777777" w:rsidR="00796905" w:rsidRDefault="00796905" w:rsidP="00796905">
            <w:pPr>
              <w:pStyle w:val="Default"/>
              <w:rPr>
                <w:sz w:val="20"/>
                <w:szCs w:val="20"/>
              </w:rPr>
            </w:pPr>
          </w:p>
          <w:p w14:paraId="6E3E42B1" w14:textId="77777777" w:rsidR="00796905" w:rsidRDefault="00796905" w:rsidP="00796905">
            <w:pPr>
              <w:pStyle w:val="Default"/>
              <w:rPr>
                <w:sz w:val="20"/>
                <w:szCs w:val="20"/>
              </w:rPr>
            </w:pPr>
            <w:r>
              <w:rPr>
                <w:sz w:val="20"/>
                <w:szCs w:val="20"/>
              </w:rPr>
              <w:t xml:space="preserve">- Consiliere profesională </w:t>
            </w:r>
            <w:proofErr w:type="spellStart"/>
            <w:r>
              <w:rPr>
                <w:sz w:val="20"/>
                <w:szCs w:val="20"/>
              </w:rPr>
              <w:t>şi</w:t>
            </w:r>
            <w:proofErr w:type="spellEnd"/>
            <w:r>
              <w:rPr>
                <w:sz w:val="20"/>
                <w:szCs w:val="20"/>
              </w:rPr>
              <w:t xml:space="preserve"> de integrare / </w:t>
            </w:r>
            <w:r w:rsidRPr="00E85F67">
              <w:rPr>
                <w:sz w:val="20"/>
                <w:szCs w:val="20"/>
              </w:rPr>
              <w:t>Elaborarea studiilor antropologice</w:t>
            </w:r>
            <w:r>
              <w:rPr>
                <w:sz w:val="20"/>
                <w:szCs w:val="20"/>
              </w:rPr>
              <w:t xml:space="preserve"> / Utilizarea adecvată a perspectivei sociologice aplicate </w:t>
            </w:r>
          </w:p>
          <w:p w14:paraId="6591684D" w14:textId="77777777" w:rsidR="00796905" w:rsidRDefault="00796905" w:rsidP="00796905">
            <w:pPr>
              <w:pStyle w:val="Default"/>
              <w:rPr>
                <w:sz w:val="20"/>
                <w:szCs w:val="20"/>
              </w:rPr>
            </w:pPr>
          </w:p>
          <w:p w14:paraId="165B304F" w14:textId="77777777" w:rsidR="00796905" w:rsidRDefault="00796905" w:rsidP="00796905">
            <w:pPr>
              <w:pStyle w:val="Default"/>
              <w:rPr>
                <w:sz w:val="20"/>
                <w:szCs w:val="20"/>
              </w:rPr>
            </w:pPr>
            <w:r>
              <w:rPr>
                <w:sz w:val="20"/>
                <w:szCs w:val="20"/>
              </w:rPr>
              <w:t xml:space="preserve">- Identificarea, analiza (explicarea) </w:t>
            </w:r>
            <w:proofErr w:type="spellStart"/>
            <w:r>
              <w:rPr>
                <w:sz w:val="20"/>
                <w:szCs w:val="20"/>
              </w:rPr>
              <w:t>şi</w:t>
            </w:r>
            <w:proofErr w:type="spellEnd"/>
            <w:r>
              <w:rPr>
                <w:sz w:val="20"/>
                <w:szCs w:val="20"/>
              </w:rPr>
              <w:t xml:space="preserve"> </w:t>
            </w:r>
            <w:proofErr w:type="spellStart"/>
            <w:r>
              <w:rPr>
                <w:sz w:val="20"/>
                <w:szCs w:val="20"/>
              </w:rPr>
              <w:t>soluţionarea</w:t>
            </w:r>
            <w:proofErr w:type="spellEnd"/>
            <w:r>
              <w:rPr>
                <w:sz w:val="20"/>
                <w:szCs w:val="20"/>
              </w:rPr>
              <w:t xml:space="preserve"> de probleme </w:t>
            </w:r>
            <w:proofErr w:type="spellStart"/>
            <w:r>
              <w:rPr>
                <w:sz w:val="20"/>
                <w:szCs w:val="20"/>
              </w:rPr>
              <w:t>şi</w:t>
            </w:r>
            <w:proofErr w:type="spellEnd"/>
            <w:r>
              <w:rPr>
                <w:sz w:val="20"/>
                <w:szCs w:val="20"/>
              </w:rPr>
              <w:t xml:space="preserve"> conflicte sociale în </w:t>
            </w:r>
            <w:proofErr w:type="spellStart"/>
            <w:r>
              <w:rPr>
                <w:sz w:val="20"/>
                <w:szCs w:val="20"/>
              </w:rPr>
              <w:t>organizaţii</w:t>
            </w:r>
            <w:proofErr w:type="spellEnd"/>
            <w:r>
              <w:rPr>
                <w:sz w:val="20"/>
                <w:szCs w:val="20"/>
              </w:rPr>
              <w:t xml:space="preserve"> </w:t>
            </w:r>
            <w:proofErr w:type="spellStart"/>
            <w:r>
              <w:rPr>
                <w:sz w:val="20"/>
                <w:szCs w:val="20"/>
              </w:rPr>
              <w:t>şi</w:t>
            </w:r>
            <w:proofErr w:type="spellEnd"/>
            <w:r>
              <w:rPr>
                <w:sz w:val="20"/>
                <w:szCs w:val="20"/>
              </w:rPr>
              <w:t xml:space="preserve"> </w:t>
            </w:r>
            <w:proofErr w:type="spellStart"/>
            <w:r>
              <w:rPr>
                <w:sz w:val="20"/>
                <w:szCs w:val="20"/>
              </w:rPr>
              <w:t>comunităţi</w:t>
            </w:r>
            <w:proofErr w:type="spellEnd"/>
            <w:r>
              <w:rPr>
                <w:sz w:val="20"/>
                <w:szCs w:val="20"/>
              </w:rPr>
              <w:t xml:space="preserve"> / Culegerea </w:t>
            </w:r>
            <w:proofErr w:type="spellStart"/>
            <w:r>
              <w:rPr>
                <w:sz w:val="20"/>
                <w:szCs w:val="20"/>
              </w:rPr>
              <w:t>şi</w:t>
            </w:r>
            <w:proofErr w:type="spellEnd"/>
            <w:r>
              <w:rPr>
                <w:sz w:val="20"/>
                <w:szCs w:val="20"/>
              </w:rPr>
              <w:t xml:space="preserve"> prelucrarea de date etnografice / Identificarea nevoilor de dezvoltare a resurselor umane din organizație prin aplicarea de metode specifice </w:t>
            </w:r>
          </w:p>
          <w:p w14:paraId="4359147A" w14:textId="77777777" w:rsidR="00796905" w:rsidRDefault="00796905" w:rsidP="00796905">
            <w:pPr>
              <w:pStyle w:val="Default"/>
              <w:rPr>
                <w:sz w:val="20"/>
                <w:szCs w:val="20"/>
              </w:rPr>
            </w:pPr>
          </w:p>
          <w:p w14:paraId="4B7354A0" w14:textId="77777777" w:rsidR="00796905" w:rsidRDefault="00796905" w:rsidP="00796905">
            <w:pPr>
              <w:pStyle w:val="Default"/>
              <w:rPr>
                <w:sz w:val="20"/>
                <w:szCs w:val="20"/>
              </w:rPr>
            </w:pPr>
            <w:r>
              <w:rPr>
                <w:sz w:val="20"/>
                <w:szCs w:val="20"/>
              </w:rPr>
              <w:t xml:space="preserve">- </w:t>
            </w:r>
            <w:r w:rsidRPr="00E85F67">
              <w:rPr>
                <w:sz w:val="20"/>
                <w:szCs w:val="20"/>
              </w:rPr>
              <w:t>Analiza comunicării sociale</w:t>
            </w:r>
            <w:r>
              <w:rPr>
                <w:sz w:val="20"/>
                <w:szCs w:val="20"/>
              </w:rPr>
              <w:t xml:space="preserve"> / </w:t>
            </w:r>
            <w:r w:rsidRPr="009979F1">
              <w:rPr>
                <w:sz w:val="20"/>
                <w:szCs w:val="20"/>
              </w:rPr>
              <w:t xml:space="preserve">Redactarea </w:t>
            </w:r>
            <w:proofErr w:type="spellStart"/>
            <w:r w:rsidRPr="009979F1">
              <w:rPr>
                <w:sz w:val="20"/>
                <w:szCs w:val="20"/>
              </w:rPr>
              <w:t>şi</w:t>
            </w:r>
            <w:proofErr w:type="spellEnd"/>
            <w:r w:rsidRPr="009979F1">
              <w:rPr>
                <w:sz w:val="20"/>
                <w:szCs w:val="20"/>
              </w:rPr>
              <w:t xml:space="preserve"> comunicarea studiilor </w:t>
            </w:r>
            <w:proofErr w:type="spellStart"/>
            <w:r w:rsidRPr="009979F1">
              <w:rPr>
                <w:sz w:val="20"/>
                <w:szCs w:val="20"/>
              </w:rPr>
              <w:t>şi</w:t>
            </w:r>
            <w:proofErr w:type="spellEnd"/>
            <w:r w:rsidRPr="009979F1">
              <w:rPr>
                <w:sz w:val="20"/>
                <w:szCs w:val="20"/>
              </w:rPr>
              <w:t xml:space="preserve"> ideilor antropologice unor </w:t>
            </w:r>
            <w:proofErr w:type="spellStart"/>
            <w:r w:rsidRPr="009979F1">
              <w:rPr>
                <w:sz w:val="20"/>
                <w:szCs w:val="20"/>
              </w:rPr>
              <w:t>audienţe</w:t>
            </w:r>
            <w:proofErr w:type="spellEnd"/>
            <w:r w:rsidRPr="009979F1">
              <w:rPr>
                <w:sz w:val="20"/>
                <w:szCs w:val="20"/>
              </w:rPr>
              <w:t xml:space="preserve"> diverse</w:t>
            </w:r>
            <w:r>
              <w:rPr>
                <w:sz w:val="20"/>
                <w:szCs w:val="20"/>
              </w:rPr>
              <w:t xml:space="preserve"> / Analiza interacțiunii resurselor umane </w:t>
            </w:r>
          </w:p>
          <w:p w14:paraId="654C7E30" w14:textId="228262D5" w:rsidR="00C0333B" w:rsidRDefault="00C0333B" w:rsidP="00C0333B">
            <w:pPr>
              <w:pStyle w:val="Default"/>
              <w:rPr>
                <w:sz w:val="20"/>
                <w:szCs w:val="20"/>
              </w:rPr>
            </w:pPr>
          </w:p>
          <w:p w14:paraId="7385CF61" w14:textId="72862E56" w:rsidR="00C0333B" w:rsidRPr="00C0333B" w:rsidRDefault="00C0333B" w:rsidP="00C0333B">
            <w:pPr>
              <w:pStyle w:val="Default"/>
              <w:rPr>
                <w:sz w:val="20"/>
                <w:szCs w:val="20"/>
              </w:rPr>
            </w:pPr>
            <w:r w:rsidRPr="00C0333B">
              <w:rPr>
                <w:sz w:val="20"/>
                <w:szCs w:val="20"/>
                <w:highlight w:val="yellow"/>
              </w:rPr>
              <w:t>Se aleg doar cele care se potrivesc. Atenție, ultimele 4 sunt separat</w:t>
            </w:r>
            <w:r w:rsidR="00796905">
              <w:rPr>
                <w:sz w:val="20"/>
                <w:szCs w:val="20"/>
                <w:highlight w:val="yellow"/>
              </w:rPr>
              <w:t>e</w:t>
            </w:r>
            <w:r w:rsidRPr="00C0333B">
              <w:rPr>
                <w:sz w:val="20"/>
                <w:szCs w:val="20"/>
                <w:highlight w:val="yellow"/>
              </w:rPr>
              <w:t xml:space="preserve"> pentru cele trei specializări Sociologie / Antropologie / Resurse Umane</w:t>
            </w:r>
          </w:p>
          <w:p w14:paraId="59C4AC85" w14:textId="77777777" w:rsidR="00551CC4" w:rsidRPr="00A74D64" w:rsidRDefault="00551CC4" w:rsidP="00C0333B">
            <w:pPr>
              <w:spacing w:after="0" w:line="240" w:lineRule="auto"/>
              <w:ind w:left="641"/>
              <w:rPr>
                <w:rFonts w:ascii="Cambria" w:hAnsi="Cambria"/>
                <w:sz w:val="20"/>
                <w:szCs w:val="20"/>
              </w:rPr>
            </w:pPr>
          </w:p>
        </w:tc>
      </w:tr>
      <w:tr w:rsidR="00551CC4" w:rsidRPr="0039068A" w14:paraId="1F728DFD" w14:textId="77777777" w:rsidTr="00FC466D">
        <w:trPr>
          <w:cantSplit/>
          <w:trHeight w:val="1775"/>
        </w:trPr>
        <w:tc>
          <w:tcPr>
            <w:tcW w:w="852" w:type="dxa"/>
            <w:textDirection w:val="btLr"/>
            <w:vAlign w:val="center"/>
          </w:tcPr>
          <w:p w14:paraId="57B63152" w14:textId="77777777" w:rsidR="00551CC4" w:rsidRPr="000B7D0D" w:rsidRDefault="00551CC4" w:rsidP="002B38EF">
            <w:pPr>
              <w:spacing w:after="0" w:line="240" w:lineRule="auto"/>
              <w:ind w:left="113" w:right="113"/>
              <w:jc w:val="center"/>
              <w:rPr>
                <w:rFonts w:ascii="Cambria" w:hAnsi="Cambria"/>
                <w:b/>
                <w:sz w:val="20"/>
                <w:szCs w:val="20"/>
              </w:rPr>
            </w:pPr>
            <w:r w:rsidRPr="000B7D0D">
              <w:rPr>
                <w:rFonts w:ascii="Cambria" w:hAnsi="Cambria"/>
                <w:b/>
                <w:sz w:val="20"/>
                <w:szCs w:val="20"/>
              </w:rPr>
              <w:t>Competențe transversale</w:t>
            </w:r>
          </w:p>
        </w:tc>
        <w:tc>
          <w:tcPr>
            <w:tcW w:w="9639" w:type="dxa"/>
            <w:vAlign w:val="center"/>
          </w:tcPr>
          <w:p w14:paraId="43AB54FF" w14:textId="77777777" w:rsidR="00796905" w:rsidRDefault="00796905" w:rsidP="00796905">
            <w:pPr>
              <w:pStyle w:val="Default"/>
              <w:rPr>
                <w:sz w:val="20"/>
                <w:szCs w:val="20"/>
              </w:rPr>
            </w:pPr>
          </w:p>
          <w:p w14:paraId="1160272E" w14:textId="1EE89108" w:rsidR="00C0333B" w:rsidRDefault="00796905" w:rsidP="00796905">
            <w:pPr>
              <w:pStyle w:val="Default"/>
              <w:rPr>
                <w:sz w:val="20"/>
                <w:szCs w:val="20"/>
              </w:rPr>
            </w:pPr>
            <w:r>
              <w:rPr>
                <w:sz w:val="20"/>
                <w:szCs w:val="20"/>
              </w:rPr>
              <w:t xml:space="preserve">- </w:t>
            </w:r>
            <w:r w:rsidR="00C0333B">
              <w:rPr>
                <w:sz w:val="20"/>
                <w:szCs w:val="20"/>
              </w:rPr>
              <w:t xml:space="preserve">Aplicarea strategiilor de muncă riguroasă, eficientă, de punctualitate </w:t>
            </w:r>
            <w:proofErr w:type="spellStart"/>
            <w:r w:rsidR="00C0333B">
              <w:rPr>
                <w:sz w:val="20"/>
                <w:szCs w:val="20"/>
              </w:rPr>
              <w:t>şi</w:t>
            </w:r>
            <w:proofErr w:type="spellEnd"/>
            <w:r w:rsidR="00C0333B">
              <w:rPr>
                <w:sz w:val="20"/>
                <w:szCs w:val="20"/>
              </w:rPr>
              <w:t xml:space="preserve"> răspundere personală </w:t>
            </w:r>
            <w:proofErr w:type="spellStart"/>
            <w:r w:rsidR="00C0333B">
              <w:rPr>
                <w:sz w:val="20"/>
                <w:szCs w:val="20"/>
              </w:rPr>
              <w:t>faţă</w:t>
            </w:r>
            <w:proofErr w:type="spellEnd"/>
            <w:r w:rsidR="00C0333B">
              <w:rPr>
                <w:sz w:val="20"/>
                <w:szCs w:val="20"/>
              </w:rPr>
              <w:t xml:space="preserve"> de rezultat, pe baza principiilor, normelor </w:t>
            </w:r>
            <w:proofErr w:type="spellStart"/>
            <w:r w:rsidR="00C0333B">
              <w:rPr>
                <w:sz w:val="20"/>
                <w:szCs w:val="20"/>
              </w:rPr>
              <w:t>şi</w:t>
            </w:r>
            <w:proofErr w:type="spellEnd"/>
            <w:r w:rsidR="00C0333B">
              <w:rPr>
                <w:sz w:val="20"/>
                <w:szCs w:val="20"/>
              </w:rPr>
              <w:t xml:space="preserve"> a valorilor codului de etică profesională. </w:t>
            </w:r>
          </w:p>
          <w:p w14:paraId="30CBC0F1" w14:textId="77777777" w:rsidR="00C0333B" w:rsidRDefault="00C0333B" w:rsidP="00C0333B">
            <w:pPr>
              <w:pStyle w:val="Default"/>
              <w:rPr>
                <w:sz w:val="20"/>
                <w:szCs w:val="20"/>
              </w:rPr>
            </w:pPr>
          </w:p>
          <w:p w14:paraId="13B59DFE" w14:textId="77777777" w:rsidR="00C0333B" w:rsidRDefault="00C0333B" w:rsidP="00C0333B">
            <w:pPr>
              <w:pStyle w:val="Default"/>
              <w:rPr>
                <w:sz w:val="20"/>
                <w:szCs w:val="20"/>
              </w:rPr>
            </w:pPr>
            <w:r>
              <w:rPr>
                <w:sz w:val="20"/>
                <w:szCs w:val="20"/>
              </w:rPr>
              <w:t xml:space="preserve">- Aplicarea tehnicilor de </w:t>
            </w:r>
            <w:proofErr w:type="spellStart"/>
            <w:r>
              <w:rPr>
                <w:sz w:val="20"/>
                <w:szCs w:val="20"/>
              </w:rPr>
              <w:t>relaţionare</w:t>
            </w:r>
            <w:proofErr w:type="spellEnd"/>
            <w:r>
              <w:rPr>
                <w:sz w:val="20"/>
                <w:szCs w:val="20"/>
              </w:rPr>
              <w:t xml:space="preserve"> în grup a </w:t>
            </w:r>
            <w:proofErr w:type="spellStart"/>
            <w:r>
              <w:rPr>
                <w:sz w:val="20"/>
                <w:szCs w:val="20"/>
              </w:rPr>
              <w:t>capacităţilor</w:t>
            </w:r>
            <w:proofErr w:type="spellEnd"/>
            <w:r>
              <w:rPr>
                <w:sz w:val="20"/>
                <w:szCs w:val="20"/>
              </w:rPr>
              <w:t xml:space="preserve"> empatice de comunicare interpersonală </w:t>
            </w:r>
            <w:proofErr w:type="spellStart"/>
            <w:r>
              <w:rPr>
                <w:sz w:val="20"/>
                <w:szCs w:val="20"/>
              </w:rPr>
              <w:t>şi</w:t>
            </w:r>
            <w:proofErr w:type="spellEnd"/>
            <w:r>
              <w:rPr>
                <w:sz w:val="20"/>
                <w:szCs w:val="20"/>
              </w:rPr>
              <w:t xml:space="preserve"> de asumare de roluri specifice în cadrul muncii în echipă.</w:t>
            </w:r>
          </w:p>
          <w:p w14:paraId="397AD4D8" w14:textId="77777777" w:rsidR="00C0333B" w:rsidRDefault="00C0333B" w:rsidP="00C0333B">
            <w:pPr>
              <w:pStyle w:val="Default"/>
              <w:rPr>
                <w:sz w:val="20"/>
                <w:szCs w:val="20"/>
              </w:rPr>
            </w:pPr>
          </w:p>
          <w:p w14:paraId="38442575" w14:textId="77777777" w:rsidR="00C0333B" w:rsidRDefault="00C0333B" w:rsidP="00C0333B">
            <w:pPr>
              <w:pStyle w:val="Default"/>
              <w:rPr>
                <w:sz w:val="20"/>
                <w:szCs w:val="20"/>
              </w:rPr>
            </w:pPr>
            <w:r>
              <w:rPr>
                <w:sz w:val="20"/>
                <w:szCs w:val="2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14:paraId="295DBBD1" w14:textId="77777777" w:rsidR="00C0333B" w:rsidRDefault="00C0333B" w:rsidP="00C0333B">
            <w:pPr>
              <w:pStyle w:val="Default"/>
              <w:rPr>
                <w:sz w:val="20"/>
                <w:szCs w:val="20"/>
              </w:rPr>
            </w:pPr>
          </w:p>
          <w:p w14:paraId="0BFB1141" w14:textId="77777777" w:rsidR="00C0333B" w:rsidRDefault="00C0333B" w:rsidP="00C0333B">
            <w:pPr>
              <w:pStyle w:val="Default"/>
              <w:rPr>
                <w:sz w:val="20"/>
                <w:szCs w:val="20"/>
              </w:rPr>
            </w:pPr>
            <w:r>
              <w:rPr>
                <w:sz w:val="20"/>
                <w:szCs w:val="20"/>
              </w:rPr>
              <w:t>- Utilizarea unei limbi de circulație internațională pentru studiul bibliografiei, redactarea textelor științifice și prezentarea rezultatelor unui public internațional.</w:t>
            </w:r>
          </w:p>
          <w:p w14:paraId="038EFC52" w14:textId="77777777" w:rsidR="00551CC4" w:rsidRPr="00A74D64" w:rsidRDefault="00551CC4" w:rsidP="00C0333B">
            <w:pPr>
              <w:spacing w:after="0" w:line="240" w:lineRule="auto"/>
              <w:ind w:left="641"/>
              <w:rPr>
                <w:rFonts w:ascii="Cambria" w:hAnsi="Cambria"/>
                <w:sz w:val="20"/>
                <w:szCs w:val="20"/>
              </w:rPr>
            </w:pPr>
          </w:p>
        </w:tc>
      </w:tr>
    </w:tbl>
    <w:p w14:paraId="7943E422" w14:textId="77777777" w:rsidR="00FC466D" w:rsidRDefault="00FC466D" w:rsidP="00FC466D">
      <w:pPr>
        <w:rPr>
          <w:rFonts w:ascii="Cambria" w:hAnsi="Cambria"/>
          <w:sz w:val="20"/>
          <w:szCs w:val="20"/>
        </w:rPr>
      </w:pPr>
    </w:p>
    <w:p w14:paraId="3C93D22E" w14:textId="77777777" w:rsidR="00FC466D" w:rsidRPr="00AB0DE7" w:rsidRDefault="00FC466D" w:rsidP="00FC466D">
      <w:pPr>
        <w:spacing w:after="0"/>
        <w:ind w:hanging="425"/>
        <w:rPr>
          <w:rFonts w:ascii="Cambria" w:hAnsi="Cambria"/>
          <w:b/>
          <w:sz w:val="20"/>
          <w:szCs w:val="20"/>
        </w:rPr>
      </w:pPr>
      <w:r w:rsidRPr="00AB0DE7">
        <w:rPr>
          <w:rFonts w:ascii="Cambria" w:hAnsi="Cambria"/>
          <w:b/>
          <w:sz w:val="20"/>
          <w:szCs w:val="20"/>
        </w:rPr>
        <w:t>6.2. Rezultatele învățării</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639"/>
      </w:tblGrid>
      <w:tr w:rsidR="00FC466D" w:rsidRPr="0039068A" w14:paraId="1C41ECE5" w14:textId="77777777" w:rsidTr="00657323">
        <w:trPr>
          <w:cantSplit/>
          <w:trHeight w:val="1460"/>
        </w:trPr>
        <w:tc>
          <w:tcPr>
            <w:tcW w:w="852" w:type="dxa"/>
            <w:textDirection w:val="btLr"/>
            <w:vAlign w:val="center"/>
          </w:tcPr>
          <w:p w14:paraId="0DF302DC" w14:textId="77777777" w:rsidR="00FC466D" w:rsidRPr="000B7D0D" w:rsidRDefault="00FC466D" w:rsidP="00657323">
            <w:pPr>
              <w:spacing w:after="0" w:line="240" w:lineRule="auto"/>
              <w:ind w:left="113" w:right="113"/>
              <w:jc w:val="center"/>
              <w:rPr>
                <w:rFonts w:ascii="Cambria" w:hAnsi="Cambria"/>
                <w:b/>
                <w:sz w:val="20"/>
                <w:szCs w:val="20"/>
              </w:rPr>
            </w:pPr>
            <w:r w:rsidRPr="000B7D0D">
              <w:rPr>
                <w:rFonts w:ascii="Cambria" w:hAnsi="Cambria"/>
                <w:b/>
                <w:sz w:val="20"/>
                <w:szCs w:val="20"/>
              </w:rPr>
              <w:t>Cunoștințe</w:t>
            </w:r>
          </w:p>
        </w:tc>
        <w:tc>
          <w:tcPr>
            <w:tcW w:w="9639" w:type="dxa"/>
            <w:vAlign w:val="center"/>
          </w:tcPr>
          <w:p w14:paraId="3EC164B9" w14:textId="5EB66356" w:rsidR="00FC466D" w:rsidRPr="000B7D0D" w:rsidRDefault="00DD4AE9" w:rsidP="00657323">
            <w:pPr>
              <w:spacing w:after="0" w:line="240" w:lineRule="auto"/>
              <w:rPr>
                <w:rFonts w:ascii="Cambria" w:hAnsi="Cambria"/>
                <w:sz w:val="20"/>
                <w:szCs w:val="20"/>
              </w:rPr>
            </w:pPr>
            <w:r w:rsidRPr="00DD4AE9">
              <w:rPr>
                <w:rFonts w:ascii="Cambria" w:hAnsi="Cambria"/>
                <w:sz w:val="20"/>
                <w:szCs w:val="20"/>
              </w:rPr>
              <w:t>Studentul/Absolventul formulează și descrie concepte, teorii și paradigme utilizate în cercetarea socială, la nivelul indivizilor, grupurilor, organizațiilor, instituțiilor, categoriilor sociale și comunităților, precum și analizează relațiile dintre acestea și metodologiile aplicate în studierea structurii, proceselor și dinamicii sociale.</w:t>
            </w:r>
          </w:p>
        </w:tc>
      </w:tr>
      <w:tr w:rsidR="00FC466D" w:rsidRPr="0039068A" w14:paraId="601C8EA6" w14:textId="77777777" w:rsidTr="00657323">
        <w:trPr>
          <w:cantSplit/>
          <w:trHeight w:val="1398"/>
        </w:trPr>
        <w:tc>
          <w:tcPr>
            <w:tcW w:w="852" w:type="dxa"/>
            <w:textDirection w:val="btLr"/>
            <w:vAlign w:val="center"/>
          </w:tcPr>
          <w:p w14:paraId="2829BEF2" w14:textId="77777777" w:rsidR="00FC466D" w:rsidRPr="000B7D0D" w:rsidRDefault="00FC466D" w:rsidP="00657323">
            <w:pPr>
              <w:spacing w:after="0" w:line="240" w:lineRule="auto"/>
              <w:ind w:left="113" w:right="113"/>
              <w:jc w:val="center"/>
              <w:rPr>
                <w:rFonts w:ascii="Cambria" w:hAnsi="Cambria"/>
                <w:b/>
                <w:sz w:val="20"/>
                <w:szCs w:val="20"/>
              </w:rPr>
            </w:pPr>
            <w:r w:rsidRPr="000B7D0D">
              <w:rPr>
                <w:rFonts w:ascii="Cambria" w:hAnsi="Cambria"/>
                <w:b/>
                <w:sz w:val="20"/>
                <w:szCs w:val="20"/>
              </w:rPr>
              <w:t>Aptitudini</w:t>
            </w:r>
          </w:p>
        </w:tc>
        <w:tc>
          <w:tcPr>
            <w:tcW w:w="9639" w:type="dxa"/>
            <w:vAlign w:val="center"/>
          </w:tcPr>
          <w:p w14:paraId="41C7EA78" w14:textId="77777777" w:rsidR="00FC466D" w:rsidRDefault="00B93B07" w:rsidP="00657323">
            <w:pPr>
              <w:spacing w:after="0" w:line="240" w:lineRule="auto"/>
              <w:rPr>
                <w:rFonts w:ascii="Cambria" w:hAnsi="Cambria"/>
                <w:iCs/>
                <w:sz w:val="20"/>
                <w:szCs w:val="20"/>
              </w:rPr>
            </w:pPr>
            <w:r w:rsidRPr="00B93B07">
              <w:rPr>
                <w:rFonts w:ascii="Cambria" w:hAnsi="Cambria"/>
                <w:iCs/>
                <w:sz w:val="20"/>
                <w:szCs w:val="20"/>
              </w:rPr>
              <w:t>A3. Studentul/Absolventul dezvoltă și aplică strategii de rezolvare a conflictelor și problemelor sociale, identificând totodată modele pentru a prezice comportamentul uman.</w:t>
            </w:r>
          </w:p>
          <w:p w14:paraId="3B269B86" w14:textId="77777777" w:rsidR="00CD148B" w:rsidRPr="00CD148B" w:rsidRDefault="00CD148B" w:rsidP="00CD148B">
            <w:pPr>
              <w:spacing w:after="0" w:line="240" w:lineRule="auto"/>
              <w:rPr>
                <w:rFonts w:ascii="Cambria" w:hAnsi="Cambria"/>
                <w:sz w:val="20"/>
                <w:szCs w:val="20"/>
              </w:rPr>
            </w:pPr>
          </w:p>
          <w:p w14:paraId="562C98EF" w14:textId="77777777" w:rsidR="00CD148B" w:rsidRDefault="00CD148B" w:rsidP="00CD148B">
            <w:pPr>
              <w:spacing w:after="0" w:line="240" w:lineRule="auto"/>
              <w:rPr>
                <w:rFonts w:ascii="Cambria" w:hAnsi="Cambria"/>
                <w:sz w:val="20"/>
                <w:szCs w:val="20"/>
              </w:rPr>
            </w:pPr>
            <w:r w:rsidRPr="00CD148B">
              <w:rPr>
                <w:rFonts w:ascii="Cambria" w:hAnsi="Cambria"/>
                <w:sz w:val="20"/>
                <w:szCs w:val="20"/>
              </w:rPr>
              <w:t>A7.Studentul/Absolventul elaborează modele inovative de cercetare a fenomenelor și proceselor sociale în grupuri, organizații și comunități, prin utilizarea metodologiilor consacrate</w:t>
            </w:r>
            <w:r w:rsidR="009B224E">
              <w:rPr>
                <w:rFonts w:ascii="Cambria" w:hAnsi="Cambria"/>
                <w:sz w:val="20"/>
                <w:szCs w:val="20"/>
              </w:rPr>
              <w:t>.</w:t>
            </w:r>
          </w:p>
          <w:p w14:paraId="648F14C4" w14:textId="425DA5F8" w:rsidR="009B224E" w:rsidRPr="000B7D0D" w:rsidRDefault="009B224E" w:rsidP="00CD148B">
            <w:pPr>
              <w:spacing w:after="0" w:line="240" w:lineRule="auto"/>
              <w:rPr>
                <w:rFonts w:ascii="Cambria" w:hAnsi="Cambria"/>
                <w:sz w:val="20"/>
                <w:szCs w:val="20"/>
              </w:rPr>
            </w:pPr>
            <w:r w:rsidRPr="009B224E">
              <w:rPr>
                <w:rFonts w:ascii="Cambria" w:hAnsi="Cambria"/>
                <w:sz w:val="20"/>
                <w:szCs w:val="20"/>
              </w:rPr>
              <w:t>A10.Studentul/Absolventul creează și monitorizează programe de diversitate și incluziune pentru a asigura un mediu de lucru echitabil și reprezentativ.</w:t>
            </w:r>
          </w:p>
        </w:tc>
      </w:tr>
      <w:tr w:rsidR="00FC466D" w:rsidRPr="0039068A" w14:paraId="526B8564" w14:textId="77777777" w:rsidTr="00657323">
        <w:trPr>
          <w:cantSplit/>
          <w:trHeight w:val="1699"/>
        </w:trPr>
        <w:tc>
          <w:tcPr>
            <w:tcW w:w="852" w:type="dxa"/>
            <w:textDirection w:val="btLr"/>
            <w:vAlign w:val="center"/>
          </w:tcPr>
          <w:p w14:paraId="42996247" w14:textId="77777777" w:rsidR="00FC466D" w:rsidRPr="000B7D0D" w:rsidRDefault="00FC466D" w:rsidP="00657323">
            <w:pPr>
              <w:spacing w:after="0" w:line="240" w:lineRule="auto"/>
              <w:jc w:val="center"/>
              <w:rPr>
                <w:rFonts w:ascii="Cambria" w:hAnsi="Cambria"/>
                <w:b/>
                <w:sz w:val="20"/>
                <w:szCs w:val="20"/>
              </w:rPr>
            </w:pPr>
            <w:r w:rsidRPr="000B7D0D">
              <w:rPr>
                <w:rFonts w:ascii="Cambria" w:hAnsi="Cambria"/>
                <w:b/>
                <w:sz w:val="20"/>
                <w:szCs w:val="20"/>
              </w:rPr>
              <w:t>Responsabilități</w:t>
            </w:r>
          </w:p>
          <w:p w14:paraId="115C0DD2" w14:textId="77777777" w:rsidR="00FC466D" w:rsidRPr="000B7D0D" w:rsidRDefault="00FC466D" w:rsidP="00657323">
            <w:pPr>
              <w:spacing w:after="0" w:line="240" w:lineRule="auto"/>
              <w:jc w:val="center"/>
              <w:rPr>
                <w:rFonts w:ascii="Cambria" w:hAnsi="Cambria"/>
                <w:sz w:val="20"/>
                <w:szCs w:val="20"/>
              </w:rPr>
            </w:pPr>
            <w:r w:rsidRPr="000B7D0D">
              <w:rPr>
                <w:rFonts w:ascii="Cambria" w:hAnsi="Cambria"/>
                <w:b/>
                <w:sz w:val="20"/>
                <w:szCs w:val="20"/>
              </w:rPr>
              <w:t>și autonomie</w:t>
            </w:r>
          </w:p>
        </w:tc>
        <w:tc>
          <w:tcPr>
            <w:tcW w:w="9639" w:type="dxa"/>
            <w:vAlign w:val="center"/>
          </w:tcPr>
          <w:p w14:paraId="0D7B2ACD" w14:textId="50BE0D27" w:rsidR="00BD2252" w:rsidRDefault="00BD2252" w:rsidP="00C658F9">
            <w:pPr>
              <w:spacing w:after="0" w:line="240" w:lineRule="auto"/>
              <w:rPr>
                <w:rFonts w:ascii="Cambria" w:hAnsi="Cambria"/>
                <w:iCs/>
                <w:sz w:val="20"/>
                <w:szCs w:val="20"/>
              </w:rPr>
            </w:pPr>
            <w:r w:rsidRPr="00BD2252">
              <w:rPr>
                <w:rFonts w:ascii="Cambria" w:hAnsi="Cambria"/>
                <w:iCs/>
                <w:sz w:val="20"/>
                <w:szCs w:val="20"/>
              </w:rPr>
              <w:t>R.1. Studentul/ Absolventul realizează și interpretează diagnoze în raport cu problemele sociale cu care se confruntă indivizii, grupurile, comunitățile sau organizațiile.</w:t>
            </w:r>
          </w:p>
          <w:p w14:paraId="1EB9018A" w14:textId="77777777" w:rsidR="00BD2252" w:rsidRDefault="00BD2252" w:rsidP="00C658F9">
            <w:pPr>
              <w:spacing w:after="0" w:line="240" w:lineRule="auto"/>
              <w:rPr>
                <w:rFonts w:ascii="Cambria" w:hAnsi="Cambria"/>
                <w:iCs/>
                <w:sz w:val="20"/>
                <w:szCs w:val="20"/>
              </w:rPr>
            </w:pPr>
          </w:p>
          <w:p w14:paraId="138AE478" w14:textId="0117EA10" w:rsidR="00FC466D" w:rsidRPr="000B7D0D" w:rsidRDefault="00C658F9" w:rsidP="00C658F9">
            <w:pPr>
              <w:spacing w:after="0" w:line="240" w:lineRule="auto"/>
              <w:rPr>
                <w:rFonts w:ascii="Cambria" w:hAnsi="Cambria"/>
                <w:sz w:val="20"/>
                <w:szCs w:val="20"/>
              </w:rPr>
            </w:pPr>
            <w:r w:rsidRPr="00C658F9">
              <w:rPr>
                <w:rFonts w:ascii="Cambria" w:hAnsi="Cambria"/>
                <w:iCs/>
                <w:sz w:val="20"/>
                <w:szCs w:val="20"/>
              </w:rPr>
              <w:t>R.11.Studentul/Absolventul</w:t>
            </w:r>
            <w:r>
              <w:rPr>
                <w:rFonts w:ascii="Cambria" w:hAnsi="Cambria"/>
                <w:iCs/>
                <w:sz w:val="20"/>
                <w:szCs w:val="20"/>
              </w:rPr>
              <w:t xml:space="preserve"> </w:t>
            </w:r>
            <w:r w:rsidRPr="00C658F9">
              <w:rPr>
                <w:rFonts w:ascii="Cambria" w:hAnsi="Cambria"/>
                <w:iCs/>
                <w:sz w:val="20"/>
                <w:szCs w:val="20"/>
              </w:rPr>
              <w:t>elaborează și aplică proiecte de</w:t>
            </w:r>
            <w:r>
              <w:rPr>
                <w:rFonts w:ascii="Cambria" w:hAnsi="Cambria"/>
                <w:iCs/>
                <w:sz w:val="20"/>
                <w:szCs w:val="20"/>
              </w:rPr>
              <w:t xml:space="preserve"> </w:t>
            </w:r>
            <w:r w:rsidRPr="00C658F9">
              <w:rPr>
                <w:rFonts w:ascii="Cambria" w:hAnsi="Cambria"/>
                <w:iCs/>
                <w:sz w:val="20"/>
                <w:szCs w:val="20"/>
              </w:rPr>
              <w:t>cercetare și intervenție în sfera pieței muncii, selecției, recrutării și dezvoltării resurselor umane.</w:t>
            </w:r>
          </w:p>
        </w:tc>
      </w:tr>
    </w:tbl>
    <w:p w14:paraId="01E93735" w14:textId="77777777" w:rsidR="00FC466D" w:rsidRDefault="00FC466D" w:rsidP="00FC466D">
      <w:pPr>
        <w:spacing w:after="0"/>
        <w:rPr>
          <w:rFonts w:ascii="Cambria" w:hAnsi="Cambria"/>
          <w:b/>
          <w:sz w:val="20"/>
          <w:szCs w:val="20"/>
        </w:rPr>
      </w:pPr>
    </w:p>
    <w:p w14:paraId="5D625553" w14:textId="77777777" w:rsidR="000B6EB1" w:rsidRDefault="000B6EB1" w:rsidP="00F01F2B">
      <w:pPr>
        <w:rPr>
          <w:rFonts w:ascii="Cambria" w:hAnsi="Cambria"/>
          <w:sz w:val="20"/>
          <w:szCs w:val="20"/>
        </w:rPr>
      </w:pPr>
    </w:p>
    <w:p w14:paraId="3696EE33" w14:textId="77777777" w:rsidR="00996E5F" w:rsidRDefault="00996E5F" w:rsidP="00996E5F">
      <w:pPr>
        <w:spacing w:after="0"/>
        <w:rPr>
          <w:rFonts w:ascii="Cambria" w:hAnsi="Cambria"/>
          <w:b/>
          <w:sz w:val="20"/>
          <w:szCs w:val="20"/>
        </w:rPr>
      </w:pPr>
    </w:p>
    <w:p w14:paraId="7B03E77D" w14:textId="1D2F31D1" w:rsidR="003F481E" w:rsidRDefault="003F481E" w:rsidP="0083358D">
      <w:pPr>
        <w:spacing w:after="0"/>
        <w:ind w:hanging="425"/>
        <w:rPr>
          <w:rFonts w:ascii="Cambria" w:hAnsi="Cambria"/>
          <w:sz w:val="20"/>
          <w:szCs w:val="20"/>
        </w:rPr>
      </w:pPr>
      <w:r w:rsidRPr="003F481E">
        <w:rPr>
          <w:rFonts w:ascii="Cambria" w:hAnsi="Cambria"/>
          <w:b/>
          <w:sz w:val="20"/>
          <w:szCs w:val="20"/>
        </w:rPr>
        <w:t>7. Obiectivele disciplinei</w:t>
      </w:r>
      <w:r w:rsidRPr="003F481E">
        <w:rPr>
          <w:rFonts w:ascii="Cambria" w:hAnsi="Cambria"/>
          <w:sz w:val="20"/>
          <w:szCs w:val="20"/>
        </w:rPr>
        <w:t xml:space="preserve"> (reieșind din grila competențelor acumulate)</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7661"/>
      </w:tblGrid>
      <w:tr w:rsidR="0083358D" w:rsidRPr="000B7D0D" w14:paraId="70D4DA02" w14:textId="77777777" w:rsidTr="64F62F4D">
        <w:trPr>
          <w:cantSplit/>
          <w:trHeight w:val="1003"/>
        </w:trPr>
        <w:tc>
          <w:tcPr>
            <w:tcW w:w="2830" w:type="dxa"/>
            <w:vAlign w:val="center"/>
          </w:tcPr>
          <w:p w14:paraId="64DCA41D" w14:textId="424DD99F" w:rsidR="0083358D" w:rsidRPr="000B7D0D" w:rsidRDefault="00CA412A" w:rsidP="00301E97">
            <w:pPr>
              <w:spacing w:after="0" w:line="240" w:lineRule="auto"/>
              <w:rPr>
                <w:rFonts w:ascii="Cambria" w:hAnsi="Cambria"/>
                <w:b/>
                <w:sz w:val="20"/>
                <w:szCs w:val="20"/>
              </w:rPr>
            </w:pPr>
            <w:r w:rsidRPr="00CA412A">
              <w:rPr>
                <w:rFonts w:ascii="Cambria" w:hAnsi="Cambria"/>
                <w:b/>
                <w:sz w:val="20"/>
                <w:szCs w:val="20"/>
              </w:rPr>
              <w:t>7.1 Obiectivul general al disciplinei</w:t>
            </w:r>
          </w:p>
        </w:tc>
        <w:tc>
          <w:tcPr>
            <w:tcW w:w="7661" w:type="dxa"/>
            <w:vAlign w:val="center"/>
          </w:tcPr>
          <w:p w14:paraId="7F90CB51" w14:textId="00B71C09" w:rsidR="0083358D" w:rsidRPr="00694E26" w:rsidRDefault="06726F73" w:rsidP="00694E26">
            <w:pPr>
              <w:pStyle w:val="ListParagraph"/>
              <w:numPr>
                <w:ilvl w:val="0"/>
                <w:numId w:val="5"/>
              </w:numPr>
              <w:spacing w:after="0" w:line="240" w:lineRule="auto"/>
              <w:rPr>
                <w:rFonts w:ascii="Cambria" w:hAnsi="Cambria"/>
                <w:sz w:val="20"/>
                <w:szCs w:val="20"/>
              </w:rPr>
            </w:pPr>
            <w:proofErr w:type="spellStart"/>
            <w:r w:rsidRPr="64F62F4D">
              <w:rPr>
                <w:rFonts w:ascii="Times New Roman" w:eastAsia="Times New Roman" w:hAnsi="Times New Roman" w:cs="Times New Roman"/>
                <w:color w:val="000000" w:themeColor="text1"/>
                <w:sz w:val="20"/>
                <w:szCs w:val="20"/>
                <w:lang w:val="en-US"/>
              </w:rPr>
              <w:t>Intelegerea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principalelor</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teorii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sociologice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contemporane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si</w:t>
            </w:r>
            <w:proofErr w:type="spellEnd"/>
            <w:r w:rsidRPr="64F62F4D">
              <w:rPr>
                <w:rFonts w:ascii="Times New Roman" w:eastAsia="Times New Roman" w:hAnsi="Times New Roman" w:cs="Times New Roman"/>
                <w:color w:val="000000" w:themeColor="text1"/>
                <w:sz w:val="20"/>
                <w:szCs w:val="20"/>
                <w:lang w:val="en-US"/>
              </w:rPr>
              <w:t xml:space="preserve"> a </w:t>
            </w:r>
            <w:proofErr w:type="spellStart"/>
            <w:r w:rsidRPr="64F62F4D">
              <w:rPr>
                <w:rFonts w:ascii="Times New Roman" w:eastAsia="Times New Roman" w:hAnsi="Times New Roman" w:cs="Times New Roman"/>
                <w:color w:val="000000" w:themeColor="text1"/>
                <w:sz w:val="20"/>
                <w:szCs w:val="20"/>
                <w:lang w:val="en-US"/>
              </w:rPr>
              <w:t>cercetarilor</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majore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intreprinse</w:t>
            </w:r>
            <w:proofErr w:type="spellEnd"/>
            <w:r w:rsidRPr="64F62F4D">
              <w:rPr>
                <w:rFonts w:ascii="Times New Roman" w:eastAsia="Times New Roman" w:hAnsi="Times New Roman" w:cs="Times New Roman"/>
                <w:color w:val="000000" w:themeColor="text1"/>
                <w:sz w:val="20"/>
                <w:szCs w:val="20"/>
                <w:lang w:val="en-US"/>
              </w:rPr>
              <w:t xml:space="preserve"> de </w:t>
            </w:r>
            <w:proofErr w:type="spellStart"/>
            <w:r w:rsidRPr="64F62F4D">
              <w:rPr>
                <w:rFonts w:ascii="Times New Roman" w:eastAsia="Times New Roman" w:hAnsi="Times New Roman" w:cs="Times New Roman"/>
                <w:color w:val="000000" w:themeColor="text1"/>
                <w:sz w:val="20"/>
                <w:szCs w:val="20"/>
                <w:lang w:val="en-US"/>
              </w:rPr>
              <w:t>reprezentatii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principali</w:t>
            </w:r>
            <w:proofErr w:type="spellEnd"/>
            <w:r w:rsidRPr="64F62F4D">
              <w:rPr>
                <w:rFonts w:ascii="Times New Roman" w:eastAsia="Times New Roman" w:hAnsi="Times New Roman" w:cs="Times New Roman"/>
                <w:color w:val="000000" w:themeColor="text1"/>
                <w:sz w:val="20"/>
                <w:szCs w:val="20"/>
                <w:lang w:val="en-US"/>
              </w:rPr>
              <w:t>.</w:t>
            </w:r>
          </w:p>
        </w:tc>
      </w:tr>
      <w:tr w:rsidR="0083358D" w:rsidRPr="000B7D0D" w14:paraId="36D1494C" w14:textId="77777777" w:rsidTr="64F62F4D">
        <w:trPr>
          <w:cantSplit/>
          <w:trHeight w:val="832"/>
        </w:trPr>
        <w:tc>
          <w:tcPr>
            <w:tcW w:w="2830" w:type="dxa"/>
            <w:vAlign w:val="center"/>
          </w:tcPr>
          <w:p w14:paraId="30BC7B09" w14:textId="5857C518" w:rsidR="0083358D" w:rsidRPr="000B7D0D" w:rsidRDefault="00694E26" w:rsidP="00301E97">
            <w:pPr>
              <w:spacing w:after="0" w:line="240" w:lineRule="auto"/>
              <w:rPr>
                <w:rFonts w:ascii="Cambria" w:hAnsi="Cambria"/>
                <w:b/>
                <w:sz w:val="20"/>
                <w:szCs w:val="20"/>
              </w:rPr>
            </w:pPr>
            <w:r w:rsidRPr="00694E26">
              <w:rPr>
                <w:rFonts w:ascii="Cambria" w:hAnsi="Cambria"/>
                <w:b/>
                <w:sz w:val="20"/>
                <w:szCs w:val="20"/>
              </w:rPr>
              <w:t>7.2 Obiectivele specifice</w:t>
            </w:r>
          </w:p>
        </w:tc>
        <w:tc>
          <w:tcPr>
            <w:tcW w:w="7661" w:type="dxa"/>
            <w:vAlign w:val="center"/>
          </w:tcPr>
          <w:p w14:paraId="49C8C8EF" w14:textId="31808A27" w:rsidR="0083358D" w:rsidRPr="00694E26" w:rsidRDefault="4B96BB2A" w:rsidP="00694E26">
            <w:pPr>
              <w:pStyle w:val="ListParagraph"/>
              <w:numPr>
                <w:ilvl w:val="0"/>
                <w:numId w:val="5"/>
              </w:numPr>
              <w:spacing w:after="0" w:line="240" w:lineRule="auto"/>
              <w:rPr>
                <w:rFonts w:ascii="Cambria" w:hAnsi="Cambria"/>
                <w:sz w:val="20"/>
                <w:szCs w:val="20"/>
              </w:rPr>
            </w:pPr>
            <w:proofErr w:type="spellStart"/>
            <w:r w:rsidRPr="64F62F4D">
              <w:rPr>
                <w:rFonts w:ascii="Times New Roman" w:eastAsia="Times New Roman" w:hAnsi="Times New Roman" w:cs="Times New Roman"/>
                <w:color w:val="000000" w:themeColor="text1"/>
                <w:sz w:val="20"/>
                <w:szCs w:val="20"/>
                <w:lang w:val="en-US"/>
              </w:rPr>
              <w:t>Familiarizare</w:t>
            </w:r>
            <w:proofErr w:type="spellEnd"/>
            <w:r w:rsidRPr="64F62F4D">
              <w:rPr>
                <w:rFonts w:ascii="Times New Roman" w:eastAsia="Times New Roman" w:hAnsi="Times New Roman" w:cs="Times New Roman"/>
                <w:color w:val="000000" w:themeColor="text1"/>
                <w:sz w:val="20"/>
                <w:szCs w:val="20"/>
                <w:lang w:val="en-US"/>
              </w:rPr>
              <w:t xml:space="preserve"> cu </w:t>
            </w:r>
            <w:proofErr w:type="spellStart"/>
            <w:r w:rsidRPr="64F62F4D">
              <w:rPr>
                <w:rFonts w:ascii="Times New Roman" w:eastAsia="Times New Roman" w:hAnsi="Times New Roman" w:cs="Times New Roman"/>
                <w:color w:val="000000" w:themeColor="text1"/>
                <w:sz w:val="20"/>
                <w:szCs w:val="20"/>
                <w:lang w:val="en-US"/>
              </w:rPr>
              <w:t>cele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mai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importante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dezbateri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contemporane</w:t>
            </w:r>
            <w:proofErr w:type="spellEnd"/>
            <w:r w:rsidRPr="64F62F4D">
              <w:rPr>
                <w:rFonts w:ascii="Times New Roman" w:eastAsia="Times New Roman" w:hAnsi="Times New Roman" w:cs="Times New Roman"/>
                <w:color w:val="000000" w:themeColor="text1"/>
                <w:sz w:val="20"/>
                <w:szCs w:val="20"/>
                <w:lang w:val="en-US"/>
              </w:rPr>
              <w:t xml:space="preserve"> in </w:t>
            </w:r>
            <w:proofErr w:type="spellStart"/>
            <w:r w:rsidRPr="64F62F4D">
              <w:rPr>
                <w:rFonts w:ascii="Times New Roman" w:eastAsia="Times New Roman" w:hAnsi="Times New Roman" w:cs="Times New Roman"/>
                <w:color w:val="000000" w:themeColor="text1"/>
                <w:sz w:val="20"/>
                <w:szCs w:val="20"/>
                <w:lang w:val="en-US"/>
              </w:rPr>
              <w:t>sociologia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insusirea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unor</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concepte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sociologice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fundamentale</w:t>
            </w:r>
            <w:proofErr w:type="spellEnd"/>
            <w:r w:rsidRPr="64F62F4D">
              <w:rPr>
                <w:rFonts w:ascii="Times New Roman" w:eastAsia="Times New Roman" w:hAnsi="Times New Roman" w:cs="Times New Roman"/>
                <w:color w:val="000000" w:themeColor="text1"/>
                <w:sz w:val="20"/>
                <w:szCs w:val="20"/>
                <w:lang w:val="en-US"/>
              </w:rPr>
              <w:t>.</w:t>
            </w:r>
          </w:p>
        </w:tc>
      </w:tr>
    </w:tbl>
    <w:p w14:paraId="1AB1B035" w14:textId="77777777" w:rsidR="000B6EB1" w:rsidRDefault="000B6EB1" w:rsidP="00F01F2B">
      <w:pPr>
        <w:rPr>
          <w:rFonts w:ascii="Cambria" w:hAnsi="Cambria"/>
          <w:sz w:val="20"/>
          <w:szCs w:val="20"/>
        </w:rPr>
      </w:pPr>
    </w:p>
    <w:p w14:paraId="550C8D78" w14:textId="369F3C44" w:rsidR="00996E5F" w:rsidRDefault="002A3A93" w:rsidP="002A3A93">
      <w:pPr>
        <w:spacing w:after="0"/>
        <w:ind w:hanging="426"/>
        <w:rPr>
          <w:rFonts w:ascii="Cambria" w:hAnsi="Cambria"/>
          <w:b/>
          <w:sz w:val="20"/>
          <w:szCs w:val="20"/>
        </w:rPr>
      </w:pPr>
      <w:r>
        <w:rPr>
          <w:rFonts w:ascii="Cambria" w:hAnsi="Cambria"/>
          <w:b/>
          <w:sz w:val="20"/>
          <w:szCs w:val="20"/>
        </w:rPr>
        <w:t>8</w:t>
      </w:r>
      <w:r w:rsidR="0084063D" w:rsidRPr="003F481E">
        <w:rPr>
          <w:rFonts w:ascii="Cambria" w:hAnsi="Cambria"/>
          <w:b/>
          <w:sz w:val="20"/>
          <w:szCs w:val="20"/>
        </w:rPr>
        <w:t xml:space="preserve">. </w:t>
      </w:r>
      <w:r w:rsidR="0084063D">
        <w:rPr>
          <w:rFonts w:ascii="Cambria" w:hAnsi="Cambria"/>
          <w:b/>
          <w:sz w:val="20"/>
          <w:szCs w:val="20"/>
        </w:rPr>
        <w:t>Conținuturi</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4"/>
        <w:gridCol w:w="1559"/>
        <w:gridCol w:w="1418"/>
      </w:tblGrid>
      <w:tr w:rsidR="008C28C6" w:rsidRPr="002A3A93" w14:paraId="5486D853" w14:textId="77777777" w:rsidTr="00223DD8">
        <w:trPr>
          <w:trHeight w:val="284"/>
        </w:trPr>
        <w:tc>
          <w:tcPr>
            <w:tcW w:w="7514" w:type="dxa"/>
            <w:vAlign w:val="center"/>
          </w:tcPr>
          <w:p w14:paraId="7B7DE2C8"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r w:rsidRPr="002A3A93">
              <w:rPr>
                <w:rFonts w:ascii="Cambria" w:eastAsia="Calibri" w:hAnsi="Cambria" w:cs="Times New Roman"/>
                <w:kern w:val="0"/>
                <w:sz w:val="20"/>
                <w:szCs w:val="20"/>
                <w14:ligatures w14:val="none"/>
              </w:rPr>
              <w:t>8.1 Curs</w:t>
            </w:r>
          </w:p>
        </w:tc>
        <w:tc>
          <w:tcPr>
            <w:tcW w:w="1559" w:type="dxa"/>
            <w:vAlign w:val="center"/>
          </w:tcPr>
          <w:p w14:paraId="27721A81"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r w:rsidRPr="002A3A93">
              <w:rPr>
                <w:rFonts w:ascii="Cambria" w:eastAsia="Calibri" w:hAnsi="Cambria" w:cs="Times New Roman"/>
                <w:kern w:val="0"/>
                <w:sz w:val="20"/>
                <w:szCs w:val="20"/>
                <w14:ligatures w14:val="none"/>
              </w:rPr>
              <w:t>Metode de predare</w:t>
            </w:r>
          </w:p>
        </w:tc>
        <w:tc>
          <w:tcPr>
            <w:tcW w:w="1418" w:type="dxa"/>
            <w:vAlign w:val="center"/>
          </w:tcPr>
          <w:p w14:paraId="5F6F867A"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r w:rsidRPr="002A3A93">
              <w:rPr>
                <w:rFonts w:ascii="Cambria" w:eastAsia="Calibri" w:hAnsi="Cambria" w:cs="Times New Roman"/>
                <w:kern w:val="0"/>
                <w:sz w:val="20"/>
                <w:szCs w:val="20"/>
                <w14:ligatures w14:val="none"/>
              </w:rPr>
              <w:t>Observații</w:t>
            </w:r>
          </w:p>
        </w:tc>
      </w:tr>
      <w:tr w:rsidR="008C28C6" w:rsidRPr="002A3A93" w14:paraId="24407265" w14:textId="77777777" w:rsidTr="00223DD8">
        <w:trPr>
          <w:trHeight w:val="284"/>
        </w:trPr>
        <w:tc>
          <w:tcPr>
            <w:tcW w:w="7514" w:type="dxa"/>
            <w:vAlign w:val="center"/>
          </w:tcPr>
          <w:p w14:paraId="5425D878" w14:textId="0D4E7034" w:rsidR="002A3A93" w:rsidRPr="002A3A93" w:rsidRDefault="76863AA4" w:rsidP="64F62F4D">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1.</w:t>
            </w:r>
            <w:r w:rsidR="57A13478" w:rsidRPr="64F62F4D">
              <w:rPr>
                <w:rFonts w:ascii="Times New Roman" w:eastAsia="Times New Roman" w:hAnsi="Times New Roman" w:cs="Times New Roman"/>
                <w:b/>
                <w:bCs/>
                <w:color w:val="000000" w:themeColor="text1"/>
                <w:sz w:val="22"/>
                <w:szCs w:val="22"/>
                <w:lang w:val="en-US"/>
              </w:rPr>
              <w:t xml:space="preserve"> </w:t>
            </w:r>
            <w:proofErr w:type="spellStart"/>
            <w:r w:rsidR="57A13478" w:rsidRPr="64F62F4D">
              <w:rPr>
                <w:rFonts w:ascii="Times New Roman" w:eastAsia="Times New Roman" w:hAnsi="Times New Roman" w:cs="Times New Roman"/>
                <w:b/>
                <w:bCs/>
                <w:color w:val="000000" w:themeColor="text1"/>
                <w:sz w:val="22"/>
                <w:szCs w:val="22"/>
                <w:lang w:val="en-US"/>
              </w:rPr>
              <w:t>Aspecte</w:t>
            </w:r>
            <w:proofErr w:type="spellEnd"/>
            <w:r w:rsidR="57A13478" w:rsidRPr="64F62F4D">
              <w:rPr>
                <w:rFonts w:ascii="Times New Roman" w:eastAsia="Times New Roman" w:hAnsi="Times New Roman" w:cs="Times New Roman"/>
                <w:b/>
                <w:bCs/>
                <w:color w:val="000000" w:themeColor="text1"/>
                <w:sz w:val="22"/>
                <w:szCs w:val="22"/>
                <w:lang w:val="en-US"/>
              </w:rPr>
              <w:t xml:space="preserve"> introductive: </w:t>
            </w:r>
            <w:proofErr w:type="spellStart"/>
            <w:r w:rsidR="57A13478" w:rsidRPr="64F62F4D">
              <w:rPr>
                <w:rFonts w:ascii="Times New Roman" w:eastAsia="Times New Roman" w:hAnsi="Times New Roman" w:cs="Times New Roman"/>
                <w:b/>
                <w:bCs/>
                <w:color w:val="000000" w:themeColor="text1"/>
                <w:sz w:val="22"/>
                <w:szCs w:val="22"/>
                <w:lang w:val="en-US"/>
              </w:rPr>
              <w:t>dincolo</w:t>
            </w:r>
            <w:proofErr w:type="spellEnd"/>
            <w:r w:rsidR="57A13478" w:rsidRPr="64F62F4D">
              <w:rPr>
                <w:rFonts w:ascii="Times New Roman" w:eastAsia="Times New Roman" w:hAnsi="Times New Roman" w:cs="Times New Roman"/>
                <w:b/>
                <w:bCs/>
                <w:color w:val="000000" w:themeColor="text1"/>
                <w:sz w:val="22"/>
                <w:szCs w:val="22"/>
                <w:lang w:val="en-US"/>
              </w:rPr>
              <w:t xml:space="preserve"> de </w:t>
            </w:r>
            <w:proofErr w:type="spellStart"/>
            <w:r w:rsidR="57A13478" w:rsidRPr="64F62F4D">
              <w:rPr>
                <w:rFonts w:ascii="Times New Roman" w:eastAsia="Times New Roman" w:hAnsi="Times New Roman" w:cs="Times New Roman"/>
                <w:b/>
                <w:bCs/>
                <w:color w:val="000000" w:themeColor="text1"/>
                <w:sz w:val="22"/>
                <w:szCs w:val="22"/>
                <w:lang w:val="en-US"/>
              </w:rPr>
              <w:t>abordarile</w:t>
            </w:r>
            <w:proofErr w:type="spellEnd"/>
            <w:r w:rsidR="57A13478" w:rsidRPr="64F62F4D">
              <w:rPr>
                <w:rFonts w:ascii="Times New Roman" w:eastAsia="Times New Roman" w:hAnsi="Times New Roman" w:cs="Times New Roman"/>
                <w:b/>
                <w:bCs/>
                <w:color w:val="000000" w:themeColor="text1"/>
                <w:sz w:val="22"/>
                <w:szCs w:val="22"/>
                <w:lang w:val="en-US"/>
              </w:rPr>
              <w:t xml:space="preserve"> </w:t>
            </w:r>
            <w:proofErr w:type="spellStart"/>
            <w:r w:rsidR="57A13478" w:rsidRPr="64F62F4D">
              <w:rPr>
                <w:rFonts w:ascii="Times New Roman" w:eastAsia="Times New Roman" w:hAnsi="Times New Roman" w:cs="Times New Roman"/>
                <w:b/>
                <w:bCs/>
                <w:color w:val="000000" w:themeColor="text1"/>
                <w:sz w:val="22"/>
                <w:szCs w:val="22"/>
                <w:lang w:val="en-US"/>
              </w:rPr>
              <w:t>clasice</w:t>
            </w:r>
            <w:proofErr w:type="spellEnd"/>
            <w:r w:rsidR="57A13478" w:rsidRPr="64F62F4D">
              <w:rPr>
                <w:rFonts w:ascii="Times New Roman" w:eastAsia="Times New Roman" w:hAnsi="Times New Roman" w:cs="Times New Roman"/>
                <w:b/>
                <w:bCs/>
                <w:color w:val="000000" w:themeColor="text1"/>
                <w:sz w:val="22"/>
                <w:szCs w:val="22"/>
                <w:lang w:val="en-US"/>
              </w:rPr>
              <w:t xml:space="preserve"> in </w:t>
            </w:r>
            <w:proofErr w:type="spellStart"/>
            <w:r w:rsidR="57A13478" w:rsidRPr="64F62F4D">
              <w:rPr>
                <w:rFonts w:ascii="Times New Roman" w:eastAsia="Times New Roman" w:hAnsi="Times New Roman" w:cs="Times New Roman"/>
                <w:b/>
                <w:bCs/>
                <w:color w:val="000000" w:themeColor="text1"/>
                <w:sz w:val="22"/>
                <w:szCs w:val="22"/>
                <w:lang w:val="en-US"/>
              </w:rPr>
              <w:t>teoriile</w:t>
            </w:r>
            <w:proofErr w:type="spellEnd"/>
            <w:r w:rsidR="57A13478" w:rsidRPr="64F62F4D">
              <w:rPr>
                <w:rFonts w:ascii="Times New Roman" w:eastAsia="Times New Roman" w:hAnsi="Times New Roman" w:cs="Times New Roman"/>
                <w:b/>
                <w:bCs/>
                <w:color w:val="000000" w:themeColor="text1"/>
                <w:sz w:val="22"/>
                <w:szCs w:val="22"/>
                <w:lang w:val="en-US"/>
              </w:rPr>
              <w:t xml:space="preserve"> </w:t>
            </w:r>
            <w:proofErr w:type="spellStart"/>
            <w:r w:rsidR="57A13478" w:rsidRPr="64F62F4D">
              <w:rPr>
                <w:rFonts w:ascii="Times New Roman" w:eastAsia="Times New Roman" w:hAnsi="Times New Roman" w:cs="Times New Roman"/>
                <w:b/>
                <w:bCs/>
                <w:color w:val="000000" w:themeColor="text1"/>
                <w:sz w:val="22"/>
                <w:szCs w:val="22"/>
                <w:lang w:val="en-US"/>
              </w:rPr>
              <w:t>sociale</w:t>
            </w:r>
            <w:proofErr w:type="spellEnd"/>
            <w:r w:rsidR="00796905">
              <w:br/>
            </w:r>
            <w:r w:rsidR="00796905">
              <w:br/>
            </w:r>
            <w:r w:rsidR="57A13478" w:rsidRPr="64F62F4D">
              <w:rPr>
                <w:rFonts w:ascii="Times New Roman" w:eastAsia="Times New Roman" w:hAnsi="Times New Roman" w:cs="Times New Roman"/>
                <w:b/>
                <w:bCs/>
                <w:color w:val="000000" w:themeColor="text1"/>
                <w:sz w:val="22"/>
                <w:szCs w:val="22"/>
                <w:lang w:val="en-US"/>
              </w:rPr>
              <w:t>Text principal:</w:t>
            </w:r>
            <w:r w:rsidR="00796905">
              <w:br/>
            </w:r>
            <w:r w:rsidR="57A13478" w:rsidRPr="64F62F4D">
              <w:rPr>
                <w:rFonts w:ascii="Times New Roman" w:eastAsia="Times New Roman" w:hAnsi="Times New Roman" w:cs="Times New Roman"/>
                <w:color w:val="000000" w:themeColor="text1"/>
                <w:sz w:val="20"/>
                <w:szCs w:val="20"/>
                <w:lang w:val="en-US"/>
              </w:rPr>
              <w:t xml:space="preserve">Alexander, Jeffrey C. - </w:t>
            </w:r>
            <w:r w:rsidR="57A13478" w:rsidRPr="64F62F4D">
              <w:rPr>
                <w:rFonts w:ascii="Times New Roman" w:eastAsia="Times New Roman" w:hAnsi="Times New Roman" w:cs="Times New Roman"/>
                <w:i/>
                <w:iCs/>
                <w:color w:val="000000" w:themeColor="text1"/>
                <w:sz w:val="20"/>
                <w:szCs w:val="20"/>
                <w:lang w:val="en-US"/>
              </w:rPr>
              <w:t xml:space="preserve">The centrality of the classics  </w:t>
            </w:r>
            <w:r w:rsidR="57A13478" w:rsidRPr="64F62F4D">
              <w:rPr>
                <w:rFonts w:ascii="Times New Roman" w:eastAsia="Times New Roman" w:hAnsi="Times New Roman" w:cs="Times New Roman"/>
                <w:color w:val="000000" w:themeColor="text1"/>
                <w:sz w:val="20"/>
                <w:szCs w:val="20"/>
                <w:lang w:val="en-US"/>
              </w:rPr>
              <w:t>in Giddens, Anthony and Jonathan H. Turner, eds. Social theory today. Stanford University Press, 1988, pp. 11-57.</w:t>
            </w:r>
          </w:p>
        </w:tc>
        <w:tc>
          <w:tcPr>
            <w:tcW w:w="1559" w:type="dxa"/>
            <w:vAlign w:val="center"/>
          </w:tcPr>
          <w:p w14:paraId="4AEE5826" w14:textId="14617DED" w:rsidR="002A3A93" w:rsidRPr="002A3A93" w:rsidRDefault="64EB89AF" w:rsidP="64F62F4D">
            <w:pPr>
              <w:spacing w:after="0" w:line="240" w:lineRule="auto"/>
            </w:pPr>
            <w:r w:rsidRPr="64F62F4D">
              <w:rPr>
                <w:rFonts w:ascii="Times New Roman" w:eastAsia="Times New Roman" w:hAnsi="Times New Roman" w:cs="Times New Roman"/>
                <w:color w:val="000000" w:themeColor="text1"/>
                <w:lang w:val="ro"/>
              </w:rPr>
              <w:t>prelegeri și dezbateri</w:t>
            </w:r>
          </w:p>
        </w:tc>
        <w:tc>
          <w:tcPr>
            <w:tcW w:w="1418" w:type="dxa"/>
            <w:vAlign w:val="center"/>
          </w:tcPr>
          <w:p w14:paraId="34B87A81"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p>
        </w:tc>
      </w:tr>
      <w:tr w:rsidR="008C28C6" w:rsidRPr="002A3A93" w14:paraId="0B451E2D" w14:textId="77777777" w:rsidTr="00223DD8">
        <w:trPr>
          <w:trHeight w:val="284"/>
        </w:trPr>
        <w:tc>
          <w:tcPr>
            <w:tcW w:w="7514" w:type="dxa"/>
            <w:vAlign w:val="center"/>
          </w:tcPr>
          <w:p w14:paraId="577143C3" w14:textId="0B564D64" w:rsidR="002A3A93" w:rsidRPr="002A3A93" w:rsidRDefault="76863AA4" w:rsidP="64F62F4D">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2.</w:t>
            </w:r>
            <w:r w:rsidR="258E64A1" w:rsidRPr="64F62F4D">
              <w:rPr>
                <w:rFonts w:ascii="Times New Roman" w:eastAsia="Times New Roman" w:hAnsi="Times New Roman" w:cs="Times New Roman"/>
                <w:b/>
                <w:bCs/>
                <w:color w:val="000000" w:themeColor="text1"/>
                <w:sz w:val="22"/>
                <w:szCs w:val="22"/>
                <w:lang w:val="en-US"/>
              </w:rPr>
              <w:t xml:space="preserve"> </w:t>
            </w:r>
            <w:proofErr w:type="spellStart"/>
            <w:r w:rsidR="258E64A1" w:rsidRPr="64F62F4D">
              <w:rPr>
                <w:rFonts w:ascii="Times New Roman" w:eastAsia="Times New Roman" w:hAnsi="Times New Roman" w:cs="Times New Roman"/>
                <w:b/>
                <w:bCs/>
                <w:color w:val="000000" w:themeColor="text1"/>
                <w:sz w:val="22"/>
                <w:szCs w:val="22"/>
                <w:lang w:val="en-US"/>
              </w:rPr>
              <w:t>Conceptul</w:t>
            </w:r>
            <w:proofErr w:type="spellEnd"/>
            <w:r w:rsidR="258E64A1" w:rsidRPr="64F62F4D">
              <w:rPr>
                <w:rFonts w:ascii="Times New Roman" w:eastAsia="Times New Roman" w:hAnsi="Times New Roman" w:cs="Times New Roman"/>
                <w:b/>
                <w:bCs/>
                <w:color w:val="000000" w:themeColor="text1"/>
                <w:sz w:val="22"/>
                <w:szCs w:val="22"/>
                <w:lang w:val="en-US"/>
              </w:rPr>
              <w:t xml:space="preserve"> de </w:t>
            </w:r>
            <w:proofErr w:type="spellStart"/>
            <w:r w:rsidR="258E64A1" w:rsidRPr="64F62F4D">
              <w:rPr>
                <w:rFonts w:ascii="Times New Roman" w:eastAsia="Times New Roman" w:hAnsi="Times New Roman" w:cs="Times New Roman"/>
                <w:b/>
                <w:bCs/>
                <w:color w:val="000000" w:themeColor="text1"/>
                <w:sz w:val="22"/>
                <w:szCs w:val="22"/>
                <w:lang w:val="en-US"/>
              </w:rPr>
              <w:t>paradigma</w:t>
            </w:r>
            <w:proofErr w:type="spellEnd"/>
            <w:r w:rsidR="258E64A1" w:rsidRPr="64F62F4D">
              <w:rPr>
                <w:rFonts w:ascii="Times New Roman" w:eastAsia="Times New Roman" w:hAnsi="Times New Roman" w:cs="Times New Roman"/>
                <w:b/>
                <w:bCs/>
                <w:color w:val="000000" w:themeColor="text1"/>
                <w:sz w:val="22"/>
                <w:szCs w:val="22"/>
                <w:lang w:val="en-US"/>
              </w:rPr>
              <w:t xml:space="preserve"> in </w:t>
            </w:r>
            <w:proofErr w:type="spellStart"/>
            <w:r w:rsidR="258E64A1" w:rsidRPr="64F62F4D">
              <w:rPr>
                <w:rFonts w:ascii="Times New Roman" w:eastAsia="Times New Roman" w:hAnsi="Times New Roman" w:cs="Times New Roman"/>
                <w:b/>
                <w:bCs/>
                <w:color w:val="000000" w:themeColor="text1"/>
                <w:sz w:val="22"/>
                <w:szCs w:val="22"/>
                <w:lang w:val="en-US"/>
              </w:rPr>
              <w:t>stiintele</w:t>
            </w:r>
            <w:proofErr w:type="spellEnd"/>
            <w:r w:rsidR="258E64A1" w:rsidRPr="64F62F4D">
              <w:rPr>
                <w:rFonts w:ascii="Times New Roman" w:eastAsia="Times New Roman" w:hAnsi="Times New Roman" w:cs="Times New Roman"/>
                <w:b/>
                <w:bCs/>
                <w:color w:val="000000" w:themeColor="text1"/>
                <w:sz w:val="22"/>
                <w:szCs w:val="22"/>
                <w:lang w:val="en-US"/>
              </w:rPr>
              <w:t xml:space="preserve"> </w:t>
            </w:r>
            <w:proofErr w:type="spellStart"/>
            <w:r w:rsidR="258E64A1" w:rsidRPr="64F62F4D">
              <w:rPr>
                <w:rFonts w:ascii="Times New Roman" w:eastAsia="Times New Roman" w:hAnsi="Times New Roman" w:cs="Times New Roman"/>
                <w:b/>
                <w:bCs/>
                <w:color w:val="000000" w:themeColor="text1"/>
                <w:sz w:val="22"/>
                <w:szCs w:val="22"/>
                <w:lang w:val="en-US"/>
              </w:rPr>
              <w:t>sociale</w:t>
            </w:r>
            <w:proofErr w:type="spellEnd"/>
            <w:r w:rsidR="258E64A1" w:rsidRPr="64F62F4D">
              <w:rPr>
                <w:rFonts w:ascii="Times New Roman" w:eastAsia="Times New Roman" w:hAnsi="Times New Roman" w:cs="Times New Roman"/>
                <w:b/>
                <w:bCs/>
                <w:color w:val="000000" w:themeColor="text1"/>
                <w:sz w:val="22"/>
                <w:szCs w:val="22"/>
                <w:lang w:val="en-US"/>
              </w:rPr>
              <w:t xml:space="preserve"> </w:t>
            </w:r>
            <w:r w:rsidR="00796905">
              <w:br/>
            </w:r>
            <w:r w:rsidR="00796905">
              <w:br/>
            </w:r>
            <w:r w:rsidR="258E64A1" w:rsidRPr="64F62F4D">
              <w:rPr>
                <w:rFonts w:ascii="Times New Roman" w:eastAsia="Times New Roman" w:hAnsi="Times New Roman" w:cs="Times New Roman"/>
                <w:b/>
                <w:bCs/>
                <w:color w:val="000000" w:themeColor="text1"/>
                <w:sz w:val="22"/>
                <w:szCs w:val="22"/>
                <w:lang w:val="en-US"/>
              </w:rPr>
              <w:t>Text principal:</w:t>
            </w:r>
            <w:r w:rsidR="00796905">
              <w:br/>
            </w:r>
            <w:r w:rsidR="258E64A1" w:rsidRPr="64F62F4D">
              <w:rPr>
                <w:rFonts w:ascii="Times New Roman" w:eastAsia="Times New Roman" w:hAnsi="Times New Roman" w:cs="Times New Roman"/>
                <w:color w:val="000000" w:themeColor="text1"/>
                <w:sz w:val="20"/>
                <w:szCs w:val="20"/>
                <w:lang w:val="en-US"/>
              </w:rPr>
              <w:t xml:space="preserve">Boudon, R.  - </w:t>
            </w:r>
            <w:proofErr w:type="spellStart"/>
            <w:r w:rsidR="258E64A1" w:rsidRPr="64F62F4D">
              <w:rPr>
                <w:rFonts w:ascii="Times New Roman" w:eastAsia="Times New Roman" w:hAnsi="Times New Roman" w:cs="Times New Roman"/>
                <w:i/>
                <w:iCs/>
                <w:color w:val="000000" w:themeColor="text1"/>
                <w:sz w:val="20"/>
                <w:szCs w:val="20"/>
                <w:lang w:val="en-US"/>
              </w:rPr>
              <w:t>Teorii</w:t>
            </w:r>
            <w:proofErr w:type="spellEnd"/>
            <w:r w:rsidR="258E64A1" w:rsidRPr="64F62F4D">
              <w:rPr>
                <w:rFonts w:ascii="Times New Roman" w:eastAsia="Times New Roman" w:hAnsi="Times New Roman" w:cs="Times New Roman"/>
                <w:i/>
                <w:iCs/>
                <w:color w:val="000000" w:themeColor="text1"/>
                <w:sz w:val="20"/>
                <w:szCs w:val="20"/>
                <w:lang w:val="en-US"/>
              </w:rPr>
              <w:t xml:space="preserve">, </w:t>
            </w:r>
            <w:proofErr w:type="spellStart"/>
            <w:r w:rsidR="258E64A1" w:rsidRPr="64F62F4D">
              <w:rPr>
                <w:rFonts w:ascii="Times New Roman" w:eastAsia="Times New Roman" w:hAnsi="Times New Roman" w:cs="Times New Roman"/>
                <w:i/>
                <w:iCs/>
                <w:color w:val="000000" w:themeColor="text1"/>
                <w:sz w:val="20"/>
                <w:szCs w:val="20"/>
                <w:lang w:val="en-US"/>
              </w:rPr>
              <w:t>teorie</w:t>
            </w:r>
            <w:proofErr w:type="spellEnd"/>
            <w:r w:rsidR="258E64A1" w:rsidRPr="64F62F4D">
              <w:rPr>
                <w:rFonts w:ascii="Times New Roman" w:eastAsia="Times New Roman" w:hAnsi="Times New Roman" w:cs="Times New Roman"/>
                <w:i/>
                <w:iCs/>
                <w:color w:val="000000" w:themeColor="text1"/>
                <w:sz w:val="20"/>
                <w:szCs w:val="20"/>
                <w:lang w:val="en-US"/>
              </w:rPr>
              <w:t xml:space="preserve"> </w:t>
            </w:r>
            <w:proofErr w:type="spellStart"/>
            <w:r w:rsidR="258E64A1" w:rsidRPr="64F62F4D">
              <w:rPr>
                <w:rFonts w:ascii="Times New Roman" w:eastAsia="Times New Roman" w:hAnsi="Times New Roman" w:cs="Times New Roman"/>
                <w:i/>
                <w:iCs/>
                <w:color w:val="000000" w:themeColor="text1"/>
                <w:sz w:val="20"/>
                <w:szCs w:val="20"/>
                <w:lang w:val="en-US"/>
              </w:rPr>
              <w:t>si</w:t>
            </w:r>
            <w:proofErr w:type="spellEnd"/>
            <w:r w:rsidR="258E64A1" w:rsidRPr="64F62F4D">
              <w:rPr>
                <w:rFonts w:ascii="Times New Roman" w:eastAsia="Times New Roman" w:hAnsi="Times New Roman" w:cs="Times New Roman"/>
                <w:i/>
                <w:iCs/>
                <w:color w:val="000000" w:themeColor="text1"/>
                <w:sz w:val="20"/>
                <w:szCs w:val="20"/>
                <w:lang w:val="en-US"/>
              </w:rPr>
              <w:t xml:space="preserve"> </w:t>
            </w:r>
            <w:proofErr w:type="spellStart"/>
            <w:r w:rsidR="258E64A1" w:rsidRPr="64F62F4D">
              <w:rPr>
                <w:rFonts w:ascii="Times New Roman" w:eastAsia="Times New Roman" w:hAnsi="Times New Roman" w:cs="Times New Roman"/>
                <w:i/>
                <w:iCs/>
                <w:color w:val="000000" w:themeColor="text1"/>
                <w:sz w:val="20"/>
                <w:szCs w:val="20"/>
                <w:lang w:val="en-US"/>
              </w:rPr>
              <w:t>Teorie</w:t>
            </w:r>
            <w:proofErr w:type="spellEnd"/>
            <w:r w:rsidR="258E64A1" w:rsidRPr="64F62F4D">
              <w:rPr>
                <w:rFonts w:ascii="Times New Roman" w:eastAsia="Times New Roman" w:hAnsi="Times New Roman" w:cs="Times New Roman"/>
                <w:color w:val="000000" w:themeColor="text1"/>
                <w:sz w:val="20"/>
                <w:szCs w:val="20"/>
                <w:lang w:val="en-US"/>
              </w:rPr>
              <w:t xml:space="preserve"> in Texte </w:t>
            </w:r>
            <w:proofErr w:type="spellStart"/>
            <w:r w:rsidR="258E64A1" w:rsidRPr="64F62F4D">
              <w:rPr>
                <w:rFonts w:ascii="Times New Roman" w:eastAsia="Times New Roman" w:hAnsi="Times New Roman" w:cs="Times New Roman"/>
                <w:color w:val="000000" w:themeColor="text1"/>
                <w:sz w:val="20"/>
                <w:szCs w:val="20"/>
                <w:lang w:val="en-US"/>
              </w:rPr>
              <w:t>sociologice</w:t>
            </w:r>
            <w:proofErr w:type="spellEnd"/>
            <w:r w:rsidR="258E64A1" w:rsidRPr="64F62F4D">
              <w:rPr>
                <w:rFonts w:ascii="Times New Roman" w:eastAsia="Times New Roman" w:hAnsi="Times New Roman" w:cs="Times New Roman"/>
                <w:color w:val="000000" w:themeColor="text1"/>
                <w:sz w:val="20"/>
                <w:szCs w:val="20"/>
                <w:lang w:val="en-US"/>
              </w:rPr>
              <w:t xml:space="preserve"> </w:t>
            </w:r>
            <w:proofErr w:type="spellStart"/>
            <w:r w:rsidR="258E64A1" w:rsidRPr="64F62F4D">
              <w:rPr>
                <w:rFonts w:ascii="Times New Roman" w:eastAsia="Times New Roman" w:hAnsi="Times New Roman" w:cs="Times New Roman"/>
                <w:color w:val="000000" w:themeColor="text1"/>
                <w:sz w:val="20"/>
                <w:szCs w:val="20"/>
                <w:lang w:val="en-US"/>
              </w:rPr>
              <w:t>alese</w:t>
            </w:r>
            <w:proofErr w:type="spellEnd"/>
            <w:r w:rsidR="258E64A1" w:rsidRPr="64F62F4D">
              <w:rPr>
                <w:rFonts w:ascii="Times New Roman" w:eastAsia="Times New Roman" w:hAnsi="Times New Roman" w:cs="Times New Roman"/>
                <w:color w:val="000000" w:themeColor="text1"/>
                <w:sz w:val="20"/>
                <w:szCs w:val="20"/>
                <w:lang w:val="en-US"/>
              </w:rPr>
              <w:t xml:space="preserve">. R. Boudon. </w:t>
            </w:r>
            <w:proofErr w:type="spellStart"/>
            <w:r w:rsidR="258E64A1" w:rsidRPr="64F62F4D">
              <w:rPr>
                <w:rFonts w:ascii="Times New Roman" w:eastAsia="Times New Roman" w:hAnsi="Times New Roman" w:cs="Times New Roman"/>
                <w:color w:val="000000" w:themeColor="text1"/>
                <w:sz w:val="20"/>
                <w:szCs w:val="20"/>
                <w:lang w:val="en-US"/>
              </w:rPr>
              <w:t>Bucuresti</w:t>
            </w:r>
            <w:proofErr w:type="spellEnd"/>
            <w:r w:rsidR="258E64A1" w:rsidRPr="64F62F4D">
              <w:rPr>
                <w:rFonts w:ascii="Times New Roman" w:eastAsia="Times New Roman" w:hAnsi="Times New Roman" w:cs="Times New Roman"/>
                <w:color w:val="000000" w:themeColor="text1"/>
                <w:sz w:val="20"/>
                <w:szCs w:val="20"/>
                <w:lang w:val="en-US"/>
              </w:rPr>
              <w:t xml:space="preserve">, </w:t>
            </w:r>
            <w:proofErr w:type="spellStart"/>
            <w:r w:rsidR="258E64A1" w:rsidRPr="64F62F4D">
              <w:rPr>
                <w:rFonts w:ascii="Times New Roman" w:eastAsia="Times New Roman" w:hAnsi="Times New Roman" w:cs="Times New Roman"/>
                <w:color w:val="000000" w:themeColor="text1"/>
                <w:sz w:val="20"/>
                <w:szCs w:val="20"/>
                <w:lang w:val="en-US"/>
              </w:rPr>
              <w:t>Editura</w:t>
            </w:r>
            <w:proofErr w:type="spellEnd"/>
            <w:r w:rsidR="258E64A1" w:rsidRPr="64F62F4D">
              <w:rPr>
                <w:rFonts w:ascii="Times New Roman" w:eastAsia="Times New Roman" w:hAnsi="Times New Roman" w:cs="Times New Roman"/>
                <w:color w:val="000000" w:themeColor="text1"/>
                <w:sz w:val="20"/>
                <w:szCs w:val="20"/>
                <w:lang w:val="en-US"/>
              </w:rPr>
              <w:t xml:space="preserve"> Humanitas, 1990, pp. 103-124.</w:t>
            </w:r>
          </w:p>
        </w:tc>
        <w:tc>
          <w:tcPr>
            <w:tcW w:w="1559" w:type="dxa"/>
            <w:vAlign w:val="center"/>
          </w:tcPr>
          <w:p w14:paraId="2F417D16" w14:textId="63649534" w:rsidR="007965C1" w:rsidRPr="002A3A93" w:rsidRDefault="4B565300" w:rsidP="64F62F4D">
            <w:pPr>
              <w:spacing w:after="0" w:line="240" w:lineRule="auto"/>
            </w:pPr>
            <w:r w:rsidRPr="64F62F4D">
              <w:rPr>
                <w:rFonts w:ascii="Times New Roman" w:eastAsia="Times New Roman" w:hAnsi="Times New Roman" w:cs="Times New Roman"/>
                <w:color w:val="000000" w:themeColor="text1"/>
                <w:lang w:val="ro"/>
              </w:rPr>
              <w:t>prelegeri și dezbateri</w:t>
            </w:r>
          </w:p>
        </w:tc>
        <w:tc>
          <w:tcPr>
            <w:tcW w:w="1418" w:type="dxa"/>
            <w:vAlign w:val="center"/>
          </w:tcPr>
          <w:p w14:paraId="7E688862"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p>
        </w:tc>
      </w:tr>
      <w:tr w:rsidR="008C28C6" w:rsidRPr="002A3A93" w14:paraId="047DE1FD" w14:textId="77777777" w:rsidTr="00223DD8">
        <w:trPr>
          <w:trHeight w:val="284"/>
        </w:trPr>
        <w:tc>
          <w:tcPr>
            <w:tcW w:w="7514" w:type="dxa"/>
            <w:vAlign w:val="center"/>
          </w:tcPr>
          <w:p w14:paraId="75A36083" w14:textId="49DFA661" w:rsidR="002A3A93" w:rsidRPr="002A3A93" w:rsidRDefault="76863AA4" w:rsidP="64F62F4D">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 xml:space="preserve">3. </w:t>
            </w:r>
            <w:r w:rsidR="7B983BA4" w:rsidRPr="64F62F4D">
              <w:rPr>
                <w:rFonts w:ascii="Times New Roman" w:eastAsia="Times New Roman" w:hAnsi="Times New Roman" w:cs="Times New Roman"/>
                <w:b/>
                <w:bCs/>
                <w:color w:val="000000" w:themeColor="text1"/>
                <w:sz w:val="22"/>
                <w:szCs w:val="22"/>
                <w:lang w:val="en-US"/>
              </w:rPr>
              <w:t xml:space="preserve">Parsons </w:t>
            </w:r>
            <w:proofErr w:type="spellStart"/>
            <w:r w:rsidR="7B983BA4" w:rsidRPr="64F62F4D">
              <w:rPr>
                <w:rFonts w:ascii="Times New Roman" w:eastAsia="Times New Roman" w:hAnsi="Times New Roman" w:cs="Times New Roman"/>
                <w:b/>
                <w:bCs/>
                <w:color w:val="000000" w:themeColor="text1"/>
                <w:sz w:val="22"/>
                <w:szCs w:val="22"/>
                <w:lang w:val="en-US"/>
              </w:rPr>
              <w:t>si</w:t>
            </w:r>
            <w:proofErr w:type="spellEnd"/>
            <w:r w:rsidR="7B983BA4" w:rsidRPr="64F62F4D">
              <w:rPr>
                <w:rFonts w:ascii="Times New Roman" w:eastAsia="Times New Roman" w:hAnsi="Times New Roman" w:cs="Times New Roman"/>
                <w:b/>
                <w:bCs/>
                <w:color w:val="000000" w:themeColor="text1"/>
                <w:sz w:val="22"/>
                <w:szCs w:val="22"/>
                <w:lang w:val="en-US"/>
              </w:rPr>
              <w:t xml:space="preserve"> </w:t>
            </w:r>
            <w:proofErr w:type="spellStart"/>
            <w:r w:rsidR="7B983BA4" w:rsidRPr="64F62F4D">
              <w:rPr>
                <w:rFonts w:ascii="Times New Roman" w:eastAsia="Times New Roman" w:hAnsi="Times New Roman" w:cs="Times New Roman"/>
                <w:b/>
                <w:bCs/>
                <w:color w:val="000000" w:themeColor="text1"/>
                <w:sz w:val="22"/>
                <w:szCs w:val="22"/>
                <w:lang w:val="en-US"/>
              </w:rPr>
              <w:t>sinteza</w:t>
            </w:r>
            <w:proofErr w:type="spellEnd"/>
            <w:r w:rsidR="7B983BA4" w:rsidRPr="64F62F4D">
              <w:rPr>
                <w:rFonts w:ascii="Times New Roman" w:eastAsia="Times New Roman" w:hAnsi="Times New Roman" w:cs="Times New Roman"/>
                <w:b/>
                <w:bCs/>
                <w:color w:val="000000" w:themeColor="text1"/>
                <w:sz w:val="22"/>
                <w:szCs w:val="22"/>
                <w:lang w:val="en-US"/>
              </w:rPr>
              <w:t xml:space="preserve"> structuralist-</w:t>
            </w:r>
            <w:proofErr w:type="spellStart"/>
            <w:r w:rsidR="7B983BA4" w:rsidRPr="64F62F4D">
              <w:rPr>
                <w:rFonts w:ascii="Times New Roman" w:eastAsia="Times New Roman" w:hAnsi="Times New Roman" w:cs="Times New Roman"/>
                <w:b/>
                <w:bCs/>
                <w:color w:val="000000" w:themeColor="text1"/>
                <w:sz w:val="22"/>
                <w:szCs w:val="22"/>
                <w:lang w:val="en-US"/>
              </w:rPr>
              <w:t>functionalista</w:t>
            </w:r>
            <w:proofErr w:type="spellEnd"/>
            <w:r w:rsidR="7B983BA4" w:rsidRPr="64F62F4D">
              <w:rPr>
                <w:rFonts w:ascii="Times New Roman" w:eastAsia="Times New Roman" w:hAnsi="Times New Roman" w:cs="Times New Roman"/>
                <w:b/>
                <w:bCs/>
                <w:color w:val="000000" w:themeColor="text1"/>
                <w:sz w:val="22"/>
                <w:szCs w:val="22"/>
                <w:lang w:val="en-US"/>
              </w:rPr>
              <w:t xml:space="preserve"> in </w:t>
            </w:r>
            <w:proofErr w:type="spellStart"/>
            <w:r w:rsidR="7B983BA4" w:rsidRPr="64F62F4D">
              <w:rPr>
                <w:rFonts w:ascii="Times New Roman" w:eastAsia="Times New Roman" w:hAnsi="Times New Roman" w:cs="Times New Roman"/>
                <w:b/>
                <w:bCs/>
                <w:color w:val="000000" w:themeColor="text1"/>
                <w:sz w:val="22"/>
                <w:szCs w:val="22"/>
                <w:lang w:val="en-US"/>
              </w:rPr>
              <w:t>stiintele</w:t>
            </w:r>
            <w:proofErr w:type="spellEnd"/>
            <w:r w:rsidR="7B983BA4" w:rsidRPr="64F62F4D">
              <w:rPr>
                <w:rFonts w:ascii="Times New Roman" w:eastAsia="Times New Roman" w:hAnsi="Times New Roman" w:cs="Times New Roman"/>
                <w:b/>
                <w:bCs/>
                <w:color w:val="000000" w:themeColor="text1"/>
                <w:sz w:val="22"/>
                <w:szCs w:val="22"/>
                <w:lang w:val="en-US"/>
              </w:rPr>
              <w:t xml:space="preserve"> </w:t>
            </w:r>
            <w:proofErr w:type="spellStart"/>
            <w:r w:rsidR="7B983BA4" w:rsidRPr="64F62F4D">
              <w:rPr>
                <w:rFonts w:ascii="Times New Roman" w:eastAsia="Times New Roman" w:hAnsi="Times New Roman" w:cs="Times New Roman"/>
                <w:b/>
                <w:bCs/>
                <w:color w:val="000000" w:themeColor="text1"/>
                <w:sz w:val="22"/>
                <w:szCs w:val="22"/>
                <w:lang w:val="en-US"/>
              </w:rPr>
              <w:t>sociale</w:t>
            </w:r>
            <w:proofErr w:type="spellEnd"/>
            <w:r w:rsidR="00796905">
              <w:br/>
            </w:r>
            <w:r w:rsidR="00796905">
              <w:br/>
            </w:r>
            <w:r w:rsidR="7B983BA4" w:rsidRPr="64F62F4D">
              <w:rPr>
                <w:rFonts w:ascii="Times New Roman" w:eastAsia="Times New Roman" w:hAnsi="Times New Roman" w:cs="Times New Roman"/>
                <w:b/>
                <w:bCs/>
                <w:color w:val="000000" w:themeColor="text1"/>
                <w:sz w:val="22"/>
                <w:szCs w:val="22"/>
                <w:lang w:val="en-US"/>
              </w:rPr>
              <w:t>Text principal:</w:t>
            </w:r>
            <w:r w:rsidR="00796905">
              <w:br/>
            </w:r>
            <w:r w:rsidR="7B983BA4" w:rsidRPr="64F62F4D">
              <w:rPr>
                <w:rFonts w:ascii="Times New Roman" w:eastAsia="Times New Roman" w:hAnsi="Times New Roman" w:cs="Times New Roman"/>
                <w:color w:val="000000" w:themeColor="text1"/>
                <w:sz w:val="20"/>
                <w:szCs w:val="20"/>
                <w:lang w:val="en-US"/>
              </w:rPr>
              <w:t xml:space="preserve">Niklas Luhmann  - </w:t>
            </w:r>
            <w:r w:rsidR="7B983BA4" w:rsidRPr="64F62F4D">
              <w:rPr>
                <w:rFonts w:ascii="Times New Roman" w:eastAsia="Times New Roman" w:hAnsi="Times New Roman" w:cs="Times New Roman"/>
                <w:i/>
                <w:iCs/>
                <w:color w:val="000000" w:themeColor="text1"/>
                <w:sz w:val="20"/>
                <w:szCs w:val="20"/>
                <w:lang w:val="en-US"/>
              </w:rPr>
              <w:t xml:space="preserve">Iubirea ca </w:t>
            </w:r>
            <w:proofErr w:type="spellStart"/>
            <w:r w:rsidR="7B983BA4" w:rsidRPr="64F62F4D">
              <w:rPr>
                <w:rFonts w:ascii="Times New Roman" w:eastAsia="Times New Roman" w:hAnsi="Times New Roman" w:cs="Times New Roman"/>
                <w:i/>
                <w:iCs/>
                <w:color w:val="000000" w:themeColor="text1"/>
                <w:sz w:val="20"/>
                <w:szCs w:val="20"/>
                <w:lang w:val="en-US"/>
              </w:rPr>
              <w:t>pasiune</w:t>
            </w:r>
            <w:proofErr w:type="spellEnd"/>
            <w:r w:rsidR="7B983BA4" w:rsidRPr="64F62F4D">
              <w:rPr>
                <w:rFonts w:ascii="Times New Roman" w:eastAsia="Times New Roman" w:hAnsi="Times New Roman" w:cs="Times New Roman"/>
                <w:color w:val="000000" w:themeColor="text1"/>
                <w:sz w:val="20"/>
                <w:szCs w:val="20"/>
                <w:lang w:val="en-US"/>
              </w:rPr>
              <w:t xml:space="preserve">, </w:t>
            </w:r>
            <w:proofErr w:type="spellStart"/>
            <w:r w:rsidR="7B983BA4" w:rsidRPr="64F62F4D">
              <w:rPr>
                <w:rFonts w:ascii="Times New Roman" w:eastAsia="Times New Roman" w:hAnsi="Times New Roman" w:cs="Times New Roman"/>
                <w:color w:val="000000" w:themeColor="text1"/>
                <w:sz w:val="20"/>
                <w:szCs w:val="20"/>
                <w:lang w:val="en-US"/>
              </w:rPr>
              <w:t>Editura</w:t>
            </w:r>
            <w:proofErr w:type="spellEnd"/>
            <w:r w:rsidR="7B983BA4" w:rsidRPr="64F62F4D">
              <w:rPr>
                <w:rFonts w:ascii="Times New Roman" w:eastAsia="Times New Roman" w:hAnsi="Times New Roman" w:cs="Times New Roman"/>
                <w:color w:val="000000" w:themeColor="text1"/>
                <w:sz w:val="20"/>
                <w:szCs w:val="20"/>
                <w:lang w:val="en-US"/>
              </w:rPr>
              <w:t xml:space="preserve"> Tact, Cluj-Napoca, pp. 40-85</w:t>
            </w:r>
            <w:r w:rsidR="00796905">
              <w:br/>
            </w:r>
            <w:r w:rsidR="00796905">
              <w:br/>
            </w:r>
            <w:r w:rsidR="7B983BA4" w:rsidRPr="64F62F4D">
              <w:rPr>
                <w:rFonts w:ascii="Times New Roman" w:eastAsia="Times New Roman" w:hAnsi="Times New Roman" w:cs="Times New Roman"/>
                <w:color w:val="000000" w:themeColor="text1"/>
                <w:sz w:val="20"/>
                <w:szCs w:val="20"/>
                <w:lang w:val="en-US"/>
              </w:rPr>
              <w:t xml:space="preserve">Parsons, Talcott; </w:t>
            </w:r>
            <w:proofErr w:type="spellStart"/>
            <w:r w:rsidR="7B983BA4" w:rsidRPr="64F62F4D">
              <w:rPr>
                <w:rFonts w:ascii="Times New Roman" w:eastAsia="Times New Roman" w:hAnsi="Times New Roman" w:cs="Times New Roman"/>
                <w:color w:val="000000" w:themeColor="text1"/>
                <w:sz w:val="20"/>
                <w:szCs w:val="20"/>
                <w:lang w:val="en-US"/>
              </w:rPr>
              <w:t>Shils</w:t>
            </w:r>
            <w:proofErr w:type="spellEnd"/>
            <w:r w:rsidR="7B983BA4" w:rsidRPr="64F62F4D">
              <w:rPr>
                <w:rFonts w:ascii="Times New Roman" w:eastAsia="Times New Roman" w:hAnsi="Times New Roman" w:cs="Times New Roman"/>
                <w:color w:val="000000" w:themeColor="text1"/>
                <w:sz w:val="20"/>
                <w:szCs w:val="20"/>
                <w:lang w:val="en-US"/>
              </w:rPr>
              <w:t xml:space="preserve"> Edward – </w:t>
            </w:r>
            <w:r w:rsidR="7B983BA4" w:rsidRPr="64F62F4D">
              <w:rPr>
                <w:rFonts w:ascii="Times New Roman" w:eastAsia="Times New Roman" w:hAnsi="Times New Roman" w:cs="Times New Roman"/>
                <w:i/>
                <w:iCs/>
                <w:color w:val="000000" w:themeColor="text1"/>
                <w:sz w:val="20"/>
                <w:szCs w:val="20"/>
                <w:lang w:val="en-US"/>
              </w:rPr>
              <w:t xml:space="preserve">Valori </w:t>
            </w:r>
            <w:proofErr w:type="spellStart"/>
            <w:r w:rsidR="7B983BA4" w:rsidRPr="64F62F4D">
              <w:rPr>
                <w:rFonts w:ascii="Times New Roman" w:eastAsia="Times New Roman" w:hAnsi="Times New Roman" w:cs="Times New Roman"/>
                <w:i/>
                <w:iCs/>
                <w:color w:val="000000" w:themeColor="text1"/>
                <w:sz w:val="20"/>
                <w:szCs w:val="20"/>
                <w:lang w:val="en-US"/>
              </w:rPr>
              <w:t>si</w:t>
            </w:r>
            <w:proofErr w:type="spellEnd"/>
            <w:r w:rsidR="7B983BA4" w:rsidRPr="64F62F4D">
              <w:rPr>
                <w:rFonts w:ascii="Times New Roman" w:eastAsia="Times New Roman" w:hAnsi="Times New Roman" w:cs="Times New Roman"/>
                <w:i/>
                <w:iCs/>
                <w:color w:val="000000" w:themeColor="text1"/>
                <w:sz w:val="20"/>
                <w:szCs w:val="20"/>
                <w:lang w:val="en-US"/>
              </w:rPr>
              <w:t xml:space="preserve"> </w:t>
            </w:r>
            <w:proofErr w:type="spellStart"/>
            <w:r w:rsidR="7B983BA4" w:rsidRPr="64F62F4D">
              <w:rPr>
                <w:rFonts w:ascii="Times New Roman" w:eastAsia="Times New Roman" w:hAnsi="Times New Roman" w:cs="Times New Roman"/>
                <w:i/>
                <w:iCs/>
                <w:color w:val="000000" w:themeColor="text1"/>
                <w:sz w:val="20"/>
                <w:szCs w:val="20"/>
                <w:lang w:val="en-US"/>
              </w:rPr>
              <w:t>sisteme</w:t>
            </w:r>
            <w:proofErr w:type="spellEnd"/>
            <w:r w:rsidR="7B983BA4" w:rsidRPr="64F62F4D">
              <w:rPr>
                <w:rFonts w:ascii="Times New Roman" w:eastAsia="Times New Roman" w:hAnsi="Times New Roman" w:cs="Times New Roman"/>
                <w:i/>
                <w:iCs/>
                <w:color w:val="000000" w:themeColor="text1"/>
                <w:sz w:val="20"/>
                <w:szCs w:val="20"/>
                <w:lang w:val="en-US"/>
              </w:rPr>
              <w:t xml:space="preserve"> </w:t>
            </w:r>
            <w:proofErr w:type="spellStart"/>
            <w:r w:rsidR="7B983BA4" w:rsidRPr="64F62F4D">
              <w:rPr>
                <w:rFonts w:ascii="Times New Roman" w:eastAsia="Times New Roman" w:hAnsi="Times New Roman" w:cs="Times New Roman"/>
                <w:i/>
                <w:iCs/>
                <w:color w:val="000000" w:themeColor="text1"/>
                <w:sz w:val="20"/>
                <w:szCs w:val="20"/>
                <w:lang w:val="en-US"/>
              </w:rPr>
              <w:t>sociale</w:t>
            </w:r>
            <w:proofErr w:type="spellEnd"/>
            <w:r w:rsidR="7B983BA4" w:rsidRPr="64F62F4D">
              <w:rPr>
                <w:rFonts w:ascii="Times New Roman" w:eastAsia="Times New Roman" w:hAnsi="Times New Roman" w:cs="Times New Roman"/>
                <w:color w:val="000000" w:themeColor="text1"/>
                <w:sz w:val="20"/>
                <w:szCs w:val="20"/>
                <w:lang w:val="en-US"/>
              </w:rPr>
              <w:t xml:space="preserve">, in Cultura </w:t>
            </w:r>
            <w:proofErr w:type="spellStart"/>
            <w:r w:rsidR="7B983BA4" w:rsidRPr="64F62F4D">
              <w:rPr>
                <w:rFonts w:ascii="Times New Roman" w:eastAsia="Times New Roman" w:hAnsi="Times New Roman" w:cs="Times New Roman"/>
                <w:color w:val="000000" w:themeColor="text1"/>
                <w:sz w:val="20"/>
                <w:szCs w:val="20"/>
                <w:lang w:val="en-US"/>
              </w:rPr>
              <w:t>si</w:t>
            </w:r>
            <w:proofErr w:type="spellEnd"/>
            <w:r w:rsidR="7B983BA4" w:rsidRPr="64F62F4D">
              <w:rPr>
                <w:rFonts w:ascii="Times New Roman" w:eastAsia="Times New Roman" w:hAnsi="Times New Roman" w:cs="Times New Roman"/>
                <w:color w:val="000000" w:themeColor="text1"/>
                <w:sz w:val="20"/>
                <w:szCs w:val="20"/>
                <w:lang w:val="en-US"/>
              </w:rPr>
              <w:t xml:space="preserve"> </w:t>
            </w:r>
            <w:proofErr w:type="spellStart"/>
            <w:r w:rsidR="7B983BA4" w:rsidRPr="64F62F4D">
              <w:rPr>
                <w:rFonts w:ascii="Times New Roman" w:eastAsia="Times New Roman" w:hAnsi="Times New Roman" w:cs="Times New Roman"/>
                <w:color w:val="000000" w:themeColor="text1"/>
                <w:sz w:val="20"/>
                <w:szCs w:val="20"/>
                <w:lang w:val="en-US"/>
              </w:rPr>
              <w:t>societate</w:t>
            </w:r>
            <w:proofErr w:type="spellEnd"/>
            <w:r w:rsidR="7B983BA4" w:rsidRPr="64F62F4D">
              <w:rPr>
                <w:rFonts w:ascii="Times New Roman" w:eastAsia="Times New Roman" w:hAnsi="Times New Roman" w:cs="Times New Roman"/>
                <w:color w:val="000000" w:themeColor="text1"/>
                <w:sz w:val="20"/>
                <w:szCs w:val="20"/>
                <w:lang w:val="en-US"/>
              </w:rPr>
              <w:t xml:space="preserve">. </w:t>
            </w:r>
            <w:proofErr w:type="spellStart"/>
            <w:r w:rsidR="7B983BA4" w:rsidRPr="64F62F4D">
              <w:rPr>
                <w:rFonts w:ascii="Times New Roman" w:eastAsia="Times New Roman" w:hAnsi="Times New Roman" w:cs="Times New Roman"/>
                <w:color w:val="000000" w:themeColor="text1"/>
                <w:sz w:val="20"/>
                <w:szCs w:val="20"/>
                <w:lang w:val="en-US"/>
              </w:rPr>
              <w:t>Dezbateri</w:t>
            </w:r>
            <w:proofErr w:type="spellEnd"/>
            <w:r w:rsidR="7B983BA4" w:rsidRPr="64F62F4D">
              <w:rPr>
                <w:rFonts w:ascii="Times New Roman" w:eastAsia="Times New Roman" w:hAnsi="Times New Roman" w:cs="Times New Roman"/>
                <w:color w:val="000000" w:themeColor="text1"/>
                <w:sz w:val="20"/>
                <w:szCs w:val="20"/>
                <w:lang w:val="en-US"/>
              </w:rPr>
              <w:t xml:space="preserve"> </w:t>
            </w:r>
            <w:proofErr w:type="spellStart"/>
            <w:r w:rsidR="7B983BA4" w:rsidRPr="64F62F4D">
              <w:rPr>
                <w:rFonts w:ascii="Times New Roman" w:eastAsia="Times New Roman" w:hAnsi="Times New Roman" w:cs="Times New Roman"/>
                <w:color w:val="000000" w:themeColor="text1"/>
                <w:sz w:val="20"/>
                <w:szCs w:val="20"/>
                <w:lang w:val="en-US"/>
              </w:rPr>
              <w:t>contemporane</w:t>
            </w:r>
            <w:proofErr w:type="spellEnd"/>
            <w:r w:rsidR="7B983BA4" w:rsidRPr="64F62F4D">
              <w:rPr>
                <w:rFonts w:ascii="Times New Roman" w:eastAsia="Times New Roman" w:hAnsi="Times New Roman" w:cs="Times New Roman"/>
                <w:color w:val="000000" w:themeColor="text1"/>
                <w:sz w:val="20"/>
                <w:szCs w:val="20"/>
                <w:lang w:val="en-US"/>
              </w:rPr>
              <w:t xml:space="preserve">. Coord. Jeffrey Alexander &amp; Steven Seidman, ed. </w:t>
            </w:r>
            <w:proofErr w:type="spellStart"/>
            <w:r w:rsidR="7B983BA4" w:rsidRPr="64F62F4D">
              <w:rPr>
                <w:rFonts w:ascii="Times New Roman" w:eastAsia="Times New Roman" w:hAnsi="Times New Roman" w:cs="Times New Roman"/>
                <w:color w:val="000000" w:themeColor="text1"/>
                <w:sz w:val="20"/>
                <w:szCs w:val="20"/>
                <w:lang w:val="en-US"/>
              </w:rPr>
              <w:t>Institutul</w:t>
            </w:r>
            <w:proofErr w:type="spellEnd"/>
            <w:r w:rsidR="7B983BA4" w:rsidRPr="64F62F4D">
              <w:rPr>
                <w:rFonts w:ascii="Times New Roman" w:eastAsia="Times New Roman" w:hAnsi="Times New Roman" w:cs="Times New Roman"/>
                <w:color w:val="000000" w:themeColor="text1"/>
                <w:sz w:val="20"/>
                <w:szCs w:val="20"/>
                <w:lang w:val="en-US"/>
              </w:rPr>
              <w:t xml:space="preserve"> European, Iasi 2001, pp. 40-47</w:t>
            </w:r>
          </w:p>
        </w:tc>
        <w:tc>
          <w:tcPr>
            <w:tcW w:w="1559" w:type="dxa"/>
            <w:vAlign w:val="center"/>
          </w:tcPr>
          <w:p w14:paraId="17BA7C53" w14:textId="04CEC5FC" w:rsidR="002A3A93" w:rsidRPr="002A3A93" w:rsidRDefault="3FB025BC" w:rsidP="64F62F4D">
            <w:pPr>
              <w:spacing w:after="0" w:line="240" w:lineRule="auto"/>
            </w:pPr>
            <w:r w:rsidRPr="64F62F4D">
              <w:rPr>
                <w:rFonts w:ascii="Times New Roman" w:eastAsia="Times New Roman" w:hAnsi="Times New Roman" w:cs="Times New Roman"/>
                <w:color w:val="000000" w:themeColor="text1"/>
                <w:lang w:val="ro"/>
              </w:rPr>
              <w:t>prelegeri și dezbateri</w:t>
            </w:r>
          </w:p>
        </w:tc>
        <w:tc>
          <w:tcPr>
            <w:tcW w:w="1418" w:type="dxa"/>
            <w:vAlign w:val="center"/>
          </w:tcPr>
          <w:p w14:paraId="68404402"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p>
        </w:tc>
      </w:tr>
      <w:tr w:rsidR="008C28C6" w:rsidRPr="002A3A93" w14:paraId="30D75F9C" w14:textId="77777777" w:rsidTr="00223DD8">
        <w:trPr>
          <w:trHeight w:val="284"/>
        </w:trPr>
        <w:tc>
          <w:tcPr>
            <w:tcW w:w="7514" w:type="dxa"/>
            <w:vAlign w:val="center"/>
          </w:tcPr>
          <w:p w14:paraId="3D662BE7" w14:textId="3ABE7642" w:rsidR="002A3A93" w:rsidRPr="002A3A93" w:rsidRDefault="76863AA4" w:rsidP="64F62F4D">
            <w:pPr>
              <w:spacing w:line="235" w:lineRule="auto"/>
              <w:rPr>
                <w:rFonts w:ascii="Cambria" w:eastAsia="Calibri" w:hAnsi="Cambria" w:cs="Times New Roman"/>
                <w:sz w:val="20"/>
                <w:szCs w:val="20"/>
              </w:rPr>
            </w:pPr>
            <w:r>
              <w:rPr>
                <w:rFonts w:ascii="Cambria" w:eastAsia="Calibri" w:hAnsi="Cambria" w:cs="Times New Roman"/>
                <w:kern w:val="0"/>
                <w:sz w:val="20"/>
                <w:szCs w:val="20"/>
                <w14:ligatures w14:val="none"/>
              </w:rPr>
              <w:t xml:space="preserve">4. </w:t>
            </w:r>
            <w:proofErr w:type="spellStart"/>
            <w:r w:rsidR="5C1C99D8" w:rsidRPr="64F62F4D">
              <w:rPr>
                <w:rFonts w:ascii="Times New Roman" w:eastAsia="Times New Roman" w:hAnsi="Times New Roman" w:cs="Times New Roman"/>
                <w:b/>
                <w:bCs/>
                <w:color w:val="000000" w:themeColor="text1"/>
                <w:sz w:val="22"/>
                <w:szCs w:val="22"/>
                <w:lang w:val="en-US"/>
              </w:rPr>
              <w:t>Modernitatea</w:t>
            </w:r>
            <w:proofErr w:type="spellEnd"/>
            <w:r w:rsidR="5C1C99D8" w:rsidRPr="64F62F4D">
              <w:rPr>
                <w:rFonts w:ascii="Times New Roman" w:eastAsia="Times New Roman" w:hAnsi="Times New Roman" w:cs="Times New Roman"/>
                <w:b/>
                <w:bCs/>
                <w:color w:val="000000" w:themeColor="text1"/>
                <w:sz w:val="22"/>
                <w:szCs w:val="22"/>
                <w:lang w:val="en-US"/>
              </w:rPr>
              <w:t xml:space="preserve"> ca </w:t>
            </w:r>
            <w:proofErr w:type="spellStart"/>
            <w:r w:rsidR="5C1C99D8" w:rsidRPr="64F62F4D">
              <w:rPr>
                <w:rFonts w:ascii="Times New Roman" w:eastAsia="Times New Roman" w:hAnsi="Times New Roman" w:cs="Times New Roman"/>
                <w:b/>
                <w:bCs/>
                <w:color w:val="000000" w:themeColor="text1"/>
                <w:sz w:val="22"/>
                <w:szCs w:val="22"/>
                <w:lang w:val="en-US"/>
              </w:rPr>
              <w:t>proces</w:t>
            </w:r>
            <w:proofErr w:type="spellEnd"/>
            <w:r w:rsidR="5C1C99D8" w:rsidRPr="64F62F4D">
              <w:rPr>
                <w:rFonts w:ascii="Times New Roman" w:eastAsia="Times New Roman" w:hAnsi="Times New Roman" w:cs="Times New Roman"/>
                <w:b/>
                <w:bCs/>
                <w:color w:val="000000" w:themeColor="text1"/>
                <w:sz w:val="22"/>
                <w:szCs w:val="22"/>
                <w:lang w:val="en-US"/>
              </w:rPr>
              <w:t xml:space="preserve"> de </w:t>
            </w:r>
            <w:proofErr w:type="spellStart"/>
            <w:r w:rsidR="5C1C99D8" w:rsidRPr="64F62F4D">
              <w:rPr>
                <w:rFonts w:ascii="Times New Roman" w:eastAsia="Times New Roman" w:hAnsi="Times New Roman" w:cs="Times New Roman"/>
                <w:b/>
                <w:bCs/>
                <w:color w:val="000000" w:themeColor="text1"/>
                <w:sz w:val="22"/>
                <w:szCs w:val="22"/>
                <w:lang w:val="en-US"/>
              </w:rPr>
              <w:t>hiper-rationalizare</w:t>
            </w:r>
            <w:proofErr w:type="spellEnd"/>
            <w:r w:rsidR="5C1C99D8" w:rsidRPr="64F62F4D">
              <w:rPr>
                <w:rFonts w:ascii="Times New Roman" w:eastAsia="Times New Roman" w:hAnsi="Times New Roman" w:cs="Times New Roman"/>
                <w:b/>
                <w:bCs/>
                <w:color w:val="000000" w:themeColor="text1"/>
                <w:sz w:val="22"/>
                <w:szCs w:val="22"/>
                <w:lang w:val="en-US"/>
              </w:rPr>
              <w:t xml:space="preserve"> (Zygmunt Bauman, George Ritzer)</w:t>
            </w:r>
          </w:p>
          <w:p w14:paraId="6C53518B" w14:textId="0BF29354" w:rsidR="002A3A93" w:rsidRPr="002A3A93" w:rsidRDefault="5C1C99D8" w:rsidP="64F62F4D">
            <w:pPr>
              <w:spacing w:line="235" w:lineRule="auto"/>
            </w:pPr>
            <w:r w:rsidRPr="64F62F4D">
              <w:rPr>
                <w:rFonts w:ascii="Times New Roman" w:eastAsia="Times New Roman" w:hAnsi="Times New Roman" w:cs="Times New Roman"/>
                <w:b/>
                <w:bCs/>
                <w:color w:val="000000" w:themeColor="text1"/>
                <w:sz w:val="22"/>
                <w:szCs w:val="22"/>
                <w:lang w:val="en-US"/>
              </w:rPr>
              <w:t xml:space="preserve">Text </w:t>
            </w:r>
            <w:proofErr w:type="spellStart"/>
            <w:r w:rsidRPr="64F62F4D">
              <w:rPr>
                <w:rFonts w:ascii="Times New Roman" w:eastAsia="Times New Roman" w:hAnsi="Times New Roman" w:cs="Times New Roman"/>
                <w:b/>
                <w:bCs/>
                <w:color w:val="000000" w:themeColor="text1"/>
                <w:sz w:val="22"/>
                <w:szCs w:val="22"/>
                <w:lang w:val="en-US"/>
              </w:rPr>
              <w:t>principale</w:t>
            </w:r>
            <w:proofErr w:type="spellEnd"/>
            <w:r w:rsidRPr="64F62F4D">
              <w:rPr>
                <w:rFonts w:ascii="Times New Roman" w:eastAsia="Times New Roman" w:hAnsi="Times New Roman" w:cs="Times New Roman"/>
                <w:b/>
                <w:bCs/>
                <w:color w:val="000000" w:themeColor="text1"/>
                <w:sz w:val="22"/>
                <w:szCs w:val="22"/>
                <w:lang w:val="en-US"/>
              </w:rPr>
              <w:t>:</w:t>
            </w:r>
            <w:r w:rsidR="00796905">
              <w:br/>
            </w:r>
            <w:r w:rsidRPr="64F62F4D">
              <w:rPr>
                <w:rFonts w:ascii="Times New Roman" w:eastAsia="Times New Roman" w:hAnsi="Times New Roman" w:cs="Times New Roman"/>
                <w:color w:val="000000" w:themeColor="text1"/>
                <w:sz w:val="20"/>
                <w:szCs w:val="20"/>
                <w:lang w:val="en-US"/>
              </w:rPr>
              <w:t xml:space="preserve">Ritzer, George – </w:t>
            </w:r>
            <w:proofErr w:type="spellStart"/>
            <w:r w:rsidRPr="64F62F4D">
              <w:rPr>
                <w:rFonts w:ascii="Times New Roman" w:eastAsia="Times New Roman" w:hAnsi="Times New Roman" w:cs="Times New Roman"/>
                <w:i/>
                <w:iCs/>
                <w:color w:val="000000" w:themeColor="text1"/>
                <w:sz w:val="20"/>
                <w:szCs w:val="20"/>
                <w:lang w:val="en-US"/>
              </w:rPr>
              <w:t>Mcdonaldizarea</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societatii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Comunicare.ro,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2011, pp. 18-87</w:t>
            </w:r>
          </w:p>
        </w:tc>
        <w:tc>
          <w:tcPr>
            <w:tcW w:w="1559" w:type="dxa"/>
            <w:vAlign w:val="center"/>
          </w:tcPr>
          <w:p w14:paraId="536C28E5" w14:textId="1D041C59" w:rsidR="002A3A93" w:rsidRPr="002A3A93" w:rsidRDefault="3FB025BC" w:rsidP="64F62F4D">
            <w:pPr>
              <w:spacing w:after="0" w:line="240" w:lineRule="auto"/>
            </w:pPr>
            <w:r w:rsidRPr="64F62F4D">
              <w:rPr>
                <w:rFonts w:ascii="Times New Roman" w:eastAsia="Times New Roman" w:hAnsi="Times New Roman" w:cs="Times New Roman"/>
                <w:color w:val="000000" w:themeColor="text1"/>
                <w:lang w:val="ro"/>
              </w:rPr>
              <w:t>prelegeri și dezbateri</w:t>
            </w:r>
          </w:p>
        </w:tc>
        <w:tc>
          <w:tcPr>
            <w:tcW w:w="1418" w:type="dxa"/>
            <w:vAlign w:val="center"/>
          </w:tcPr>
          <w:p w14:paraId="7769CC81"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p>
        </w:tc>
      </w:tr>
      <w:tr w:rsidR="008C28C6" w:rsidRPr="00C02345" w14:paraId="004A8D06" w14:textId="77777777" w:rsidTr="00223DD8">
        <w:trPr>
          <w:trHeight w:val="284"/>
        </w:trPr>
        <w:tc>
          <w:tcPr>
            <w:tcW w:w="7514" w:type="dxa"/>
            <w:tcBorders>
              <w:top w:val="single" w:sz="4" w:space="0" w:color="auto"/>
              <w:left w:val="single" w:sz="4" w:space="0" w:color="auto"/>
              <w:bottom w:val="single" w:sz="4" w:space="0" w:color="auto"/>
              <w:right w:val="single" w:sz="4" w:space="0" w:color="auto"/>
            </w:tcBorders>
            <w:vAlign w:val="center"/>
          </w:tcPr>
          <w:p w14:paraId="0CE6DDB6" w14:textId="2A38B429" w:rsidR="003F659E" w:rsidRPr="00C02345" w:rsidRDefault="76863AA4" w:rsidP="64F62F4D">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 xml:space="preserve">5. </w:t>
            </w:r>
            <w:proofErr w:type="spellStart"/>
            <w:r w:rsidR="20B4AD1B" w:rsidRPr="64F62F4D">
              <w:rPr>
                <w:rFonts w:ascii="Times New Roman" w:eastAsia="Times New Roman" w:hAnsi="Times New Roman" w:cs="Times New Roman"/>
                <w:b/>
                <w:bCs/>
                <w:color w:val="000000" w:themeColor="text1"/>
                <w:sz w:val="22"/>
                <w:szCs w:val="22"/>
                <w:lang w:val="en-US"/>
              </w:rPr>
              <w:t>Reductionismul</w:t>
            </w:r>
            <w:proofErr w:type="spellEnd"/>
            <w:r w:rsidR="20B4AD1B" w:rsidRPr="64F62F4D">
              <w:rPr>
                <w:rFonts w:ascii="Times New Roman" w:eastAsia="Times New Roman" w:hAnsi="Times New Roman" w:cs="Times New Roman"/>
                <w:b/>
                <w:bCs/>
                <w:color w:val="000000" w:themeColor="text1"/>
                <w:sz w:val="22"/>
                <w:szCs w:val="22"/>
                <w:lang w:val="en-US"/>
              </w:rPr>
              <w:t xml:space="preserve"> economic in </w:t>
            </w:r>
            <w:proofErr w:type="spellStart"/>
            <w:r w:rsidR="20B4AD1B" w:rsidRPr="64F62F4D">
              <w:rPr>
                <w:rFonts w:ascii="Times New Roman" w:eastAsia="Times New Roman" w:hAnsi="Times New Roman" w:cs="Times New Roman"/>
                <w:b/>
                <w:bCs/>
                <w:color w:val="000000" w:themeColor="text1"/>
                <w:sz w:val="22"/>
                <w:szCs w:val="22"/>
                <w:lang w:val="en-US"/>
              </w:rPr>
              <w:t>sociologie</w:t>
            </w:r>
            <w:proofErr w:type="spellEnd"/>
            <w:r w:rsidR="20B4AD1B" w:rsidRPr="64F62F4D">
              <w:rPr>
                <w:rFonts w:ascii="Times New Roman" w:eastAsia="Times New Roman" w:hAnsi="Times New Roman" w:cs="Times New Roman"/>
                <w:b/>
                <w:bCs/>
                <w:color w:val="000000" w:themeColor="text1"/>
                <w:sz w:val="22"/>
                <w:szCs w:val="22"/>
                <w:lang w:val="en-US"/>
              </w:rPr>
              <w:t xml:space="preserve"> (</w:t>
            </w:r>
            <w:proofErr w:type="spellStart"/>
            <w:r w:rsidR="20B4AD1B" w:rsidRPr="64F62F4D">
              <w:rPr>
                <w:rFonts w:ascii="Times New Roman" w:eastAsia="Times New Roman" w:hAnsi="Times New Roman" w:cs="Times New Roman"/>
                <w:b/>
                <w:bCs/>
                <w:color w:val="000000" w:themeColor="text1"/>
                <w:sz w:val="22"/>
                <w:szCs w:val="22"/>
                <w:lang w:val="en-US"/>
              </w:rPr>
              <w:t>teoriile</w:t>
            </w:r>
            <w:proofErr w:type="spellEnd"/>
            <w:r w:rsidR="20B4AD1B" w:rsidRPr="64F62F4D">
              <w:rPr>
                <w:rFonts w:ascii="Times New Roman" w:eastAsia="Times New Roman" w:hAnsi="Times New Roman" w:cs="Times New Roman"/>
                <w:b/>
                <w:bCs/>
                <w:color w:val="000000" w:themeColor="text1"/>
                <w:sz w:val="22"/>
                <w:szCs w:val="22"/>
                <w:lang w:val="en-US"/>
              </w:rPr>
              <w:t xml:space="preserve"> </w:t>
            </w:r>
            <w:proofErr w:type="spellStart"/>
            <w:r w:rsidR="20B4AD1B" w:rsidRPr="64F62F4D">
              <w:rPr>
                <w:rFonts w:ascii="Times New Roman" w:eastAsia="Times New Roman" w:hAnsi="Times New Roman" w:cs="Times New Roman"/>
                <w:b/>
                <w:bCs/>
                <w:color w:val="000000" w:themeColor="text1"/>
                <w:sz w:val="22"/>
                <w:szCs w:val="22"/>
                <w:lang w:val="en-US"/>
              </w:rPr>
              <w:t>alegerii</w:t>
            </w:r>
            <w:proofErr w:type="spellEnd"/>
            <w:r w:rsidR="20B4AD1B" w:rsidRPr="64F62F4D">
              <w:rPr>
                <w:rFonts w:ascii="Times New Roman" w:eastAsia="Times New Roman" w:hAnsi="Times New Roman" w:cs="Times New Roman"/>
                <w:b/>
                <w:bCs/>
                <w:color w:val="000000" w:themeColor="text1"/>
                <w:sz w:val="22"/>
                <w:szCs w:val="22"/>
                <w:lang w:val="en-US"/>
              </w:rPr>
              <w:t xml:space="preserve"> rationale)</w:t>
            </w:r>
            <w:r w:rsidR="00796905">
              <w:br/>
            </w:r>
            <w:r w:rsidR="00796905">
              <w:br/>
            </w:r>
            <w:r w:rsidR="20B4AD1B" w:rsidRPr="64F62F4D">
              <w:rPr>
                <w:rFonts w:ascii="Times New Roman" w:eastAsia="Times New Roman" w:hAnsi="Times New Roman" w:cs="Times New Roman"/>
                <w:b/>
                <w:bCs/>
                <w:color w:val="000000" w:themeColor="text1"/>
                <w:sz w:val="22"/>
                <w:szCs w:val="22"/>
                <w:lang w:val="en-US"/>
              </w:rPr>
              <w:t xml:space="preserve">Texte </w:t>
            </w:r>
            <w:proofErr w:type="spellStart"/>
            <w:r w:rsidR="20B4AD1B" w:rsidRPr="64F62F4D">
              <w:rPr>
                <w:rFonts w:ascii="Times New Roman" w:eastAsia="Times New Roman" w:hAnsi="Times New Roman" w:cs="Times New Roman"/>
                <w:b/>
                <w:bCs/>
                <w:color w:val="000000" w:themeColor="text1"/>
                <w:sz w:val="22"/>
                <w:szCs w:val="22"/>
                <w:lang w:val="en-US"/>
              </w:rPr>
              <w:t>principale</w:t>
            </w:r>
            <w:proofErr w:type="spellEnd"/>
            <w:r w:rsidR="20B4AD1B" w:rsidRPr="64F62F4D">
              <w:rPr>
                <w:rFonts w:ascii="Times New Roman" w:eastAsia="Times New Roman" w:hAnsi="Times New Roman" w:cs="Times New Roman"/>
                <w:b/>
                <w:bCs/>
                <w:color w:val="000000" w:themeColor="text1"/>
                <w:sz w:val="22"/>
                <w:szCs w:val="22"/>
                <w:lang w:val="en-US"/>
              </w:rPr>
              <w:t>:</w:t>
            </w:r>
            <w:r w:rsidR="00796905">
              <w:br/>
            </w:r>
            <w:r w:rsidR="20B4AD1B" w:rsidRPr="64F62F4D">
              <w:rPr>
                <w:rFonts w:ascii="Times New Roman" w:eastAsia="Times New Roman" w:hAnsi="Times New Roman" w:cs="Times New Roman"/>
                <w:color w:val="000000" w:themeColor="text1"/>
                <w:sz w:val="20"/>
                <w:szCs w:val="20"/>
                <w:lang w:val="en-US"/>
              </w:rPr>
              <w:t xml:space="preserve">Elster, Jon - </w:t>
            </w:r>
            <w:r w:rsidR="20B4AD1B" w:rsidRPr="64F62F4D">
              <w:rPr>
                <w:rFonts w:ascii="Times New Roman" w:eastAsia="Times New Roman" w:hAnsi="Times New Roman" w:cs="Times New Roman"/>
                <w:i/>
                <w:iCs/>
                <w:color w:val="000000" w:themeColor="text1"/>
                <w:sz w:val="20"/>
                <w:szCs w:val="20"/>
                <w:lang w:val="en-US"/>
              </w:rPr>
              <w:t xml:space="preserve">Alegerea </w:t>
            </w:r>
            <w:proofErr w:type="spellStart"/>
            <w:r w:rsidR="20B4AD1B" w:rsidRPr="64F62F4D">
              <w:rPr>
                <w:rFonts w:ascii="Times New Roman" w:eastAsia="Times New Roman" w:hAnsi="Times New Roman" w:cs="Times New Roman"/>
                <w:i/>
                <w:iCs/>
                <w:color w:val="000000" w:themeColor="text1"/>
                <w:sz w:val="20"/>
                <w:szCs w:val="20"/>
                <w:lang w:val="en-US"/>
              </w:rPr>
              <w:t>rationala</w:t>
            </w:r>
            <w:proofErr w:type="spellEnd"/>
            <w:r w:rsidR="20B4AD1B" w:rsidRPr="64F62F4D">
              <w:rPr>
                <w:rFonts w:ascii="Times New Roman" w:eastAsia="Times New Roman" w:hAnsi="Times New Roman" w:cs="Times New Roman"/>
                <w:color w:val="000000" w:themeColor="text1"/>
                <w:sz w:val="20"/>
                <w:szCs w:val="20"/>
                <w:lang w:val="en-US"/>
              </w:rPr>
              <w:t xml:space="preserve"> in </w:t>
            </w:r>
            <w:proofErr w:type="spellStart"/>
            <w:r w:rsidR="20B4AD1B" w:rsidRPr="64F62F4D">
              <w:rPr>
                <w:rFonts w:ascii="Times New Roman" w:eastAsia="Times New Roman" w:hAnsi="Times New Roman" w:cs="Times New Roman"/>
                <w:color w:val="000000" w:themeColor="text1"/>
                <w:sz w:val="20"/>
                <w:szCs w:val="20"/>
                <w:lang w:val="en-US"/>
              </w:rPr>
              <w:t>Comportamentul</w:t>
            </w:r>
            <w:proofErr w:type="spellEnd"/>
            <w:r w:rsidR="20B4AD1B" w:rsidRPr="64F62F4D">
              <w:rPr>
                <w:rFonts w:ascii="Times New Roman" w:eastAsia="Times New Roman" w:hAnsi="Times New Roman" w:cs="Times New Roman"/>
                <w:color w:val="000000" w:themeColor="text1"/>
                <w:sz w:val="20"/>
                <w:szCs w:val="20"/>
                <w:lang w:val="en-US"/>
              </w:rPr>
              <w:t xml:space="preserve"> social. </w:t>
            </w:r>
            <w:proofErr w:type="spellStart"/>
            <w:r w:rsidR="20B4AD1B" w:rsidRPr="64F62F4D">
              <w:rPr>
                <w:rFonts w:ascii="Times New Roman" w:eastAsia="Times New Roman" w:hAnsi="Times New Roman" w:cs="Times New Roman"/>
                <w:color w:val="000000" w:themeColor="text1"/>
                <w:sz w:val="20"/>
                <w:szCs w:val="20"/>
                <w:lang w:val="en-US"/>
              </w:rPr>
              <w:t>Fundamentele</w:t>
            </w:r>
            <w:proofErr w:type="spellEnd"/>
            <w:r w:rsidR="20B4AD1B" w:rsidRPr="64F62F4D">
              <w:rPr>
                <w:rFonts w:ascii="Times New Roman" w:eastAsia="Times New Roman" w:hAnsi="Times New Roman" w:cs="Times New Roman"/>
                <w:color w:val="000000" w:themeColor="text1"/>
                <w:sz w:val="20"/>
                <w:szCs w:val="20"/>
                <w:lang w:val="en-US"/>
              </w:rPr>
              <w:t xml:space="preserve"> </w:t>
            </w:r>
            <w:proofErr w:type="spellStart"/>
            <w:r w:rsidR="20B4AD1B" w:rsidRPr="64F62F4D">
              <w:rPr>
                <w:rFonts w:ascii="Times New Roman" w:eastAsia="Times New Roman" w:hAnsi="Times New Roman" w:cs="Times New Roman"/>
                <w:color w:val="000000" w:themeColor="text1"/>
                <w:sz w:val="20"/>
                <w:szCs w:val="20"/>
                <w:lang w:val="en-US"/>
              </w:rPr>
              <w:t>explicatiei</w:t>
            </w:r>
            <w:proofErr w:type="spellEnd"/>
            <w:r w:rsidR="20B4AD1B" w:rsidRPr="64F62F4D">
              <w:rPr>
                <w:rFonts w:ascii="Times New Roman" w:eastAsia="Times New Roman" w:hAnsi="Times New Roman" w:cs="Times New Roman"/>
                <w:color w:val="000000" w:themeColor="text1"/>
                <w:sz w:val="20"/>
                <w:szCs w:val="20"/>
                <w:lang w:val="en-US"/>
              </w:rPr>
              <w:t xml:space="preserve"> in </w:t>
            </w:r>
            <w:proofErr w:type="spellStart"/>
            <w:r w:rsidR="20B4AD1B" w:rsidRPr="64F62F4D">
              <w:rPr>
                <w:rFonts w:ascii="Times New Roman" w:eastAsia="Times New Roman" w:hAnsi="Times New Roman" w:cs="Times New Roman"/>
                <w:color w:val="000000" w:themeColor="text1"/>
                <w:sz w:val="20"/>
                <w:szCs w:val="20"/>
                <w:lang w:val="en-US"/>
              </w:rPr>
              <w:t>stiintele</w:t>
            </w:r>
            <w:proofErr w:type="spellEnd"/>
            <w:r w:rsidR="20B4AD1B" w:rsidRPr="64F62F4D">
              <w:rPr>
                <w:rFonts w:ascii="Times New Roman" w:eastAsia="Times New Roman" w:hAnsi="Times New Roman" w:cs="Times New Roman"/>
                <w:color w:val="000000" w:themeColor="text1"/>
                <w:sz w:val="20"/>
                <w:szCs w:val="20"/>
                <w:lang w:val="en-US"/>
              </w:rPr>
              <w:t xml:space="preserve"> </w:t>
            </w:r>
            <w:proofErr w:type="spellStart"/>
            <w:r w:rsidR="20B4AD1B" w:rsidRPr="64F62F4D">
              <w:rPr>
                <w:rFonts w:ascii="Times New Roman" w:eastAsia="Times New Roman" w:hAnsi="Times New Roman" w:cs="Times New Roman"/>
                <w:color w:val="000000" w:themeColor="text1"/>
                <w:sz w:val="20"/>
                <w:szCs w:val="20"/>
                <w:lang w:val="en-US"/>
              </w:rPr>
              <w:t>sociale</w:t>
            </w:r>
            <w:proofErr w:type="spellEnd"/>
            <w:r w:rsidR="20B4AD1B" w:rsidRPr="64F62F4D">
              <w:rPr>
                <w:rFonts w:ascii="Times New Roman" w:eastAsia="Times New Roman" w:hAnsi="Times New Roman" w:cs="Times New Roman"/>
                <w:color w:val="000000" w:themeColor="text1"/>
                <w:sz w:val="20"/>
                <w:szCs w:val="20"/>
                <w:lang w:val="en-US"/>
              </w:rPr>
              <w:t xml:space="preserve">, Ed. All, </w:t>
            </w:r>
            <w:proofErr w:type="spellStart"/>
            <w:r w:rsidR="20B4AD1B" w:rsidRPr="64F62F4D">
              <w:rPr>
                <w:rFonts w:ascii="Times New Roman" w:eastAsia="Times New Roman" w:hAnsi="Times New Roman" w:cs="Times New Roman"/>
                <w:color w:val="000000" w:themeColor="text1"/>
                <w:sz w:val="20"/>
                <w:szCs w:val="20"/>
                <w:lang w:val="en-US"/>
              </w:rPr>
              <w:t>Bucuresti</w:t>
            </w:r>
            <w:proofErr w:type="spellEnd"/>
            <w:r w:rsidR="20B4AD1B" w:rsidRPr="64F62F4D">
              <w:rPr>
                <w:rFonts w:ascii="Times New Roman" w:eastAsia="Times New Roman" w:hAnsi="Times New Roman" w:cs="Times New Roman"/>
                <w:color w:val="000000" w:themeColor="text1"/>
                <w:sz w:val="20"/>
                <w:szCs w:val="20"/>
                <w:lang w:val="en-US"/>
              </w:rPr>
              <w:t>, 2013, pp. 161-196</w:t>
            </w:r>
          </w:p>
        </w:tc>
        <w:tc>
          <w:tcPr>
            <w:tcW w:w="1559" w:type="dxa"/>
            <w:tcBorders>
              <w:top w:val="single" w:sz="4" w:space="0" w:color="auto"/>
              <w:left w:val="single" w:sz="4" w:space="0" w:color="auto"/>
              <w:bottom w:val="single" w:sz="4" w:space="0" w:color="auto"/>
              <w:right w:val="single" w:sz="4" w:space="0" w:color="auto"/>
            </w:tcBorders>
            <w:vAlign w:val="center"/>
          </w:tcPr>
          <w:p w14:paraId="0FD44D03" w14:textId="70BE1651" w:rsidR="003F659E" w:rsidRPr="00C02345" w:rsidRDefault="5FE22207" w:rsidP="64F62F4D">
            <w:pPr>
              <w:spacing w:after="0" w:line="240" w:lineRule="auto"/>
            </w:pPr>
            <w:r w:rsidRPr="64F62F4D">
              <w:rPr>
                <w:rFonts w:ascii="Times New Roman" w:eastAsia="Times New Roman" w:hAnsi="Times New Roman" w:cs="Times New Roman"/>
                <w:color w:val="000000" w:themeColor="text1"/>
                <w:lang w:val="ro"/>
              </w:rPr>
              <w:t>prelegeri și dezbateri</w:t>
            </w:r>
          </w:p>
        </w:tc>
        <w:tc>
          <w:tcPr>
            <w:tcW w:w="1418" w:type="dxa"/>
            <w:tcBorders>
              <w:top w:val="single" w:sz="4" w:space="0" w:color="auto"/>
              <w:left w:val="single" w:sz="4" w:space="0" w:color="auto"/>
              <w:bottom w:val="single" w:sz="4" w:space="0" w:color="auto"/>
              <w:right w:val="single" w:sz="4" w:space="0" w:color="auto"/>
            </w:tcBorders>
            <w:vAlign w:val="center"/>
          </w:tcPr>
          <w:p w14:paraId="5E9B20EA" w14:textId="76C62772" w:rsidR="003F659E" w:rsidRPr="00C02345" w:rsidRDefault="003F659E" w:rsidP="00373CCF">
            <w:pPr>
              <w:spacing w:after="0" w:line="240" w:lineRule="auto"/>
              <w:rPr>
                <w:rFonts w:ascii="Cambria" w:eastAsia="Calibri" w:hAnsi="Cambria" w:cs="Times New Roman"/>
                <w:kern w:val="0"/>
                <w:sz w:val="20"/>
                <w:szCs w:val="20"/>
                <w14:ligatures w14:val="none"/>
              </w:rPr>
            </w:pPr>
          </w:p>
        </w:tc>
      </w:tr>
      <w:tr w:rsidR="008C28C6" w:rsidRPr="00C02345" w14:paraId="3D0D45CE" w14:textId="77777777" w:rsidTr="00223DD8">
        <w:trPr>
          <w:trHeight w:val="284"/>
        </w:trPr>
        <w:tc>
          <w:tcPr>
            <w:tcW w:w="7514" w:type="dxa"/>
            <w:tcBorders>
              <w:top w:val="single" w:sz="4" w:space="0" w:color="auto"/>
              <w:left w:val="single" w:sz="4" w:space="0" w:color="auto"/>
              <w:bottom w:val="single" w:sz="4" w:space="0" w:color="auto"/>
              <w:right w:val="single" w:sz="4" w:space="0" w:color="auto"/>
            </w:tcBorders>
            <w:vAlign w:val="center"/>
          </w:tcPr>
          <w:p w14:paraId="4710D4C1" w14:textId="2772DA8B" w:rsidR="003F659E" w:rsidRPr="00C02345" w:rsidRDefault="76863AA4" w:rsidP="64F62F4D">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 xml:space="preserve">6. </w:t>
            </w:r>
            <w:r w:rsidR="79199838">
              <w:rPr>
                <w:rFonts w:ascii="Cambria" w:eastAsia="Calibri" w:hAnsi="Cambria" w:cs="Times New Roman"/>
                <w:kern w:val="0"/>
                <w:sz w:val="20"/>
                <w:szCs w:val="20"/>
                <w14:ligatures w14:val="none"/>
              </w:rPr>
              <w:t xml:space="preserve"> </w:t>
            </w:r>
            <w:proofErr w:type="spellStart"/>
            <w:r w:rsidR="79199838" w:rsidRPr="64F62F4D">
              <w:rPr>
                <w:rFonts w:ascii="Times New Roman" w:eastAsia="Times New Roman" w:hAnsi="Times New Roman" w:cs="Times New Roman"/>
                <w:b/>
                <w:bCs/>
                <w:color w:val="000000" w:themeColor="text1"/>
                <w:sz w:val="22"/>
                <w:szCs w:val="22"/>
                <w:lang w:val="en-US"/>
              </w:rPr>
              <w:t>Fenomenologie</w:t>
            </w:r>
            <w:proofErr w:type="spellEnd"/>
            <w:r w:rsidR="79199838" w:rsidRPr="64F62F4D">
              <w:rPr>
                <w:rFonts w:ascii="Times New Roman" w:eastAsia="Times New Roman" w:hAnsi="Times New Roman" w:cs="Times New Roman"/>
                <w:b/>
                <w:bCs/>
                <w:color w:val="000000" w:themeColor="text1"/>
                <w:sz w:val="22"/>
                <w:szCs w:val="22"/>
                <w:lang w:val="en-US"/>
              </w:rPr>
              <w:t xml:space="preserve"> </w:t>
            </w:r>
            <w:proofErr w:type="spellStart"/>
            <w:r w:rsidR="79199838" w:rsidRPr="64F62F4D">
              <w:rPr>
                <w:rFonts w:ascii="Times New Roman" w:eastAsia="Times New Roman" w:hAnsi="Times New Roman" w:cs="Times New Roman"/>
                <w:b/>
                <w:bCs/>
                <w:color w:val="000000" w:themeColor="text1"/>
                <w:sz w:val="22"/>
                <w:szCs w:val="22"/>
                <w:lang w:val="en-US"/>
              </w:rPr>
              <w:t>sociala</w:t>
            </w:r>
            <w:proofErr w:type="spellEnd"/>
            <w:r w:rsidR="79199838" w:rsidRPr="64F62F4D">
              <w:rPr>
                <w:rFonts w:ascii="Times New Roman" w:eastAsia="Times New Roman" w:hAnsi="Times New Roman" w:cs="Times New Roman"/>
                <w:b/>
                <w:bCs/>
                <w:color w:val="000000" w:themeColor="text1"/>
                <w:sz w:val="22"/>
                <w:szCs w:val="22"/>
                <w:lang w:val="en-US"/>
              </w:rPr>
              <w:t xml:space="preserve"> (Schutz, Berger, </w:t>
            </w:r>
            <w:proofErr w:type="spellStart"/>
            <w:r w:rsidR="79199838" w:rsidRPr="64F62F4D">
              <w:rPr>
                <w:rFonts w:ascii="Times New Roman" w:eastAsia="Times New Roman" w:hAnsi="Times New Roman" w:cs="Times New Roman"/>
                <w:b/>
                <w:bCs/>
                <w:color w:val="000000" w:themeColor="text1"/>
                <w:sz w:val="22"/>
                <w:szCs w:val="22"/>
                <w:lang w:val="en-US"/>
              </w:rPr>
              <w:t>Luckmann</w:t>
            </w:r>
            <w:proofErr w:type="spellEnd"/>
            <w:r w:rsidR="79199838" w:rsidRPr="64F62F4D">
              <w:rPr>
                <w:rFonts w:ascii="Times New Roman" w:eastAsia="Times New Roman" w:hAnsi="Times New Roman" w:cs="Times New Roman"/>
                <w:b/>
                <w:bCs/>
                <w:color w:val="000000" w:themeColor="text1"/>
                <w:sz w:val="22"/>
                <w:szCs w:val="22"/>
                <w:lang w:val="en-US"/>
              </w:rPr>
              <w:t>)</w:t>
            </w:r>
            <w:r w:rsidR="00796905">
              <w:br/>
            </w:r>
            <w:r w:rsidR="00796905">
              <w:br/>
            </w:r>
            <w:r w:rsidR="79199838" w:rsidRPr="64F62F4D">
              <w:rPr>
                <w:rFonts w:ascii="Times New Roman" w:eastAsia="Times New Roman" w:hAnsi="Times New Roman" w:cs="Times New Roman"/>
                <w:b/>
                <w:bCs/>
                <w:color w:val="000000" w:themeColor="text1"/>
                <w:sz w:val="22"/>
                <w:szCs w:val="22"/>
                <w:lang w:val="en-US"/>
              </w:rPr>
              <w:t xml:space="preserve">Texte </w:t>
            </w:r>
            <w:proofErr w:type="spellStart"/>
            <w:r w:rsidR="79199838" w:rsidRPr="64F62F4D">
              <w:rPr>
                <w:rFonts w:ascii="Times New Roman" w:eastAsia="Times New Roman" w:hAnsi="Times New Roman" w:cs="Times New Roman"/>
                <w:b/>
                <w:bCs/>
                <w:color w:val="000000" w:themeColor="text1"/>
                <w:sz w:val="22"/>
                <w:szCs w:val="22"/>
                <w:lang w:val="en-US"/>
              </w:rPr>
              <w:t>principale</w:t>
            </w:r>
            <w:proofErr w:type="spellEnd"/>
            <w:r w:rsidR="79199838" w:rsidRPr="64F62F4D">
              <w:rPr>
                <w:rFonts w:ascii="Times New Roman" w:eastAsia="Times New Roman" w:hAnsi="Times New Roman" w:cs="Times New Roman"/>
                <w:b/>
                <w:bCs/>
                <w:color w:val="000000" w:themeColor="text1"/>
                <w:sz w:val="22"/>
                <w:szCs w:val="22"/>
                <w:lang w:val="en-US"/>
              </w:rPr>
              <w:t>:</w:t>
            </w:r>
            <w:r w:rsidR="00796905">
              <w:br/>
            </w:r>
            <w:r w:rsidR="79199838" w:rsidRPr="64F62F4D">
              <w:rPr>
                <w:rFonts w:ascii="Times New Roman" w:eastAsia="Times New Roman" w:hAnsi="Times New Roman" w:cs="Times New Roman"/>
                <w:color w:val="000000" w:themeColor="text1"/>
                <w:sz w:val="20"/>
                <w:szCs w:val="20"/>
                <w:lang w:val="en-US"/>
              </w:rPr>
              <w:t xml:space="preserve">Berger, Peter </w:t>
            </w:r>
            <w:proofErr w:type="spellStart"/>
            <w:r w:rsidR="79199838" w:rsidRPr="64F62F4D">
              <w:rPr>
                <w:rFonts w:ascii="Times New Roman" w:eastAsia="Times New Roman" w:hAnsi="Times New Roman" w:cs="Times New Roman"/>
                <w:color w:val="000000" w:themeColor="text1"/>
                <w:sz w:val="20"/>
                <w:szCs w:val="20"/>
                <w:lang w:val="en-US"/>
              </w:rPr>
              <w:t>si</w:t>
            </w:r>
            <w:proofErr w:type="spellEnd"/>
            <w:r w:rsidR="79199838" w:rsidRPr="64F62F4D">
              <w:rPr>
                <w:rFonts w:ascii="Times New Roman" w:eastAsia="Times New Roman" w:hAnsi="Times New Roman" w:cs="Times New Roman"/>
                <w:color w:val="000000" w:themeColor="text1"/>
                <w:sz w:val="20"/>
                <w:szCs w:val="20"/>
                <w:lang w:val="en-US"/>
              </w:rPr>
              <w:t xml:space="preserve"> Luckmann, Thomas - </w:t>
            </w:r>
            <w:proofErr w:type="spellStart"/>
            <w:r w:rsidR="79199838" w:rsidRPr="64F62F4D">
              <w:rPr>
                <w:rFonts w:ascii="Times New Roman" w:eastAsia="Times New Roman" w:hAnsi="Times New Roman" w:cs="Times New Roman"/>
                <w:i/>
                <w:iCs/>
                <w:color w:val="000000" w:themeColor="text1"/>
                <w:sz w:val="20"/>
                <w:szCs w:val="20"/>
                <w:lang w:val="en-US"/>
              </w:rPr>
              <w:t>Construirea</w:t>
            </w:r>
            <w:proofErr w:type="spellEnd"/>
            <w:r w:rsidR="79199838" w:rsidRPr="64F62F4D">
              <w:rPr>
                <w:rFonts w:ascii="Times New Roman" w:eastAsia="Times New Roman" w:hAnsi="Times New Roman" w:cs="Times New Roman"/>
                <w:i/>
                <w:iCs/>
                <w:color w:val="000000" w:themeColor="text1"/>
                <w:sz w:val="20"/>
                <w:szCs w:val="20"/>
                <w:lang w:val="en-US"/>
              </w:rPr>
              <w:t xml:space="preserve"> </w:t>
            </w:r>
            <w:proofErr w:type="spellStart"/>
            <w:r w:rsidR="79199838" w:rsidRPr="64F62F4D">
              <w:rPr>
                <w:rFonts w:ascii="Times New Roman" w:eastAsia="Times New Roman" w:hAnsi="Times New Roman" w:cs="Times New Roman"/>
                <w:i/>
                <w:iCs/>
                <w:color w:val="000000" w:themeColor="text1"/>
                <w:sz w:val="20"/>
                <w:szCs w:val="20"/>
                <w:lang w:val="en-US"/>
              </w:rPr>
              <w:t>sociala</w:t>
            </w:r>
            <w:proofErr w:type="spellEnd"/>
            <w:r w:rsidR="79199838" w:rsidRPr="64F62F4D">
              <w:rPr>
                <w:rFonts w:ascii="Times New Roman" w:eastAsia="Times New Roman" w:hAnsi="Times New Roman" w:cs="Times New Roman"/>
                <w:i/>
                <w:iCs/>
                <w:color w:val="000000" w:themeColor="text1"/>
                <w:sz w:val="20"/>
                <w:szCs w:val="20"/>
                <w:lang w:val="en-US"/>
              </w:rPr>
              <w:t xml:space="preserve"> a </w:t>
            </w:r>
            <w:proofErr w:type="spellStart"/>
            <w:r w:rsidR="79199838" w:rsidRPr="64F62F4D">
              <w:rPr>
                <w:rFonts w:ascii="Times New Roman" w:eastAsia="Times New Roman" w:hAnsi="Times New Roman" w:cs="Times New Roman"/>
                <w:i/>
                <w:iCs/>
                <w:color w:val="000000" w:themeColor="text1"/>
                <w:sz w:val="20"/>
                <w:szCs w:val="20"/>
                <w:lang w:val="en-US"/>
              </w:rPr>
              <w:t>realitatii</w:t>
            </w:r>
            <w:proofErr w:type="spellEnd"/>
            <w:r w:rsidR="79199838" w:rsidRPr="64F62F4D">
              <w:rPr>
                <w:rFonts w:ascii="Times New Roman" w:eastAsia="Times New Roman" w:hAnsi="Times New Roman" w:cs="Times New Roman"/>
                <w:color w:val="000000" w:themeColor="text1"/>
                <w:sz w:val="20"/>
                <w:szCs w:val="20"/>
                <w:lang w:val="en-US"/>
              </w:rPr>
              <w:t xml:space="preserve">, </w:t>
            </w:r>
            <w:proofErr w:type="spellStart"/>
            <w:r w:rsidR="79199838" w:rsidRPr="64F62F4D">
              <w:rPr>
                <w:rFonts w:ascii="Times New Roman" w:eastAsia="Times New Roman" w:hAnsi="Times New Roman" w:cs="Times New Roman"/>
                <w:color w:val="000000" w:themeColor="text1"/>
                <w:sz w:val="20"/>
                <w:szCs w:val="20"/>
                <w:lang w:val="en-US"/>
              </w:rPr>
              <w:t>Editura</w:t>
            </w:r>
            <w:proofErr w:type="spellEnd"/>
            <w:r w:rsidR="79199838" w:rsidRPr="64F62F4D">
              <w:rPr>
                <w:rFonts w:ascii="Times New Roman" w:eastAsia="Times New Roman" w:hAnsi="Times New Roman" w:cs="Times New Roman"/>
                <w:color w:val="000000" w:themeColor="text1"/>
                <w:sz w:val="20"/>
                <w:szCs w:val="20"/>
                <w:lang w:val="en-US"/>
              </w:rPr>
              <w:t xml:space="preserve"> </w:t>
            </w:r>
            <w:proofErr w:type="spellStart"/>
            <w:r w:rsidR="79199838" w:rsidRPr="64F62F4D">
              <w:rPr>
                <w:rFonts w:ascii="Times New Roman" w:eastAsia="Times New Roman" w:hAnsi="Times New Roman" w:cs="Times New Roman"/>
                <w:color w:val="000000" w:themeColor="text1"/>
                <w:sz w:val="20"/>
                <w:szCs w:val="20"/>
                <w:lang w:val="en-US"/>
              </w:rPr>
              <w:t>Univers</w:t>
            </w:r>
            <w:proofErr w:type="spellEnd"/>
            <w:r w:rsidR="79199838" w:rsidRPr="64F62F4D">
              <w:rPr>
                <w:rFonts w:ascii="Times New Roman" w:eastAsia="Times New Roman" w:hAnsi="Times New Roman" w:cs="Times New Roman"/>
                <w:color w:val="000000" w:themeColor="text1"/>
                <w:sz w:val="20"/>
                <w:szCs w:val="20"/>
                <w:lang w:val="en-US"/>
              </w:rPr>
              <w:t xml:space="preserve">, </w:t>
            </w:r>
            <w:proofErr w:type="spellStart"/>
            <w:r w:rsidR="79199838" w:rsidRPr="64F62F4D">
              <w:rPr>
                <w:rFonts w:ascii="Times New Roman" w:eastAsia="Times New Roman" w:hAnsi="Times New Roman" w:cs="Times New Roman"/>
                <w:color w:val="000000" w:themeColor="text1"/>
                <w:sz w:val="20"/>
                <w:szCs w:val="20"/>
                <w:lang w:val="en-US"/>
              </w:rPr>
              <w:t>Bucuresti</w:t>
            </w:r>
            <w:proofErr w:type="spellEnd"/>
            <w:r w:rsidR="79199838" w:rsidRPr="64F62F4D">
              <w:rPr>
                <w:rFonts w:ascii="Times New Roman" w:eastAsia="Times New Roman" w:hAnsi="Times New Roman" w:cs="Times New Roman"/>
                <w:color w:val="000000" w:themeColor="text1"/>
                <w:sz w:val="20"/>
                <w:szCs w:val="20"/>
                <w:lang w:val="en-US"/>
              </w:rPr>
              <w:t xml:space="preserve"> (cap. II - </w:t>
            </w:r>
            <w:proofErr w:type="spellStart"/>
            <w:r w:rsidR="79199838" w:rsidRPr="64F62F4D">
              <w:rPr>
                <w:rFonts w:ascii="Times New Roman" w:eastAsia="Times New Roman" w:hAnsi="Times New Roman" w:cs="Times New Roman"/>
                <w:color w:val="000000" w:themeColor="text1"/>
                <w:sz w:val="20"/>
                <w:szCs w:val="20"/>
                <w:lang w:val="en-US"/>
              </w:rPr>
              <w:t>Societatea</w:t>
            </w:r>
            <w:proofErr w:type="spellEnd"/>
            <w:r w:rsidR="79199838" w:rsidRPr="64F62F4D">
              <w:rPr>
                <w:rFonts w:ascii="Times New Roman" w:eastAsia="Times New Roman" w:hAnsi="Times New Roman" w:cs="Times New Roman"/>
                <w:color w:val="000000" w:themeColor="text1"/>
                <w:sz w:val="20"/>
                <w:szCs w:val="20"/>
                <w:lang w:val="en-US"/>
              </w:rPr>
              <w:t xml:space="preserve"> ca </w:t>
            </w:r>
            <w:proofErr w:type="spellStart"/>
            <w:r w:rsidR="79199838" w:rsidRPr="64F62F4D">
              <w:rPr>
                <w:rFonts w:ascii="Times New Roman" w:eastAsia="Times New Roman" w:hAnsi="Times New Roman" w:cs="Times New Roman"/>
                <w:color w:val="000000" w:themeColor="text1"/>
                <w:sz w:val="20"/>
                <w:szCs w:val="20"/>
                <w:lang w:val="en-US"/>
              </w:rPr>
              <w:t>realitate</w:t>
            </w:r>
            <w:proofErr w:type="spellEnd"/>
            <w:r w:rsidR="79199838" w:rsidRPr="64F62F4D">
              <w:rPr>
                <w:rFonts w:ascii="Times New Roman" w:eastAsia="Times New Roman" w:hAnsi="Times New Roman" w:cs="Times New Roman"/>
                <w:color w:val="000000" w:themeColor="text1"/>
                <w:sz w:val="20"/>
                <w:szCs w:val="20"/>
                <w:lang w:val="en-US"/>
              </w:rPr>
              <w:t xml:space="preserve"> </w:t>
            </w:r>
            <w:proofErr w:type="spellStart"/>
            <w:r w:rsidR="79199838" w:rsidRPr="64F62F4D">
              <w:rPr>
                <w:rFonts w:ascii="Times New Roman" w:eastAsia="Times New Roman" w:hAnsi="Times New Roman" w:cs="Times New Roman"/>
                <w:color w:val="000000" w:themeColor="text1"/>
                <w:sz w:val="20"/>
                <w:szCs w:val="20"/>
                <w:lang w:val="en-US"/>
              </w:rPr>
              <w:t>obiectiva</w:t>
            </w:r>
            <w:proofErr w:type="spellEnd"/>
            <w:r w:rsidR="79199838" w:rsidRPr="64F62F4D">
              <w:rPr>
                <w:rFonts w:ascii="Times New Roman" w:eastAsia="Times New Roman" w:hAnsi="Times New Roman" w:cs="Times New Roman"/>
                <w:color w:val="000000" w:themeColor="text1"/>
                <w:sz w:val="20"/>
                <w:szCs w:val="20"/>
                <w:lang w:val="en-US"/>
              </w:rPr>
              <w:t>), 1999, pp. 60 - 150</w:t>
            </w:r>
          </w:p>
        </w:tc>
        <w:tc>
          <w:tcPr>
            <w:tcW w:w="1559" w:type="dxa"/>
            <w:tcBorders>
              <w:top w:val="single" w:sz="4" w:space="0" w:color="auto"/>
              <w:left w:val="single" w:sz="4" w:space="0" w:color="auto"/>
              <w:bottom w:val="single" w:sz="4" w:space="0" w:color="auto"/>
              <w:right w:val="single" w:sz="4" w:space="0" w:color="auto"/>
            </w:tcBorders>
            <w:vAlign w:val="center"/>
          </w:tcPr>
          <w:p w14:paraId="6BBEC515" w14:textId="15C1BEF8" w:rsidR="003F659E" w:rsidRPr="00C02345" w:rsidRDefault="479B9C58" w:rsidP="64F62F4D">
            <w:pPr>
              <w:spacing w:after="0" w:line="240" w:lineRule="auto"/>
            </w:pPr>
            <w:r w:rsidRPr="64F62F4D">
              <w:rPr>
                <w:rFonts w:ascii="Times New Roman" w:eastAsia="Times New Roman" w:hAnsi="Times New Roman" w:cs="Times New Roman"/>
                <w:color w:val="000000" w:themeColor="text1"/>
                <w:lang w:val="ro"/>
              </w:rPr>
              <w:t>prelegeri și dezbateri</w:t>
            </w:r>
          </w:p>
        </w:tc>
        <w:tc>
          <w:tcPr>
            <w:tcW w:w="1418" w:type="dxa"/>
            <w:tcBorders>
              <w:top w:val="single" w:sz="4" w:space="0" w:color="auto"/>
              <w:left w:val="single" w:sz="4" w:space="0" w:color="auto"/>
              <w:bottom w:val="single" w:sz="4" w:space="0" w:color="auto"/>
              <w:right w:val="single" w:sz="4" w:space="0" w:color="auto"/>
            </w:tcBorders>
            <w:vAlign w:val="center"/>
          </w:tcPr>
          <w:p w14:paraId="109B9E1C" w14:textId="77777777" w:rsidR="003F659E" w:rsidRPr="00C02345" w:rsidRDefault="003F659E" w:rsidP="00373CCF">
            <w:pPr>
              <w:spacing w:after="0" w:line="240" w:lineRule="auto"/>
              <w:rPr>
                <w:rFonts w:ascii="Cambria" w:eastAsia="Calibri" w:hAnsi="Cambria" w:cs="Times New Roman"/>
                <w:kern w:val="0"/>
                <w:sz w:val="20"/>
                <w:szCs w:val="20"/>
                <w14:ligatures w14:val="none"/>
              </w:rPr>
            </w:pPr>
          </w:p>
        </w:tc>
      </w:tr>
      <w:tr w:rsidR="008C28C6" w:rsidRPr="00C02345" w14:paraId="245D3C71" w14:textId="77777777" w:rsidTr="00223DD8">
        <w:trPr>
          <w:trHeight w:val="284"/>
        </w:trPr>
        <w:tc>
          <w:tcPr>
            <w:tcW w:w="7514" w:type="dxa"/>
            <w:tcBorders>
              <w:top w:val="single" w:sz="4" w:space="0" w:color="auto"/>
              <w:left w:val="single" w:sz="4" w:space="0" w:color="auto"/>
              <w:bottom w:val="single" w:sz="4" w:space="0" w:color="auto"/>
              <w:right w:val="single" w:sz="4" w:space="0" w:color="auto"/>
            </w:tcBorders>
            <w:vAlign w:val="center"/>
          </w:tcPr>
          <w:p w14:paraId="430241F7" w14:textId="1FD914E3" w:rsidR="003F659E" w:rsidRPr="00C02345" w:rsidRDefault="76863AA4" w:rsidP="64F62F4D">
            <w:pPr>
              <w:spacing w:line="235" w:lineRule="auto"/>
              <w:rPr>
                <w:rFonts w:ascii="Cambria" w:eastAsia="Calibri" w:hAnsi="Cambria" w:cs="Times New Roman"/>
                <w:sz w:val="20"/>
                <w:szCs w:val="20"/>
              </w:rPr>
            </w:pPr>
            <w:r>
              <w:rPr>
                <w:rFonts w:ascii="Cambria" w:eastAsia="Calibri" w:hAnsi="Cambria" w:cs="Times New Roman"/>
                <w:kern w:val="0"/>
                <w:sz w:val="20"/>
                <w:szCs w:val="20"/>
                <w14:ligatures w14:val="none"/>
              </w:rPr>
              <w:t xml:space="preserve">7. </w:t>
            </w:r>
            <w:proofErr w:type="spellStart"/>
            <w:r w:rsidR="7B9E0C2B" w:rsidRPr="64F62F4D">
              <w:rPr>
                <w:rFonts w:ascii="Times New Roman" w:eastAsia="Times New Roman" w:hAnsi="Times New Roman" w:cs="Times New Roman"/>
                <w:b/>
                <w:bCs/>
                <w:color w:val="000000" w:themeColor="text1"/>
                <w:sz w:val="22"/>
                <w:szCs w:val="22"/>
                <w:lang w:val="en-US"/>
              </w:rPr>
              <w:t>Dramaturgia</w:t>
            </w:r>
            <w:proofErr w:type="spellEnd"/>
            <w:r w:rsidR="7B9E0C2B" w:rsidRPr="64F62F4D">
              <w:rPr>
                <w:rFonts w:ascii="Times New Roman" w:eastAsia="Times New Roman" w:hAnsi="Times New Roman" w:cs="Times New Roman"/>
                <w:b/>
                <w:bCs/>
                <w:color w:val="000000" w:themeColor="text1"/>
                <w:sz w:val="22"/>
                <w:szCs w:val="22"/>
                <w:lang w:val="en-US"/>
              </w:rPr>
              <w:t xml:space="preserve"> </w:t>
            </w:r>
            <w:proofErr w:type="spellStart"/>
            <w:r w:rsidR="7B9E0C2B" w:rsidRPr="64F62F4D">
              <w:rPr>
                <w:rFonts w:ascii="Times New Roman" w:eastAsia="Times New Roman" w:hAnsi="Times New Roman" w:cs="Times New Roman"/>
                <w:b/>
                <w:bCs/>
                <w:color w:val="000000" w:themeColor="text1"/>
                <w:sz w:val="22"/>
                <w:szCs w:val="22"/>
                <w:lang w:val="en-US"/>
              </w:rPr>
              <w:t>sociala</w:t>
            </w:r>
            <w:proofErr w:type="spellEnd"/>
            <w:r w:rsidR="7B9E0C2B" w:rsidRPr="64F62F4D">
              <w:rPr>
                <w:rFonts w:ascii="Times New Roman" w:eastAsia="Times New Roman" w:hAnsi="Times New Roman" w:cs="Times New Roman"/>
                <w:b/>
                <w:bCs/>
                <w:color w:val="000000" w:themeColor="text1"/>
                <w:sz w:val="22"/>
                <w:szCs w:val="22"/>
                <w:lang w:val="en-US"/>
              </w:rPr>
              <w:t xml:space="preserve"> (Goffman)</w:t>
            </w:r>
          </w:p>
          <w:p w14:paraId="413BBB10" w14:textId="770AB1AA" w:rsidR="003F659E" w:rsidRPr="00C02345" w:rsidRDefault="7B9E0C2B" w:rsidP="64F62F4D">
            <w:pPr>
              <w:spacing w:after="0" w:line="240" w:lineRule="auto"/>
            </w:pPr>
            <w:r w:rsidRPr="64F62F4D">
              <w:rPr>
                <w:rFonts w:ascii="Times New Roman" w:eastAsia="Times New Roman" w:hAnsi="Times New Roman" w:cs="Times New Roman"/>
                <w:b/>
                <w:bCs/>
                <w:color w:val="000000" w:themeColor="text1"/>
                <w:sz w:val="22"/>
                <w:szCs w:val="22"/>
                <w:lang w:val="en-US"/>
              </w:rPr>
              <w:t xml:space="preserve">Texte </w:t>
            </w:r>
            <w:proofErr w:type="spellStart"/>
            <w:r w:rsidRPr="64F62F4D">
              <w:rPr>
                <w:rFonts w:ascii="Times New Roman" w:eastAsia="Times New Roman" w:hAnsi="Times New Roman" w:cs="Times New Roman"/>
                <w:b/>
                <w:bCs/>
                <w:color w:val="000000" w:themeColor="text1"/>
                <w:sz w:val="22"/>
                <w:szCs w:val="22"/>
                <w:lang w:val="en-US"/>
              </w:rPr>
              <w:t>principale</w:t>
            </w:r>
            <w:proofErr w:type="spellEnd"/>
            <w:r w:rsidRPr="64F62F4D">
              <w:rPr>
                <w:rFonts w:ascii="Times New Roman" w:eastAsia="Times New Roman" w:hAnsi="Times New Roman" w:cs="Times New Roman"/>
                <w:b/>
                <w:bCs/>
                <w:color w:val="000000" w:themeColor="text1"/>
                <w:sz w:val="22"/>
                <w:szCs w:val="22"/>
                <w:lang w:val="en-US"/>
              </w:rPr>
              <w:t>:</w:t>
            </w:r>
            <w:r w:rsidR="00796905">
              <w:br/>
            </w:r>
            <w:r w:rsidRPr="64F62F4D">
              <w:rPr>
                <w:rFonts w:ascii="Times New Roman" w:eastAsia="Times New Roman" w:hAnsi="Times New Roman" w:cs="Times New Roman"/>
                <w:color w:val="000000" w:themeColor="text1"/>
                <w:sz w:val="20"/>
                <w:szCs w:val="20"/>
                <w:lang w:val="en-US"/>
              </w:rPr>
              <w:t xml:space="preserve">Goffman Erving - </w:t>
            </w:r>
            <w:proofErr w:type="spellStart"/>
            <w:r w:rsidRPr="64F62F4D">
              <w:rPr>
                <w:rFonts w:ascii="Times New Roman" w:eastAsia="Times New Roman" w:hAnsi="Times New Roman" w:cs="Times New Roman"/>
                <w:i/>
                <w:iCs/>
                <w:color w:val="000000" w:themeColor="text1"/>
                <w:sz w:val="20"/>
                <w:szCs w:val="20"/>
                <w:lang w:val="en-US"/>
              </w:rPr>
              <w:t>Viata</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cotidiana</w:t>
            </w:r>
            <w:proofErr w:type="spellEnd"/>
            <w:r w:rsidRPr="64F62F4D">
              <w:rPr>
                <w:rFonts w:ascii="Times New Roman" w:eastAsia="Times New Roman" w:hAnsi="Times New Roman" w:cs="Times New Roman"/>
                <w:i/>
                <w:iCs/>
                <w:color w:val="000000" w:themeColor="text1"/>
                <w:sz w:val="20"/>
                <w:szCs w:val="20"/>
                <w:lang w:val="en-US"/>
              </w:rPr>
              <w:t xml:space="preserve"> ca </w:t>
            </w:r>
            <w:proofErr w:type="spellStart"/>
            <w:r w:rsidRPr="64F62F4D">
              <w:rPr>
                <w:rFonts w:ascii="Times New Roman" w:eastAsia="Times New Roman" w:hAnsi="Times New Roman" w:cs="Times New Roman"/>
                <w:i/>
                <w:iCs/>
                <w:color w:val="000000" w:themeColor="text1"/>
                <w:sz w:val="20"/>
                <w:szCs w:val="20"/>
                <w:lang w:val="en-US"/>
              </w:rPr>
              <w:t>spectacol</w:t>
            </w:r>
            <w:proofErr w:type="spellEnd"/>
            <w:r w:rsidRPr="64F62F4D">
              <w:rPr>
                <w:rFonts w:ascii="Times New Roman" w:eastAsia="Times New Roman" w:hAnsi="Times New Roman" w:cs="Times New Roman"/>
                <w:color w:val="000000" w:themeColor="text1"/>
                <w:sz w:val="20"/>
                <w:szCs w:val="20"/>
                <w:lang w:val="en-US"/>
              </w:rPr>
              <w:t xml:space="preserve">, ed. Comunicare.ro,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xml:space="preserve">, 2003 - </w:t>
            </w:r>
            <w:proofErr w:type="spellStart"/>
            <w:r w:rsidRPr="64F62F4D">
              <w:rPr>
                <w:rFonts w:ascii="Times New Roman" w:eastAsia="Times New Roman" w:hAnsi="Times New Roman" w:cs="Times New Roman"/>
                <w:color w:val="000000" w:themeColor="text1"/>
                <w:sz w:val="20"/>
                <w:szCs w:val="20"/>
                <w:lang w:val="en-US"/>
              </w:rPr>
              <w:t>Capitolele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Performarile</w:t>
            </w:r>
            <w:proofErr w:type="spellEnd"/>
            <w:r w:rsidRPr="64F62F4D">
              <w:rPr>
                <w:rFonts w:ascii="Times New Roman" w:eastAsia="Times New Roman" w:hAnsi="Times New Roman" w:cs="Times New Roman"/>
                <w:color w:val="000000" w:themeColor="text1"/>
                <w:sz w:val="20"/>
                <w:szCs w:val="20"/>
                <w:lang w:val="en-US"/>
              </w:rPr>
              <w:t xml:space="preserve"> pp 45-102 , Arta </w:t>
            </w:r>
            <w:proofErr w:type="spellStart"/>
            <w:r w:rsidRPr="64F62F4D">
              <w:rPr>
                <w:rFonts w:ascii="Times New Roman" w:eastAsia="Times New Roman" w:hAnsi="Times New Roman" w:cs="Times New Roman"/>
                <w:color w:val="000000" w:themeColor="text1"/>
                <w:sz w:val="20"/>
                <w:szCs w:val="20"/>
                <w:lang w:val="en-US"/>
              </w:rPr>
              <w:t>gestionarii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impresiei</w:t>
            </w:r>
            <w:proofErr w:type="spellEnd"/>
            <w:r w:rsidRPr="64F62F4D">
              <w:rPr>
                <w:rFonts w:ascii="Times New Roman" w:eastAsia="Times New Roman" w:hAnsi="Times New Roman" w:cs="Times New Roman"/>
                <w:color w:val="000000" w:themeColor="text1"/>
                <w:sz w:val="20"/>
                <w:szCs w:val="20"/>
                <w:lang w:val="en-US"/>
              </w:rPr>
              <w:t xml:space="preserve"> pp. 235-266</w:t>
            </w:r>
          </w:p>
        </w:tc>
        <w:tc>
          <w:tcPr>
            <w:tcW w:w="1559" w:type="dxa"/>
            <w:tcBorders>
              <w:top w:val="single" w:sz="4" w:space="0" w:color="auto"/>
              <w:left w:val="single" w:sz="4" w:space="0" w:color="auto"/>
              <w:bottom w:val="single" w:sz="4" w:space="0" w:color="auto"/>
              <w:right w:val="single" w:sz="4" w:space="0" w:color="auto"/>
            </w:tcBorders>
            <w:vAlign w:val="center"/>
          </w:tcPr>
          <w:p w14:paraId="2B843CBD" w14:textId="593D5952" w:rsidR="003F659E" w:rsidRPr="00C02345" w:rsidRDefault="7FEA0AF8" w:rsidP="64F62F4D">
            <w:pPr>
              <w:spacing w:after="0" w:line="240" w:lineRule="auto"/>
            </w:pPr>
            <w:r w:rsidRPr="64F62F4D">
              <w:rPr>
                <w:rFonts w:ascii="Times New Roman" w:eastAsia="Times New Roman" w:hAnsi="Times New Roman" w:cs="Times New Roman"/>
                <w:color w:val="000000" w:themeColor="text1"/>
                <w:lang w:val="ro"/>
              </w:rPr>
              <w:t>prelegeri și dezbateri</w:t>
            </w:r>
          </w:p>
        </w:tc>
        <w:tc>
          <w:tcPr>
            <w:tcW w:w="1418" w:type="dxa"/>
            <w:tcBorders>
              <w:top w:val="single" w:sz="4" w:space="0" w:color="auto"/>
              <w:left w:val="single" w:sz="4" w:space="0" w:color="auto"/>
              <w:bottom w:val="single" w:sz="4" w:space="0" w:color="auto"/>
              <w:right w:val="single" w:sz="4" w:space="0" w:color="auto"/>
            </w:tcBorders>
            <w:vAlign w:val="center"/>
          </w:tcPr>
          <w:p w14:paraId="0B1AF608" w14:textId="77777777" w:rsidR="003F659E" w:rsidRPr="00C02345" w:rsidRDefault="003F659E" w:rsidP="00373CCF">
            <w:pPr>
              <w:spacing w:after="0" w:line="240" w:lineRule="auto"/>
              <w:rPr>
                <w:rFonts w:ascii="Cambria" w:eastAsia="Calibri" w:hAnsi="Cambria" w:cs="Times New Roman"/>
                <w:kern w:val="0"/>
                <w:sz w:val="20"/>
                <w:szCs w:val="20"/>
                <w14:ligatures w14:val="none"/>
              </w:rPr>
            </w:pPr>
          </w:p>
        </w:tc>
      </w:tr>
      <w:tr w:rsidR="008C28C6" w:rsidRPr="00C02345" w14:paraId="05A36399" w14:textId="77777777" w:rsidTr="00223DD8">
        <w:trPr>
          <w:trHeight w:val="284"/>
        </w:trPr>
        <w:tc>
          <w:tcPr>
            <w:tcW w:w="7514" w:type="dxa"/>
            <w:tcBorders>
              <w:top w:val="single" w:sz="4" w:space="0" w:color="auto"/>
              <w:left w:val="single" w:sz="4" w:space="0" w:color="auto"/>
              <w:bottom w:val="single" w:sz="4" w:space="0" w:color="auto"/>
              <w:right w:val="single" w:sz="4" w:space="0" w:color="auto"/>
            </w:tcBorders>
            <w:vAlign w:val="center"/>
          </w:tcPr>
          <w:p w14:paraId="5C1CB57B" w14:textId="25F53B7E" w:rsidR="003F659E" w:rsidRPr="00C02345" w:rsidRDefault="76863AA4" w:rsidP="64F62F4D">
            <w:pPr>
              <w:spacing w:line="235" w:lineRule="auto"/>
              <w:rPr>
                <w:rFonts w:ascii="Cambria" w:eastAsia="Calibri" w:hAnsi="Cambria" w:cs="Times New Roman"/>
                <w:sz w:val="20"/>
                <w:szCs w:val="20"/>
              </w:rPr>
            </w:pPr>
            <w:r>
              <w:rPr>
                <w:rFonts w:ascii="Cambria" w:eastAsia="Calibri" w:hAnsi="Cambria" w:cs="Times New Roman"/>
                <w:kern w:val="0"/>
                <w:sz w:val="20"/>
                <w:szCs w:val="20"/>
                <w14:ligatures w14:val="none"/>
              </w:rPr>
              <w:t xml:space="preserve">8. </w:t>
            </w:r>
            <w:proofErr w:type="spellStart"/>
            <w:r w:rsidR="48F16A61" w:rsidRPr="64F62F4D">
              <w:rPr>
                <w:rFonts w:ascii="Times New Roman" w:eastAsia="Times New Roman" w:hAnsi="Times New Roman" w:cs="Times New Roman"/>
                <w:b/>
                <w:bCs/>
                <w:color w:val="000000" w:themeColor="text1"/>
                <w:sz w:val="22"/>
                <w:szCs w:val="22"/>
                <w:lang w:val="en-US"/>
              </w:rPr>
              <w:t>Psihanaliza</w:t>
            </w:r>
            <w:proofErr w:type="spellEnd"/>
            <w:r w:rsidR="48F16A61" w:rsidRPr="64F62F4D">
              <w:rPr>
                <w:rFonts w:ascii="Times New Roman" w:eastAsia="Times New Roman" w:hAnsi="Times New Roman" w:cs="Times New Roman"/>
                <w:b/>
                <w:bCs/>
                <w:color w:val="000000" w:themeColor="text1"/>
                <w:sz w:val="22"/>
                <w:szCs w:val="22"/>
                <w:lang w:val="en-US"/>
              </w:rPr>
              <w:t xml:space="preserve"> </w:t>
            </w:r>
            <w:proofErr w:type="spellStart"/>
            <w:r w:rsidR="48F16A61" w:rsidRPr="64F62F4D">
              <w:rPr>
                <w:rFonts w:ascii="Times New Roman" w:eastAsia="Times New Roman" w:hAnsi="Times New Roman" w:cs="Times New Roman"/>
                <w:b/>
                <w:bCs/>
                <w:color w:val="000000" w:themeColor="text1"/>
                <w:sz w:val="22"/>
                <w:szCs w:val="22"/>
                <w:lang w:val="en-US"/>
              </w:rPr>
              <w:t>si</w:t>
            </w:r>
            <w:proofErr w:type="spellEnd"/>
            <w:r w:rsidR="48F16A61" w:rsidRPr="64F62F4D">
              <w:rPr>
                <w:rFonts w:ascii="Times New Roman" w:eastAsia="Times New Roman" w:hAnsi="Times New Roman" w:cs="Times New Roman"/>
                <w:b/>
                <w:bCs/>
                <w:color w:val="000000" w:themeColor="text1"/>
                <w:sz w:val="22"/>
                <w:szCs w:val="22"/>
                <w:lang w:val="en-US"/>
              </w:rPr>
              <w:t xml:space="preserve"> </w:t>
            </w:r>
            <w:proofErr w:type="spellStart"/>
            <w:r w:rsidR="48F16A61" w:rsidRPr="64F62F4D">
              <w:rPr>
                <w:rFonts w:ascii="Times New Roman" w:eastAsia="Times New Roman" w:hAnsi="Times New Roman" w:cs="Times New Roman"/>
                <w:b/>
                <w:bCs/>
                <w:color w:val="000000" w:themeColor="text1"/>
                <w:sz w:val="22"/>
                <w:szCs w:val="22"/>
                <w:lang w:val="en-US"/>
              </w:rPr>
              <w:t>sociologie</w:t>
            </w:r>
            <w:proofErr w:type="spellEnd"/>
            <w:r w:rsidR="48F16A61" w:rsidRPr="64F62F4D">
              <w:rPr>
                <w:rFonts w:ascii="Times New Roman" w:eastAsia="Times New Roman" w:hAnsi="Times New Roman" w:cs="Times New Roman"/>
                <w:b/>
                <w:bCs/>
                <w:color w:val="000000" w:themeColor="text1"/>
                <w:sz w:val="22"/>
                <w:szCs w:val="22"/>
                <w:lang w:val="en-US"/>
              </w:rPr>
              <w:t xml:space="preserve"> </w:t>
            </w:r>
          </w:p>
          <w:p w14:paraId="27E482FC" w14:textId="54EC837E" w:rsidR="003F659E" w:rsidRPr="00C02345" w:rsidRDefault="48F16A61" w:rsidP="64F62F4D">
            <w:pPr>
              <w:spacing w:after="0" w:line="240" w:lineRule="auto"/>
            </w:pPr>
            <w:r w:rsidRPr="64F62F4D">
              <w:rPr>
                <w:rFonts w:ascii="Times New Roman" w:eastAsia="Times New Roman" w:hAnsi="Times New Roman" w:cs="Times New Roman"/>
                <w:b/>
                <w:bCs/>
                <w:color w:val="000000" w:themeColor="text1"/>
                <w:sz w:val="22"/>
                <w:szCs w:val="22"/>
                <w:lang w:val="en-US"/>
              </w:rPr>
              <w:t xml:space="preserve">Texte </w:t>
            </w:r>
            <w:proofErr w:type="spellStart"/>
            <w:r w:rsidRPr="64F62F4D">
              <w:rPr>
                <w:rFonts w:ascii="Times New Roman" w:eastAsia="Times New Roman" w:hAnsi="Times New Roman" w:cs="Times New Roman"/>
                <w:b/>
                <w:bCs/>
                <w:color w:val="000000" w:themeColor="text1"/>
                <w:sz w:val="22"/>
                <w:szCs w:val="22"/>
                <w:lang w:val="en-US"/>
              </w:rPr>
              <w:t>principale</w:t>
            </w:r>
            <w:proofErr w:type="spellEnd"/>
            <w:r w:rsidRPr="64F62F4D">
              <w:rPr>
                <w:rFonts w:ascii="Times New Roman" w:eastAsia="Times New Roman" w:hAnsi="Times New Roman" w:cs="Times New Roman"/>
                <w:b/>
                <w:bCs/>
                <w:color w:val="000000" w:themeColor="text1"/>
                <w:sz w:val="22"/>
                <w:szCs w:val="22"/>
                <w:lang w:val="en-US"/>
              </w:rPr>
              <w:t>:</w:t>
            </w:r>
            <w:r w:rsidR="00796905">
              <w:br/>
            </w:r>
            <w:r w:rsidRPr="64F62F4D">
              <w:rPr>
                <w:rFonts w:ascii="Times New Roman" w:eastAsia="Times New Roman" w:hAnsi="Times New Roman" w:cs="Times New Roman"/>
                <w:color w:val="000000" w:themeColor="text1"/>
                <w:sz w:val="20"/>
                <w:szCs w:val="20"/>
                <w:lang w:val="en-US"/>
              </w:rPr>
              <w:t xml:space="preserve">Elliott, Anthony - </w:t>
            </w:r>
            <w:r w:rsidRPr="64F62F4D">
              <w:rPr>
                <w:rFonts w:ascii="Times New Roman" w:eastAsia="Times New Roman" w:hAnsi="Times New Roman" w:cs="Times New Roman"/>
                <w:i/>
                <w:iCs/>
                <w:color w:val="000000" w:themeColor="text1"/>
                <w:sz w:val="20"/>
                <w:szCs w:val="20"/>
                <w:lang w:val="en-US"/>
              </w:rPr>
              <w:t>Social Theory and  Psychoanalysis</w:t>
            </w:r>
            <w:r w:rsidRPr="64F62F4D">
              <w:rPr>
                <w:rFonts w:ascii="Times New Roman" w:eastAsia="Times New Roman" w:hAnsi="Times New Roman" w:cs="Times New Roman"/>
                <w:color w:val="000000" w:themeColor="text1"/>
                <w:sz w:val="20"/>
                <w:szCs w:val="20"/>
                <w:lang w:val="en-US"/>
              </w:rPr>
              <w:t xml:space="preserve">  in The Routledge Companion to social theory. Routledge, 2009. pp. 56-72</w:t>
            </w:r>
            <w:r w:rsidR="00796905">
              <w:br/>
            </w:r>
            <w:r w:rsidR="00796905">
              <w:lastRenderedPageBreak/>
              <w:br/>
            </w:r>
            <w:r w:rsidRPr="64F62F4D">
              <w:rPr>
                <w:rFonts w:ascii="Times New Roman" w:eastAsia="Times New Roman" w:hAnsi="Times New Roman" w:cs="Times New Roman"/>
                <w:color w:val="000000" w:themeColor="text1"/>
                <w:sz w:val="20"/>
                <w:szCs w:val="20"/>
                <w:lang w:val="en-US"/>
              </w:rPr>
              <w:t xml:space="preserve">Horney Karen - </w:t>
            </w:r>
            <w:proofErr w:type="spellStart"/>
            <w:r w:rsidRPr="64F62F4D">
              <w:rPr>
                <w:rFonts w:ascii="Times New Roman" w:eastAsia="Times New Roman" w:hAnsi="Times New Roman" w:cs="Times New Roman"/>
                <w:i/>
                <w:iCs/>
                <w:color w:val="000000" w:themeColor="text1"/>
                <w:sz w:val="20"/>
                <w:szCs w:val="20"/>
                <w:lang w:val="en-US"/>
              </w:rPr>
              <w:t>Directii</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noi</w:t>
            </w:r>
            <w:proofErr w:type="spellEnd"/>
            <w:r w:rsidRPr="64F62F4D">
              <w:rPr>
                <w:rFonts w:ascii="Times New Roman" w:eastAsia="Times New Roman" w:hAnsi="Times New Roman" w:cs="Times New Roman"/>
                <w:i/>
                <w:iCs/>
                <w:color w:val="000000" w:themeColor="text1"/>
                <w:sz w:val="20"/>
                <w:szCs w:val="20"/>
                <w:lang w:val="en-US"/>
              </w:rPr>
              <w:t xml:space="preserve"> in </w:t>
            </w:r>
            <w:proofErr w:type="spellStart"/>
            <w:r w:rsidRPr="64F62F4D">
              <w:rPr>
                <w:rFonts w:ascii="Times New Roman" w:eastAsia="Times New Roman" w:hAnsi="Times New Roman" w:cs="Times New Roman"/>
                <w:i/>
                <w:iCs/>
                <w:color w:val="000000" w:themeColor="text1"/>
                <w:sz w:val="20"/>
                <w:szCs w:val="20"/>
                <w:lang w:val="en-US"/>
              </w:rPr>
              <w:t>psihanaliza</w:t>
            </w:r>
            <w:proofErr w:type="spellEnd"/>
            <w:r w:rsidRPr="64F62F4D">
              <w:rPr>
                <w:rFonts w:ascii="Times New Roman" w:eastAsia="Times New Roman" w:hAnsi="Times New Roman" w:cs="Times New Roman"/>
                <w:color w:val="000000" w:themeColor="text1"/>
                <w:sz w:val="20"/>
                <w:szCs w:val="20"/>
                <w:lang w:val="en-US"/>
              </w:rPr>
              <w:t xml:space="preserve">, Ed. </w:t>
            </w:r>
            <w:proofErr w:type="spellStart"/>
            <w:r w:rsidRPr="64F62F4D">
              <w:rPr>
                <w:rFonts w:ascii="Times New Roman" w:eastAsia="Times New Roman" w:hAnsi="Times New Roman" w:cs="Times New Roman"/>
                <w:color w:val="000000" w:themeColor="text1"/>
                <w:sz w:val="20"/>
                <w:szCs w:val="20"/>
                <w:lang w:val="en-US"/>
              </w:rPr>
              <w:t>Univers</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enciclopedic</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1995, pp. 29-43, 143-160, 172-190</w:t>
            </w:r>
          </w:p>
        </w:tc>
        <w:tc>
          <w:tcPr>
            <w:tcW w:w="1559" w:type="dxa"/>
            <w:tcBorders>
              <w:top w:val="single" w:sz="4" w:space="0" w:color="auto"/>
              <w:left w:val="single" w:sz="4" w:space="0" w:color="auto"/>
              <w:bottom w:val="single" w:sz="4" w:space="0" w:color="auto"/>
              <w:right w:val="single" w:sz="4" w:space="0" w:color="auto"/>
            </w:tcBorders>
            <w:vAlign w:val="center"/>
          </w:tcPr>
          <w:p w14:paraId="0481BF6A" w14:textId="711FE273" w:rsidR="003F659E" w:rsidRPr="00C02345" w:rsidRDefault="7FEA0AF8" w:rsidP="64F62F4D">
            <w:pPr>
              <w:spacing w:after="0" w:line="240" w:lineRule="auto"/>
            </w:pPr>
            <w:r w:rsidRPr="64F62F4D">
              <w:rPr>
                <w:rFonts w:ascii="Times New Roman" w:eastAsia="Times New Roman" w:hAnsi="Times New Roman" w:cs="Times New Roman"/>
                <w:color w:val="000000" w:themeColor="text1"/>
                <w:lang w:val="ro"/>
              </w:rPr>
              <w:lastRenderedPageBreak/>
              <w:t>prelegeri și dezbateri</w:t>
            </w:r>
          </w:p>
        </w:tc>
        <w:tc>
          <w:tcPr>
            <w:tcW w:w="1418" w:type="dxa"/>
            <w:tcBorders>
              <w:top w:val="single" w:sz="4" w:space="0" w:color="auto"/>
              <w:left w:val="single" w:sz="4" w:space="0" w:color="auto"/>
              <w:bottom w:val="single" w:sz="4" w:space="0" w:color="auto"/>
              <w:right w:val="single" w:sz="4" w:space="0" w:color="auto"/>
            </w:tcBorders>
            <w:vAlign w:val="center"/>
          </w:tcPr>
          <w:p w14:paraId="0098EC06" w14:textId="77777777" w:rsidR="003F659E" w:rsidRPr="00C02345" w:rsidRDefault="003F659E" w:rsidP="00373CCF">
            <w:pPr>
              <w:spacing w:after="0" w:line="240" w:lineRule="auto"/>
              <w:rPr>
                <w:rFonts w:ascii="Cambria" w:eastAsia="Calibri" w:hAnsi="Cambria" w:cs="Times New Roman"/>
                <w:kern w:val="0"/>
                <w:sz w:val="20"/>
                <w:szCs w:val="20"/>
                <w14:ligatures w14:val="none"/>
              </w:rPr>
            </w:pPr>
          </w:p>
        </w:tc>
      </w:tr>
      <w:tr w:rsidR="00796905" w:rsidRPr="00C02345" w14:paraId="049B28B5" w14:textId="77777777" w:rsidTr="00223DD8">
        <w:trPr>
          <w:trHeight w:val="284"/>
        </w:trPr>
        <w:tc>
          <w:tcPr>
            <w:tcW w:w="7514" w:type="dxa"/>
            <w:tcBorders>
              <w:top w:val="single" w:sz="4" w:space="0" w:color="auto"/>
              <w:left w:val="single" w:sz="4" w:space="0" w:color="auto"/>
              <w:bottom w:val="single" w:sz="4" w:space="0" w:color="auto"/>
              <w:right w:val="single" w:sz="4" w:space="0" w:color="auto"/>
            </w:tcBorders>
            <w:vAlign w:val="center"/>
          </w:tcPr>
          <w:p w14:paraId="6D9BC980" w14:textId="40AD8452" w:rsidR="00796905" w:rsidRDefault="76863AA4" w:rsidP="64F62F4D">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9.</w:t>
            </w:r>
            <w:r w:rsidR="7563D328">
              <w:rPr>
                <w:rFonts w:ascii="Cambria" w:eastAsia="Calibri" w:hAnsi="Cambria" w:cs="Times New Roman"/>
                <w:kern w:val="0"/>
                <w:sz w:val="20"/>
                <w:szCs w:val="20"/>
                <w14:ligatures w14:val="none"/>
              </w:rPr>
              <w:t xml:space="preserve"> </w:t>
            </w:r>
            <w:r w:rsidR="7563D328" w:rsidRPr="64F62F4D">
              <w:rPr>
                <w:rFonts w:ascii="Times New Roman" w:eastAsia="Times New Roman" w:hAnsi="Times New Roman" w:cs="Times New Roman"/>
                <w:b/>
                <w:bCs/>
                <w:color w:val="000000" w:themeColor="text1"/>
                <w:sz w:val="22"/>
                <w:szCs w:val="22"/>
                <w:lang w:val="en-US"/>
              </w:rPr>
              <w:t xml:space="preserve">Bourdieu </w:t>
            </w:r>
            <w:r w:rsidR="00796905">
              <w:br/>
            </w:r>
            <w:r w:rsidR="00796905">
              <w:br/>
            </w:r>
            <w:r w:rsidR="7563D328" w:rsidRPr="64F62F4D">
              <w:rPr>
                <w:rFonts w:ascii="Times New Roman" w:eastAsia="Times New Roman" w:hAnsi="Times New Roman" w:cs="Times New Roman"/>
                <w:b/>
                <w:bCs/>
                <w:color w:val="000000" w:themeColor="text1"/>
                <w:sz w:val="22"/>
                <w:szCs w:val="22"/>
                <w:lang w:val="en-US"/>
              </w:rPr>
              <w:t xml:space="preserve">Texte </w:t>
            </w:r>
            <w:proofErr w:type="spellStart"/>
            <w:r w:rsidR="7563D328" w:rsidRPr="64F62F4D">
              <w:rPr>
                <w:rFonts w:ascii="Times New Roman" w:eastAsia="Times New Roman" w:hAnsi="Times New Roman" w:cs="Times New Roman"/>
                <w:b/>
                <w:bCs/>
                <w:color w:val="000000" w:themeColor="text1"/>
                <w:sz w:val="22"/>
                <w:szCs w:val="22"/>
                <w:lang w:val="en-US"/>
              </w:rPr>
              <w:t>principale</w:t>
            </w:r>
            <w:proofErr w:type="spellEnd"/>
            <w:r w:rsidR="7563D328" w:rsidRPr="64F62F4D">
              <w:rPr>
                <w:rFonts w:ascii="Times New Roman" w:eastAsia="Times New Roman" w:hAnsi="Times New Roman" w:cs="Times New Roman"/>
                <w:b/>
                <w:bCs/>
                <w:color w:val="000000" w:themeColor="text1"/>
                <w:sz w:val="22"/>
                <w:szCs w:val="22"/>
                <w:lang w:val="en-US"/>
              </w:rPr>
              <w:t>:</w:t>
            </w:r>
            <w:r w:rsidR="00796905">
              <w:br/>
            </w:r>
            <w:r w:rsidR="7563D328" w:rsidRPr="64F62F4D">
              <w:rPr>
                <w:rFonts w:ascii="Times New Roman" w:eastAsia="Times New Roman" w:hAnsi="Times New Roman" w:cs="Times New Roman"/>
                <w:color w:val="000000" w:themeColor="text1"/>
                <w:sz w:val="20"/>
                <w:szCs w:val="20"/>
                <w:lang w:val="en-US"/>
              </w:rPr>
              <w:t xml:space="preserve">Bourdieu, Pierre - </w:t>
            </w:r>
            <w:proofErr w:type="spellStart"/>
            <w:r w:rsidR="7563D328" w:rsidRPr="64F62F4D">
              <w:rPr>
                <w:rFonts w:ascii="Times New Roman" w:eastAsia="Times New Roman" w:hAnsi="Times New Roman" w:cs="Times New Roman"/>
                <w:i/>
                <w:iCs/>
                <w:color w:val="000000" w:themeColor="text1"/>
                <w:sz w:val="20"/>
                <w:szCs w:val="20"/>
                <w:lang w:val="en-US"/>
              </w:rPr>
              <w:t>Spatiul</w:t>
            </w:r>
            <w:proofErr w:type="spellEnd"/>
            <w:r w:rsidR="7563D328" w:rsidRPr="64F62F4D">
              <w:rPr>
                <w:rFonts w:ascii="Times New Roman" w:eastAsia="Times New Roman" w:hAnsi="Times New Roman" w:cs="Times New Roman"/>
                <w:i/>
                <w:iCs/>
                <w:color w:val="000000" w:themeColor="text1"/>
                <w:sz w:val="20"/>
                <w:szCs w:val="20"/>
                <w:lang w:val="en-US"/>
              </w:rPr>
              <w:t xml:space="preserve"> social </w:t>
            </w:r>
            <w:proofErr w:type="spellStart"/>
            <w:r w:rsidR="7563D328" w:rsidRPr="64F62F4D">
              <w:rPr>
                <w:rFonts w:ascii="Times New Roman" w:eastAsia="Times New Roman" w:hAnsi="Times New Roman" w:cs="Times New Roman"/>
                <w:i/>
                <w:iCs/>
                <w:color w:val="000000" w:themeColor="text1"/>
                <w:sz w:val="20"/>
                <w:szCs w:val="20"/>
                <w:lang w:val="en-US"/>
              </w:rPr>
              <w:t>si</w:t>
            </w:r>
            <w:proofErr w:type="spellEnd"/>
            <w:r w:rsidR="7563D328" w:rsidRPr="64F62F4D">
              <w:rPr>
                <w:rFonts w:ascii="Times New Roman" w:eastAsia="Times New Roman" w:hAnsi="Times New Roman" w:cs="Times New Roman"/>
                <w:i/>
                <w:iCs/>
                <w:color w:val="000000" w:themeColor="text1"/>
                <w:sz w:val="20"/>
                <w:szCs w:val="20"/>
                <w:lang w:val="en-US"/>
              </w:rPr>
              <w:t xml:space="preserve"> </w:t>
            </w:r>
            <w:proofErr w:type="spellStart"/>
            <w:r w:rsidR="7563D328" w:rsidRPr="64F62F4D">
              <w:rPr>
                <w:rFonts w:ascii="Times New Roman" w:eastAsia="Times New Roman" w:hAnsi="Times New Roman" w:cs="Times New Roman"/>
                <w:i/>
                <w:iCs/>
                <w:color w:val="000000" w:themeColor="text1"/>
                <w:sz w:val="20"/>
                <w:szCs w:val="20"/>
                <w:lang w:val="en-US"/>
              </w:rPr>
              <w:t>spatiul</w:t>
            </w:r>
            <w:proofErr w:type="spellEnd"/>
            <w:r w:rsidR="7563D328" w:rsidRPr="64F62F4D">
              <w:rPr>
                <w:rFonts w:ascii="Times New Roman" w:eastAsia="Times New Roman" w:hAnsi="Times New Roman" w:cs="Times New Roman"/>
                <w:i/>
                <w:iCs/>
                <w:color w:val="000000" w:themeColor="text1"/>
                <w:sz w:val="20"/>
                <w:szCs w:val="20"/>
                <w:lang w:val="en-US"/>
              </w:rPr>
              <w:t xml:space="preserve"> </w:t>
            </w:r>
            <w:proofErr w:type="spellStart"/>
            <w:r w:rsidR="7563D328" w:rsidRPr="64F62F4D">
              <w:rPr>
                <w:rFonts w:ascii="Times New Roman" w:eastAsia="Times New Roman" w:hAnsi="Times New Roman" w:cs="Times New Roman"/>
                <w:i/>
                <w:iCs/>
                <w:color w:val="000000" w:themeColor="text1"/>
                <w:sz w:val="20"/>
                <w:szCs w:val="20"/>
                <w:lang w:val="en-US"/>
              </w:rPr>
              <w:t>simbolic</w:t>
            </w:r>
            <w:proofErr w:type="spellEnd"/>
            <w:r w:rsidR="7563D328" w:rsidRPr="64F62F4D">
              <w:rPr>
                <w:rFonts w:ascii="Times New Roman" w:eastAsia="Times New Roman" w:hAnsi="Times New Roman" w:cs="Times New Roman"/>
                <w:color w:val="000000" w:themeColor="text1"/>
                <w:sz w:val="20"/>
                <w:szCs w:val="20"/>
                <w:lang w:val="en-US"/>
              </w:rPr>
              <w:t xml:space="preserve"> – in </w:t>
            </w:r>
            <w:proofErr w:type="spellStart"/>
            <w:r w:rsidR="7563D328" w:rsidRPr="64F62F4D">
              <w:rPr>
                <w:rFonts w:ascii="Times New Roman" w:eastAsia="Times New Roman" w:hAnsi="Times New Roman" w:cs="Times New Roman"/>
                <w:color w:val="000000" w:themeColor="text1"/>
                <w:sz w:val="20"/>
                <w:szCs w:val="20"/>
                <w:lang w:val="en-US"/>
              </w:rPr>
              <w:t>Ratiuni</w:t>
            </w:r>
            <w:proofErr w:type="spellEnd"/>
            <w:r w:rsidR="7563D328" w:rsidRPr="64F62F4D">
              <w:rPr>
                <w:rFonts w:ascii="Times New Roman" w:eastAsia="Times New Roman" w:hAnsi="Times New Roman" w:cs="Times New Roman"/>
                <w:color w:val="000000" w:themeColor="text1"/>
                <w:sz w:val="20"/>
                <w:szCs w:val="20"/>
                <w:lang w:val="en-US"/>
              </w:rPr>
              <w:t xml:space="preserve"> practice. O </w:t>
            </w:r>
            <w:proofErr w:type="spellStart"/>
            <w:r w:rsidR="7563D328" w:rsidRPr="64F62F4D">
              <w:rPr>
                <w:rFonts w:ascii="Times New Roman" w:eastAsia="Times New Roman" w:hAnsi="Times New Roman" w:cs="Times New Roman"/>
                <w:color w:val="000000" w:themeColor="text1"/>
                <w:sz w:val="20"/>
                <w:szCs w:val="20"/>
                <w:lang w:val="en-US"/>
              </w:rPr>
              <w:t>teorie</w:t>
            </w:r>
            <w:proofErr w:type="spellEnd"/>
            <w:r w:rsidR="7563D328" w:rsidRPr="64F62F4D">
              <w:rPr>
                <w:rFonts w:ascii="Times New Roman" w:eastAsia="Times New Roman" w:hAnsi="Times New Roman" w:cs="Times New Roman"/>
                <w:color w:val="000000" w:themeColor="text1"/>
                <w:sz w:val="20"/>
                <w:szCs w:val="20"/>
                <w:lang w:val="en-US"/>
              </w:rPr>
              <w:t xml:space="preserve"> a </w:t>
            </w:r>
            <w:proofErr w:type="spellStart"/>
            <w:r w:rsidR="7563D328" w:rsidRPr="64F62F4D">
              <w:rPr>
                <w:rFonts w:ascii="Times New Roman" w:eastAsia="Times New Roman" w:hAnsi="Times New Roman" w:cs="Times New Roman"/>
                <w:color w:val="000000" w:themeColor="text1"/>
                <w:sz w:val="20"/>
                <w:szCs w:val="20"/>
                <w:lang w:val="en-US"/>
              </w:rPr>
              <w:t>actiunii</w:t>
            </w:r>
            <w:proofErr w:type="spellEnd"/>
            <w:r w:rsidR="7563D328" w:rsidRPr="64F62F4D">
              <w:rPr>
                <w:rFonts w:ascii="Times New Roman" w:eastAsia="Times New Roman" w:hAnsi="Times New Roman" w:cs="Times New Roman"/>
                <w:color w:val="000000" w:themeColor="text1"/>
                <w:sz w:val="20"/>
                <w:szCs w:val="20"/>
                <w:lang w:val="en-US"/>
              </w:rPr>
              <w:t xml:space="preserve">. </w:t>
            </w:r>
            <w:proofErr w:type="spellStart"/>
            <w:r w:rsidR="7563D328" w:rsidRPr="64F62F4D">
              <w:rPr>
                <w:rFonts w:ascii="Times New Roman" w:eastAsia="Times New Roman" w:hAnsi="Times New Roman" w:cs="Times New Roman"/>
                <w:color w:val="000000" w:themeColor="text1"/>
                <w:sz w:val="20"/>
                <w:szCs w:val="20"/>
                <w:lang w:val="en-US"/>
              </w:rPr>
              <w:t>Editura</w:t>
            </w:r>
            <w:proofErr w:type="spellEnd"/>
            <w:r w:rsidR="7563D328" w:rsidRPr="64F62F4D">
              <w:rPr>
                <w:rFonts w:ascii="Times New Roman" w:eastAsia="Times New Roman" w:hAnsi="Times New Roman" w:cs="Times New Roman"/>
                <w:color w:val="000000" w:themeColor="text1"/>
                <w:sz w:val="20"/>
                <w:szCs w:val="20"/>
                <w:lang w:val="en-US"/>
              </w:rPr>
              <w:t xml:space="preserve"> Meridiane, </w:t>
            </w:r>
            <w:proofErr w:type="spellStart"/>
            <w:r w:rsidR="7563D328" w:rsidRPr="64F62F4D">
              <w:rPr>
                <w:rFonts w:ascii="Times New Roman" w:eastAsia="Times New Roman" w:hAnsi="Times New Roman" w:cs="Times New Roman"/>
                <w:color w:val="000000" w:themeColor="text1"/>
                <w:sz w:val="20"/>
                <w:szCs w:val="20"/>
                <w:lang w:val="en-US"/>
              </w:rPr>
              <w:t>Bucuresti</w:t>
            </w:r>
            <w:proofErr w:type="spellEnd"/>
            <w:r w:rsidR="7563D328" w:rsidRPr="64F62F4D">
              <w:rPr>
                <w:rFonts w:ascii="Times New Roman" w:eastAsia="Times New Roman" w:hAnsi="Times New Roman" w:cs="Times New Roman"/>
                <w:color w:val="000000" w:themeColor="text1"/>
                <w:sz w:val="20"/>
                <w:szCs w:val="20"/>
                <w:lang w:val="en-US"/>
              </w:rPr>
              <w:t>, 1999,  pp. 8-24</w:t>
            </w:r>
            <w:r w:rsidR="00796905">
              <w:br/>
            </w:r>
            <w:r w:rsidR="00796905">
              <w:br/>
            </w:r>
            <w:r w:rsidR="7563D328" w:rsidRPr="64F62F4D">
              <w:rPr>
                <w:rFonts w:ascii="Times New Roman" w:eastAsia="Times New Roman" w:hAnsi="Times New Roman" w:cs="Times New Roman"/>
                <w:color w:val="000000" w:themeColor="text1"/>
                <w:sz w:val="20"/>
                <w:szCs w:val="20"/>
                <w:lang w:val="en-US"/>
              </w:rPr>
              <w:t xml:space="preserve">Bourdieu, Pierre – </w:t>
            </w:r>
            <w:proofErr w:type="spellStart"/>
            <w:r w:rsidR="7563D328" w:rsidRPr="64F62F4D">
              <w:rPr>
                <w:rFonts w:ascii="Times New Roman" w:eastAsia="Times New Roman" w:hAnsi="Times New Roman" w:cs="Times New Roman"/>
                <w:i/>
                <w:iCs/>
                <w:color w:val="000000" w:themeColor="text1"/>
                <w:sz w:val="20"/>
                <w:szCs w:val="20"/>
                <w:lang w:val="en-US"/>
              </w:rPr>
              <w:t>Spatiul</w:t>
            </w:r>
            <w:proofErr w:type="spellEnd"/>
            <w:r w:rsidR="7563D328" w:rsidRPr="64F62F4D">
              <w:rPr>
                <w:rFonts w:ascii="Times New Roman" w:eastAsia="Times New Roman" w:hAnsi="Times New Roman" w:cs="Times New Roman"/>
                <w:i/>
                <w:iCs/>
                <w:color w:val="000000" w:themeColor="text1"/>
                <w:sz w:val="20"/>
                <w:szCs w:val="20"/>
                <w:lang w:val="en-US"/>
              </w:rPr>
              <w:t xml:space="preserve"> social </w:t>
            </w:r>
            <w:proofErr w:type="spellStart"/>
            <w:r w:rsidR="7563D328" w:rsidRPr="64F62F4D">
              <w:rPr>
                <w:rFonts w:ascii="Times New Roman" w:eastAsia="Times New Roman" w:hAnsi="Times New Roman" w:cs="Times New Roman"/>
                <w:i/>
                <w:iCs/>
                <w:color w:val="000000" w:themeColor="text1"/>
                <w:sz w:val="20"/>
                <w:szCs w:val="20"/>
                <w:lang w:val="en-US"/>
              </w:rPr>
              <w:t>si</w:t>
            </w:r>
            <w:proofErr w:type="spellEnd"/>
            <w:r w:rsidR="7563D328" w:rsidRPr="64F62F4D">
              <w:rPr>
                <w:rFonts w:ascii="Times New Roman" w:eastAsia="Times New Roman" w:hAnsi="Times New Roman" w:cs="Times New Roman"/>
                <w:i/>
                <w:iCs/>
                <w:color w:val="000000" w:themeColor="text1"/>
                <w:sz w:val="20"/>
                <w:szCs w:val="20"/>
                <w:lang w:val="en-US"/>
              </w:rPr>
              <w:t xml:space="preserve"> </w:t>
            </w:r>
            <w:proofErr w:type="spellStart"/>
            <w:r w:rsidR="7563D328" w:rsidRPr="64F62F4D">
              <w:rPr>
                <w:rFonts w:ascii="Times New Roman" w:eastAsia="Times New Roman" w:hAnsi="Times New Roman" w:cs="Times New Roman"/>
                <w:i/>
                <w:iCs/>
                <w:color w:val="000000" w:themeColor="text1"/>
                <w:sz w:val="20"/>
                <w:szCs w:val="20"/>
                <w:lang w:val="en-US"/>
              </w:rPr>
              <w:t>geneza</w:t>
            </w:r>
            <w:proofErr w:type="spellEnd"/>
            <w:r w:rsidR="7563D328" w:rsidRPr="64F62F4D">
              <w:rPr>
                <w:rFonts w:ascii="Times New Roman" w:eastAsia="Times New Roman" w:hAnsi="Times New Roman" w:cs="Times New Roman"/>
                <w:i/>
                <w:iCs/>
                <w:color w:val="000000" w:themeColor="text1"/>
                <w:sz w:val="20"/>
                <w:szCs w:val="20"/>
                <w:lang w:val="en-US"/>
              </w:rPr>
              <w:t xml:space="preserve"> “</w:t>
            </w:r>
            <w:proofErr w:type="spellStart"/>
            <w:r w:rsidR="7563D328" w:rsidRPr="64F62F4D">
              <w:rPr>
                <w:rFonts w:ascii="Times New Roman" w:eastAsia="Times New Roman" w:hAnsi="Times New Roman" w:cs="Times New Roman"/>
                <w:i/>
                <w:iCs/>
                <w:color w:val="000000" w:themeColor="text1"/>
                <w:sz w:val="20"/>
                <w:szCs w:val="20"/>
                <w:lang w:val="en-US"/>
              </w:rPr>
              <w:t>claselor</w:t>
            </w:r>
            <w:proofErr w:type="spellEnd"/>
            <w:r w:rsidR="7563D328" w:rsidRPr="64F62F4D">
              <w:rPr>
                <w:rFonts w:ascii="Times New Roman" w:eastAsia="Times New Roman" w:hAnsi="Times New Roman" w:cs="Times New Roman"/>
                <w:i/>
                <w:iCs/>
                <w:color w:val="000000" w:themeColor="text1"/>
                <w:sz w:val="20"/>
                <w:szCs w:val="20"/>
                <w:lang w:val="en-US"/>
              </w:rPr>
              <w:t>”</w:t>
            </w:r>
            <w:r w:rsidR="7563D328" w:rsidRPr="64F62F4D">
              <w:rPr>
                <w:rFonts w:ascii="Times New Roman" w:eastAsia="Times New Roman" w:hAnsi="Times New Roman" w:cs="Times New Roman"/>
                <w:color w:val="000000" w:themeColor="text1"/>
                <w:sz w:val="20"/>
                <w:szCs w:val="20"/>
                <w:lang w:val="en-US"/>
              </w:rPr>
              <w:t xml:space="preserve"> in </w:t>
            </w:r>
            <w:proofErr w:type="spellStart"/>
            <w:r w:rsidR="7563D328" w:rsidRPr="64F62F4D">
              <w:rPr>
                <w:rFonts w:ascii="Times New Roman" w:eastAsia="Times New Roman" w:hAnsi="Times New Roman" w:cs="Times New Roman"/>
                <w:color w:val="000000" w:themeColor="text1"/>
                <w:sz w:val="20"/>
                <w:szCs w:val="20"/>
                <w:lang w:val="en-US"/>
              </w:rPr>
              <w:t>Limbaj</w:t>
            </w:r>
            <w:proofErr w:type="spellEnd"/>
            <w:r w:rsidR="7563D328" w:rsidRPr="64F62F4D">
              <w:rPr>
                <w:rFonts w:ascii="Times New Roman" w:eastAsia="Times New Roman" w:hAnsi="Times New Roman" w:cs="Times New Roman"/>
                <w:color w:val="000000" w:themeColor="text1"/>
                <w:sz w:val="20"/>
                <w:szCs w:val="20"/>
                <w:lang w:val="en-US"/>
              </w:rPr>
              <w:t xml:space="preserve"> </w:t>
            </w:r>
            <w:proofErr w:type="spellStart"/>
            <w:r w:rsidR="7563D328" w:rsidRPr="64F62F4D">
              <w:rPr>
                <w:rFonts w:ascii="Times New Roman" w:eastAsia="Times New Roman" w:hAnsi="Times New Roman" w:cs="Times New Roman"/>
                <w:color w:val="000000" w:themeColor="text1"/>
                <w:sz w:val="20"/>
                <w:szCs w:val="20"/>
                <w:lang w:val="en-US"/>
              </w:rPr>
              <w:t>si</w:t>
            </w:r>
            <w:proofErr w:type="spellEnd"/>
            <w:r w:rsidR="7563D328" w:rsidRPr="64F62F4D">
              <w:rPr>
                <w:rFonts w:ascii="Times New Roman" w:eastAsia="Times New Roman" w:hAnsi="Times New Roman" w:cs="Times New Roman"/>
                <w:color w:val="000000" w:themeColor="text1"/>
                <w:sz w:val="20"/>
                <w:szCs w:val="20"/>
                <w:lang w:val="en-US"/>
              </w:rPr>
              <w:t xml:space="preserve"> </w:t>
            </w:r>
            <w:proofErr w:type="spellStart"/>
            <w:r w:rsidR="7563D328" w:rsidRPr="64F62F4D">
              <w:rPr>
                <w:rFonts w:ascii="Times New Roman" w:eastAsia="Times New Roman" w:hAnsi="Times New Roman" w:cs="Times New Roman"/>
                <w:color w:val="000000" w:themeColor="text1"/>
                <w:sz w:val="20"/>
                <w:szCs w:val="20"/>
                <w:lang w:val="en-US"/>
              </w:rPr>
              <w:t>putere</w:t>
            </w:r>
            <w:proofErr w:type="spellEnd"/>
            <w:r w:rsidR="7563D328" w:rsidRPr="64F62F4D">
              <w:rPr>
                <w:rFonts w:ascii="Times New Roman" w:eastAsia="Times New Roman" w:hAnsi="Times New Roman" w:cs="Times New Roman"/>
                <w:color w:val="000000" w:themeColor="text1"/>
                <w:sz w:val="20"/>
                <w:szCs w:val="20"/>
                <w:lang w:val="en-US"/>
              </w:rPr>
              <w:t xml:space="preserve"> </w:t>
            </w:r>
            <w:proofErr w:type="spellStart"/>
            <w:r w:rsidR="7563D328" w:rsidRPr="64F62F4D">
              <w:rPr>
                <w:rFonts w:ascii="Times New Roman" w:eastAsia="Times New Roman" w:hAnsi="Times New Roman" w:cs="Times New Roman"/>
                <w:color w:val="000000" w:themeColor="text1"/>
                <w:sz w:val="20"/>
                <w:szCs w:val="20"/>
                <w:lang w:val="en-US"/>
              </w:rPr>
              <w:t>simbolica</w:t>
            </w:r>
            <w:proofErr w:type="spellEnd"/>
            <w:r w:rsidR="7563D328" w:rsidRPr="64F62F4D">
              <w:rPr>
                <w:rFonts w:ascii="Times New Roman" w:eastAsia="Times New Roman" w:hAnsi="Times New Roman" w:cs="Times New Roman"/>
                <w:color w:val="000000" w:themeColor="text1"/>
                <w:sz w:val="20"/>
                <w:szCs w:val="20"/>
                <w:lang w:val="en-US"/>
              </w:rPr>
              <w:t>, Ed. Art, 2012,  pp.</w:t>
            </w:r>
            <w:r w:rsidR="7563D328" w:rsidRPr="64F62F4D">
              <w:rPr>
                <w:rFonts w:ascii="Times New Roman" w:eastAsia="Times New Roman" w:hAnsi="Times New Roman" w:cs="Times New Roman"/>
                <w:color w:val="000000" w:themeColor="text1"/>
                <w:sz w:val="22"/>
                <w:szCs w:val="22"/>
                <w:lang w:val="en-US"/>
              </w:rPr>
              <w:t xml:space="preserve"> </w:t>
            </w:r>
            <w:r w:rsidR="7563D328" w:rsidRPr="64F62F4D">
              <w:rPr>
                <w:rFonts w:ascii="Times New Roman" w:eastAsia="Times New Roman" w:hAnsi="Times New Roman" w:cs="Times New Roman"/>
                <w:color w:val="000000" w:themeColor="text1"/>
                <w:sz w:val="20"/>
                <w:szCs w:val="20"/>
                <w:lang w:val="en-US"/>
              </w:rPr>
              <w:t>257-282</w:t>
            </w:r>
          </w:p>
        </w:tc>
        <w:tc>
          <w:tcPr>
            <w:tcW w:w="1559" w:type="dxa"/>
            <w:tcBorders>
              <w:top w:val="single" w:sz="4" w:space="0" w:color="auto"/>
              <w:left w:val="single" w:sz="4" w:space="0" w:color="auto"/>
              <w:bottom w:val="single" w:sz="4" w:space="0" w:color="auto"/>
              <w:right w:val="single" w:sz="4" w:space="0" w:color="auto"/>
            </w:tcBorders>
            <w:vAlign w:val="center"/>
          </w:tcPr>
          <w:p w14:paraId="0C8E1A01" w14:textId="0F937E5B" w:rsidR="00796905" w:rsidRPr="00C02345" w:rsidRDefault="1642D998" w:rsidP="64F62F4D">
            <w:pPr>
              <w:spacing w:after="0" w:line="240" w:lineRule="auto"/>
            </w:pPr>
            <w:r w:rsidRPr="64F62F4D">
              <w:rPr>
                <w:rFonts w:ascii="Times New Roman" w:eastAsia="Times New Roman" w:hAnsi="Times New Roman" w:cs="Times New Roman"/>
                <w:color w:val="000000" w:themeColor="text1"/>
                <w:lang w:val="ro"/>
              </w:rPr>
              <w:t>prelegeri și dezbateri</w:t>
            </w:r>
          </w:p>
        </w:tc>
        <w:tc>
          <w:tcPr>
            <w:tcW w:w="1418" w:type="dxa"/>
            <w:tcBorders>
              <w:top w:val="single" w:sz="4" w:space="0" w:color="auto"/>
              <w:left w:val="single" w:sz="4" w:space="0" w:color="auto"/>
              <w:bottom w:val="single" w:sz="4" w:space="0" w:color="auto"/>
              <w:right w:val="single" w:sz="4" w:space="0" w:color="auto"/>
            </w:tcBorders>
            <w:vAlign w:val="center"/>
          </w:tcPr>
          <w:p w14:paraId="42885E6C" w14:textId="77777777" w:rsidR="00796905" w:rsidRPr="00C02345" w:rsidRDefault="00796905" w:rsidP="00373CCF">
            <w:pPr>
              <w:spacing w:after="0" w:line="240" w:lineRule="auto"/>
              <w:rPr>
                <w:rFonts w:ascii="Cambria" w:eastAsia="Calibri" w:hAnsi="Cambria" w:cs="Times New Roman"/>
                <w:kern w:val="0"/>
                <w:sz w:val="20"/>
                <w:szCs w:val="20"/>
                <w14:ligatures w14:val="none"/>
              </w:rPr>
            </w:pPr>
          </w:p>
        </w:tc>
      </w:tr>
      <w:tr w:rsidR="00796905" w:rsidRPr="00C02345" w14:paraId="443A9082" w14:textId="77777777" w:rsidTr="00223DD8">
        <w:trPr>
          <w:trHeight w:val="284"/>
        </w:trPr>
        <w:tc>
          <w:tcPr>
            <w:tcW w:w="7514" w:type="dxa"/>
            <w:tcBorders>
              <w:top w:val="single" w:sz="4" w:space="0" w:color="auto"/>
              <w:left w:val="single" w:sz="4" w:space="0" w:color="auto"/>
              <w:bottom w:val="single" w:sz="4" w:space="0" w:color="auto"/>
              <w:right w:val="single" w:sz="4" w:space="0" w:color="auto"/>
            </w:tcBorders>
            <w:vAlign w:val="center"/>
          </w:tcPr>
          <w:p w14:paraId="64B81D7C" w14:textId="43223C0A" w:rsidR="00796905" w:rsidRPr="00C02345" w:rsidRDefault="76863AA4" w:rsidP="64F62F4D">
            <w:pPr>
              <w:spacing w:line="235" w:lineRule="auto"/>
              <w:rPr>
                <w:rFonts w:ascii="Cambria" w:eastAsia="Calibri" w:hAnsi="Cambria" w:cs="Times New Roman"/>
                <w:sz w:val="20"/>
                <w:szCs w:val="20"/>
              </w:rPr>
            </w:pPr>
            <w:r>
              <w:rPr>
                <w:rFonts w:ascii="Cambria" w:eastAsia="Calibri" w:hAnsi="Cambria" w:cs="Times New Roman"/>
                <w:kern w:val="0"/>
                <w:sz w:val="20"/>
                <w:szCs w:val="20"/>
                <w14:ligatures w14:val="none"/>
              </w:rPr>
              <w:t>10.</w:t>
            </w:r>
            <w:r w:rsidR="53593072">
              <w:rPr>
                <w:rFonts w:ascii="Cambria" w:eastAsia="Calibri" w:hAnsi="Cambria" w:cs="Times New Roman"/>
                <w:kern w:val="0"/>
                <w:sz w:val="20"/>
                <w:szCs w:val="20"/>
                <w14:ligatures w14:val="none"/>
              </w:rPr>
              <w:t xml:space="preserve"> </w:t>
            </w:r>
            <w:r w:rsidR="53593072" w:rsidRPr="64F62F4D">
              <w:rPr>
                <w:rFonts w:ascii="Times New Roman" w:eastAsia="Times New Roman" w:hAnsi="Times New Roman" w:cs="Times New Roman"/>
                <w:b/>
                <w:bCs/>
                <w:color w:val="000000" w:themeColor="text1"/>
                <w:sz w:val="22"/>
                <w:szCs w:val="22"/>
                <w:lang w:val="en-US"/>
              </w:rPr>
              <w:t>Foucault</w:t>
            </w:r>
          </w:p>
          <w:p w14:paraId="0B5CAE22" w14:textId="3D984B1E" w:rsidR="00796905" w:rsidRPr="00C02345" w:rsidRDefault="53593072" w:rsidP="64F62F4D">
            <w:pPr>
              <w:spacing w:line="235" w:lineRule="auto"/>
            </w:pPr>
            <w:r w:rsidRPr="64F62F4D">
              <w:rPr>
                <w:rFonts w:ascii="Times New Roman" w:eastAsia="Times New Roman" w:hAnsi="Times New Roman" w:cs="Times New Roman"/>
                <w:b/>
                <w:bCs/>
                <w:color w:val="000000" w:themeColor="text1"/>
                <w:sz w:val="22"/>
                <w:szCs w:val="22"/>
                <w:lang w:val="en-US"/>
              </w:rPr>
              <w:t xml:space="preserve">Texte </w:t>
            </w:r>
            <w:proofErr w:type="spellStart"/>
            <w:r w:rsidRPr="64F62F4D">
              <w:rPr>
                <w:rFonts w:ascii="Times New Roman" w:eastAsia="Times New Roman" w:hAnsi="Times New Roman" w:cs="Times New Roman"/>
                <w:b/>
                <w:bCs/>
                <w:color w:val="000000" w:themeColor="text1"/>
                <w:sz w:val="22"/>
                <w:szCs w:val="22"/>
                <w:lang w:val="en-US"/>
              </w:rPr>
              <w:t>principale</w:t>
            </w:r>
            <w:proofErr w:type="spellEnd"/>
            <w:r w:rsidRPr="64F62F4D">
              <w:rPr>
                <w:rFonts w:ascii="Times New Roman" w:eastAsia="Times New Roman" w:hAnsi="Times New Roman" w:cs="Times New Roman"/>
                <w:b/>
                <w:bCs/>
                <w:color w:val="000000" w:themeColor="text1"/>
                <w:sz w:val="22"/>
                <w:szCs w:val="22"/>
                <w:lang w:val="en-US"/>
              </w:rPr>
              <w:t>:</w:t>
            </w:r>
          </w:p>
          <w:p w14:paraId="6334FF3E" w14:textId="3AA1FFC2" w:rsidR="00796905" w:rsidRPr="00C02345" w:rsidRDefault="53593072" w:rsidP="64F62F4D">
            <w:pPr>
              <w:spacing w:after="0" w:line="240" w:lineRule="auto"/>
            </w:pPr>
            <w:r w:rsidRPr="64F62F4D">
              <w:rPr>
                <w:rFonts w:ascii="Times New Roman" w:eastAsia="Times New Roman" w:hAnsi="Times New Roman" w:cs="Times New Roman"/>
                <w:color w:val="000000" w:themeColor="text1"/>
                <w:sz w:val="20"/>
                <w:szCs w:val="20"/>
                <w:lang w:val="en-US"/>
              </w:rPr>
              <w:t xml:space="preserve">Foucault, Michel - </w:t>
            </w:r>
            <w:r w:rsidRPr="64F62F4D">
              <w:rPr>
                <w:rFonts w:ascii="Times New Roman" w:eastAsia="Times New Roman" w:hAnsi="Times New Roman" w:cs="Times New Roman"/>
                <w:i/>
                <w:iCs/>
                <w:color w:val="000000" w:themeColor="text1"/>
                <w:sz w:val="20"/>
                <w:szCs w:val="20"/>
                <w:lang w:val="en-US"/>
              </w:rPr>
              <w:t xml:space="preserve">A </w:t>
            </w:r>
            <w:proofErr w:type="spellStart"/>
            <w:r w:rsidRPr="64F62F4D">
              <w:rPr>
                <w:rFonts w:ascii="Times New Roman" w:eastAsia="Times New Roman" w:hAnsi="Times New Roman" w:cs="Times New Roman"/>
                <w:i/>
                <w:iCs/>
                <w:color w:val="000000" w:themeColor="text1"/>
                <w:sz w:val="20"/>
                <w:szCs w:val="20"/>
                <w:lang w:val="en-US"/>
              </w:rPr>
              <w:t>supraveghea</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si</w:t>
            </w:r>
            <w:proofErr w:type="spellEnd"/>
            <w:r w:rsidRPr="64F62F4D">
              <w:rPr>
                <w:rFonts w:ascii="Times New Roman" w:eastAsia="Times New Roman" w:hAnsi="Times New Roman" w:cs="Times New Roman"/>
                <w:i/>
                <w:iCs/>
                <w:color w:val="000000" w:themeColor="text1"/>
                <w:sz w:val="20"/>
                <w:szCs w:val="20"/>
                <w:lang w:val="en-US"/>
              </w:rPr>
              <w:t xml:space="preserve"> a </w:t>
            </w:r>
            <w:proofErr w:type="spellStart"/>
            <w:r w:rsidRPr="64F62F4D">
              <w:rPr>
                <w:rFonts w:ascii="Times New Roman" w:eastAsia="Times New Roman" w:hAnsi="Times New Roman" w:cs="Times New Roman"/>
                <w:i/>
                <w:iCs/>
                <w:color w:val="000000" w:themeColor="text1"/>
                <w:sz w:val="20"/>
                <w:szCs w:val="20"/>
                <w:lang w:val="en-US"/>
              </w:rPr>
              <w:t>pedepsi</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nasterea</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inchisorii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Paralela</w:t>
            </w:r>
            <w:proofErr w:type="spellEnd"/>
            <w:r w:rsidRPr="64F62F4D">
              <w:rPr>
                <w:rFonts w:ascii="Times New Roman" w:eastAsia="Times New Roman" w:hAnsi="Times New Roman" w:cs="Times New Roman"/>
                <w:color w:val="000000" w:themeColor="text1"/>
                <w:sz w:val="20"/>
                <w:szCs w:val="20"/>
                <w:lang w:val="en-US"/>
              </w:rPr>
              <w:t xml:space="preserve"> 45, Pitesti 2005, pp. 7-91, 249-288</w:t>
            </w:r>
          </w:p>
        </w:tc>
        <w:tc>
          <w:tcPr>
            <w:tcW w:w="1559" w:type="dxa"/>
            <w:tcBorders>
              <w:top w:val="single" w:sz="4" w:space="0" w:color="auto"/>
              <w:left w:val="single" w:sz="4" w:space="0" w:color="auto"/>
              <w:bottom w:val="single" w:sz="4" w:space="0" w:color="auto"/>
              <w:right w:val="single" w:sz="4" w:space="0" w:color="auto"/>
            </w:tcBorders>
            <w:vAlign w:val="center"/>
          </w:tcPr>
          <w:p w14:paraId="0330C9B0" w14:textId="47BDD5A4" w:rsidR="00796905" w:rsidRPr="00C02345" w:rsidRDefault="1642D998" w:rsidP="64F62F4D">
            <w:pPr>
              <w:spacing w:after="0" w:line="240" w:lineRule="auto"/>
            </w:pPr>
            <w:r w:rsidRPr="64F62F4D">
              <w:rPr>
                <w:rFonts w:ascii="Times New Roman" w:eastAsia="Times New Roman" w:hAnsi="Times New Roman" w:cs="Times New Roman"/>
                <w:color w:val="000000" w:themeColor="text1"/>
                <w:lang w:val="ro"/>
              </w:rPr>
              <w:t>prelegeri și dezbateri</w:t>
            </w:r>
          </w:p>
        </w:tc>
        <w:tc>
          <w:tcPr>
            <w:tcW w:w="1418" w:type="dxa"/>
            <w:tcBorders>
              <w:top w:val="single" w:sz="4" w:space="0" w:color="auto"/>
              <w:left w:val="single" w:sz="4" w:space="0" w:color="auto"/>
              <w:bottom w:val="single" w:sz="4" w:space="0" w:color="auto"/>
              <w:right w:val="single" w:sz="4" w:space="0" w:color="auto"/>
            </w:tcBorders>
            <w:vAlign w:val="center"/>
          </w:tcPr>
          <w:p w14:paraId="01B62874" w14:textId="77777777" w:rsidR="00796905" w:rsidRPr="00C02345" w:rsidRDefault="00796905" w:rsidP="00373CCF">
            <w:pPr>
              <w:spacing w:after="0" w:line="240" w:lineRule="auto"/>
              <w:rPr>
                <w:rFonts w:ascii="Cambria" w:eastAsia="Calibri" w:hAnsi="Cambria" w:cs="Times New Roman"/>
                <w:kern w:val="0"/>
                <w:sz w:val="20"/>
                <w:szCs w:val="20"/>
                <w14:ligatures w14:val="none"/>
              </w:rPr>
            </w:pPr>
          </w:p>
        </w:tc>
      </w:tr>
      <w:tr w:rsidR="00796905" w:rsidRPr="00C02345" w14:paraId="3DD2CF84" w14:textId="77777777" w:rsidTr="00223DD8">
        <w:trPr>
          <w:trHeight w:val="284"/>
        </w:trPr>
        <w:tc>
          <w:tcPr>
            <w:tcW w:w="7514" w:type="dxa"/>
            <w:tcBorders>
              <w:top w:val="single" w:sz="4" w:space="0" w:color="auto"/>
              <w:left w:val="single" w:sz="4" w:space="0" w:color="auto"/>
              <w:bottom w:val="single" w:sz="4" w:space="0" w:color="auto"/>
              <w:right w:val="single" w:sz="4" w:space="0" w:color="auto"/>
            </w:tcBorders>
            <w:vAlign w:val="center"/>
          </w:tcPr>
          <w:p w14:paraId="0DEFBDC5" w14:textId="3B21F301" w:rsidR="00796905" w:rsidRDefault="76863AA4" w:rsidP="64F62F4D">
            <w:pPr>
              <w:spacing w:line="235" w:lineRule="auto"/>
              <w:rPr>
                <w:rFonts w:ascii="Cambria" w:eastAsia="Calibri" w:hAnsi="Cambria" w:cs="Times New Roman"/>
                <w:sz w:val="20"/>
                <w:szCs w:val="20"/>
              </w:rPr>
            </w:pPr>
            <w:r>
              <w:rPr>
                <w:rFonts w:ascii="Cambria" w:eastAsia="Calibri" w:hAnsi="Cambria" w:cs="Times New Roman"/>
                <w:kern w:val="0"/>
                <w:sz w:val="20"/>
                <w:szCs w:val="20"/>
                <w14:ligatures w14:val="none"/>
              </w:rPr>
              <w:t xml:space="preserve">11. </w:t>
            </w:r>
            <w:r w:rsidR="56BBEF45" w:rsidRPr="64F62F4D">
              <w:rPr>
                <w:rFonts w:ascii="Times New Roman" w:eastAsia="Times New Roman" w:hAnsi="Times New Roman" w:cs="Times New Roman"/>
                <w:b/>
                <w:bCs/>
                <w:color w:val="000000" w:themeColor="text1"/>
                <w:sz w:val="22"/>
                <w:szCs w:val="22"/>
                <w:lang w:val="en-US"/>
              </w:rPr>
              <w:t>Wacquant</w:t>
            </w:r>
          </w:p>
          <w:p w14:paraId="320DED96" w14:textId="3476EAF1" w:rsidR="00796905" w:rsidRDefault="56BBEF45" w:rsidP="64F62F4D">
            <w:pPr>
              <w:spacing w:after="0" w:line="240" w:lineRule="auto"/>
            </w:pPr>
            <w:r w:rsidRPr="64F62F4D">
              <w:rPr>
                <w:rFonts w:ascii="Times New Roman" w:eastAsia="Times New Roman" w:hAnsi="Times New Roman" w:cs="Times New Roman"/>
                <w:b/>
                <w:bCs/>
                <w:color w:val="000000" w:themeColor="text1"/>
                <w:sz w:val="22"/>
                <w:szCs w:val="22"/>
                <w:lang w:val="en-US"/>
              </w:rPr>
              <w:t xml:space="preserve">Texte </w:t>
            </w:r>
            <w:proofErr w:type="spellStart"/>
            <w:r w:rsidRPr="64F62F4D">
              <w:rPr>
                <w:rFonts w:ascii="Times New Roman" w:eastAsia="Times New Roman" w:hAnsi="Times New Roman" w:cs="Times New Roman"/>
                <w:b/>
                <w:bCs/>
                <w:color w:val="000000" w:themeColor="text1"/>
                <w:sz w:val="22"/>
                <w:szCs w:val="22"/>
                <w:lang w:val="en-US"/>
              </w:rPr>
              <w:t>principale</w:t>
            </w:r>
            <w:proofErr w:type="spellEnd"/>
            <w:r w:rsidRPr="64F62F4D">
              <w:rPr>
                <w:rFonts w:ascii="Times New Roman" w:eastAsia="Times New Roman" w:hAnsi="Times New Roman" w:cs="Times New Roman"/>
                <w:b/>
                <w:bCs/>
                <w:color w:val="000000" w:themeColor="text1"/>
                <w:sz w:val="22"/>
                <w:szCs w:val="22"/>
                <w:lang w:val="en-US"/>
              </w:rPr>
              <w:t>:</w:t>
            </w:r>
            <w:r w:rsidR="00796905">
              <w:br/>
            </w:r>
            <w:r w:rsidRPr="64F62F4D">
              <w:rPr>
                <w:rFonts w:ascii="Times New Roman" w:eastAsia="Times New Roman" w:hAnsi="Times New Roman" w:cs="Times New Roman"/>
                <w:color w:val="000000" w:themeColor="text1"/>
                <w:sz w:val="20"/>
                <w:szCs w:val="20"/>
                <w:lang w:val="en-US"/>
              </w:rPr>
              <w:t>Wacquant, Loïc - “</w:t>
            </w:r>
            <w:r w:rsidRPr="64F62F4D">
              <w:rPr>
                <w:rFonts w:ascii="Times New Roman" w:eastAsia="Times New Roman" w:hAnsi="Times New Roman" w:cs="Times New Roman"/>
                <w:i/>
                <w:iCs/>
                <w:color w:val="000000" w:themeColor="text1"/>
                <w:sz w:val="20"/>
                <w:szCs w:val="20"/>
                <w:lang w:val="en-US"/>
              </w:rPr>
              <w:t>The Pugilistic Point of View: How Boxers Think and Feel about their Trade</w:t>
            </w:r>
            <w:r w:rsidRPr="64F62F4D">
              <w:rPr>
                <w:rFonts w:ascii="Times New Roman" w:eastAsia="Times New Roman" w:hAnsi="Times New Roman" w:cs="Times New Roman"/>
                <w:color w:val="000000" w:themeColor="text1"/>
                <w:sz w:val="20"/>
                <w:szCs w:val="20"/>
                <w:lang w:val="en-US"/>
              </w:rPr>
              <w:t>.” Theory &amp; Society 24-4 (August 1995): 489-535</w:t>
            </w:r>
          </w:p>
        </w:tc>
        <w:tc>
          <w:tcPr>
            <w:tcW w:w="1559" w:type="dxa"/>
            <w:tcBorders>
              <w:top w:val="single" w:sz="4" w:space="0" w:color="auto"/>
              <w:left w:val="single" w:sz="4" w:space="0" w:color="auto"/>
              <w:bottom w:val="single" w:sz="4" w:space="0" w:color="auto"/>
              <w:right w:val="single" w:sz="4" w:space="0" w:color="auto"/>
            </w:tcBorders>
            <w:vAlign w:val="center"/>
          </w:tcPr>
          <w:p w14:paraId="5B606949" w14:textId="1D37221A" w:rsidR="00796905" w:rsidRPr="00C02345" w:rsidRDefault="0A719C2B" w:rsidP="64F62F4D">
            <w:pPr>
              <w:spacing w:after="0" w:line="240" w:lineRule="auto"/>
            </w:pPr>
            <w:r w:rsidRPr="64F62F4D">
              <w:rPr>
                <w:rFonts w:ascii="Times New Roman" w:eastAsia="Times New Roman" w:hAnsi="Times New Roman" w:cs="Times New Roman"/>
                <w:color w:val="000000" w:themeColor="text1"/>
                <w:lang w:val="ro"/>
              </w:rPr>
              <w:t>prelegeri și dezbateri</w:t>
            </w:r>
          </w:p>
        </w:tc>
        <w:tc>
          <w:tcPr>
            <w:tcW w:w="1418" w:type="dxa"/>
            <w:tcBorders>
              <w:top w:val="single" w:sz="4" w:space="0" w:color="auto"/>
              <w:left w:val="single" w:sz="4" w:space="0" w:color="auto"/>
              <w:bottom w:val="single" w:sz="4" w:space="0" w:color="auto"/>
              <w:right w:val="single" w:sz="4" w:space="0" w:color="auto"/>
            </w:tcBorders>
            <w:vAlign w:val="center"/>
          </w:tcPr>
          <w:p w14:paraId="1CB3EE89" w14:textId="77777777" w:rsidR="00796905" w:rsidRPr="00C02345" w:rsidRDefault="00796905" w:rsidP="00373CCF">
            <w:pPr>
              <w:spacing w:after="0" w:line="240" w:lineRule="auto"/>
              <w:rPr>
                <w:rFonts w:ascii="Cambria" w:eastAsia="Calibri" w:hAnsi="Cambria" w:cs="Times New Roman"/>
                <w:kern w:val="0"/>
                <w:sz w:val="20"/>
                <w:szCs w:val="20"/>
                <w14:ligatures w14:val="none"/>
              </w:rPr>
            </w:pPr>
          </w:p>
        </w:tc>
      </w:tr>
      <w:tr w:rsidR="00796905" w:rsidRPr="00C02345" w14:paraId="653895B8" w14:textId="77777777" w:rsidTr="00223DD8">
        <w:trPr>
          <w:trHeight w:val="284"/>
        </w:trPr>
        <w:tc>
          <w:tcPr>
            <w:tcW w:w="7514" w:type="dxa"/>
            <w:tcBorders>
              <w:top w:val="single" w:sz="4" w:space="0" w:color="auto"/>
              <w:left w:val="single" w:sz="4" w:space="0" w:color="auto"/>
              <w:bottom w:val="single" w:sz="4" w:space="0" w:color="auto"/>
              <w:right w:val="single" w:sz="4" w:space="0" w:color="auto"/>
            </w:tcBorders>
            <w:vAlign w:val="center"/>
          </w:tcPr>
          <w:p w14:paraId="2EDD498A" w14:textId="4C63A348" w:rsidR="00796905" w:rsidRDefault="76863AA4" w:rsidP="64F62F4D">
            <w:pPr>
              <w:spacing w:line="235" w:lineRule="auto"/>
              <w:rPr>
                <w:rFonts w:ascii="Cambria" w:eastAsia="Calibri" w:hAnsi="Cambria" w:cs="Times New Roman"/>
                <w:sz w:val="20"/>
                <w:szCs w:val="20"/>
              </w:rPr>
            </w:pPr>
            <w:r>
              <w:rPr>
                <w:rFonts w:ascii="Cambria" w:eastAsia="Calibri" w:hAnsi="Cambria" w:cs="Times New Roman"/>
                <w:kern w:val="0"/>
                <w:sz w:val="20"/>
                <w:szCs w:val="20"/>
                <w14:ligatures w14:val="none"/>
              </w:rPr>
              <w:t xml:space="preserve">12. </w:t>
            </w:r>
            <w:proofErr w:type="spellStart"/>
            <w:r w:rsidR="56FEE193" w:rsidRPr="64F62F4D">
              <w:rPr>
                <w:rFonts w:ascii="Times New Roman" w:eastAsia="Times New Roman" w:hAnsi="Times New Roman" w:cs="Times New Roman"/>
                <w:b/>
                <w:bCs/>
                <w:color w:val="000000" w:themeColor="text1"/>
                <w:sz w:val="22"/>
                <w:szCs w:val="22"/>
                <w:lang w:val="en-US"/>
              </w:rPr>
              <w:t>Teorii</w:t>
            </w:r>
            <w:proofErr w:type="spellEnd"/>
            <w:r w:rsidR="56FEE193" w:rsidRPr="64F62F4D">
              <w:rPr>
                <w:rFonts w:ascii="Times New Roman" w:eastAsia="Times New Roman" w:hAnsi="Times New Roman" w:cs="Times New Roman"/>
                <w:b/>
                <w:bCs/>
                <w:color w:val="000000" w:themeColor="text1"/>
                <w:sz w:val="22"/>
                <w:szCs w:val="22"/>
                <w:lang w:val="en-US"/>
              </w:rPr>
              <w:t xml:space="preserve"> </w:t>
            </w:r>
            <w:proofErr w:type="spellStart"/>
            <w:r w:rsidR="56FEE193" w:rsidRPr="64F62F4D">
              <w:rPr>
                <w:rFonts w:ascii="Times New Roman" w:eastAsia="Times New Roman" w:hAnsi="Times New Roman" w:cs="Times New Roman"/>
                <w:b/>
                <w:bCs/>
                <w:color w:val="000000" w:themeColor="text1"/>
                <w:sz w:val="22"/>
                <w:szCs w:val="22"/>
                <w:lang w:val="en-US"/>
              </w:rPr>
              <w:t>sociale</w:t>
            </w:r>
            <w:proofErr w:type="spellEnd"/>
            <w:r w:rsidR="56FEE193" w:rsidRPr="64F62F4D">
              <w:rPr>
                <w:rFonts w:ascii="Times New Roman" w:eastAsia="Times New Roman" w:hAnsi="Times New Roman" w:cs="Times New Roman"/>
                <w:b/>
                <w:bCs/>
                <w:color w:val="000000" w:themeColor="text1"/>
                <w:sz w:val="22"/>
                <w:szCs w:val="22"/>
                <w:lang w:val="en-US"/>
              </w:rPr>
              <w:t xml:space="preserve"> </w:t>
            </w:r>
            <w:proofErr w:type="spellStart"/>
            <w:r w:rsidR="56FEE193" w:rsidRPr="64F62F4D">
              <w:rPr>
                <w:rFonts w:ascii="Times New Roman" w:eastAsia="Times New Roman" w:hAnsi="Times New Roman" w:cs="Times New Roman"/>
                <w:b/>
                <w:bCs/>
                <w:color w:val="000000" w:themeColor="text1"/>
                <w:sz w:val="22"/>
                <w:szCs w:val="22"/>
                <w:lang w:val="en-US"/>
              </w:rPr>
              <w:t>critice</w:t>
            </w:r>
            <w:proofErr w:type="spellEnd"/>
            <w:r w:rsidR="00796905">
              <w:br/>
            </w:r>
            <w:r w:rsidR="00796905">
              <w:br/>
            </w:r>
            <w:r w:rsidR="56FEE193" w:rsidRPr="64F62F4D">
              <w:rPr>
                <w:rFonts w:ascii="Times New Roman" w:eastAsia="Times New Roman" w:hAnsi="Times New Roman" w:cs="Times New Roman"/>
                <w:b/>
                <w:bCs/>
                <w:color w:val="000000" w:themeColor="text1"/>
                <w:sz w:val="22"/>
                <w:szCs w:val="22"/>
                <w:lang w:val="en-US"/>
              </w:rPr>
              <w:t xml:space="preserve">Texte </w:t>
            </w:r>
            <w:proofErr w:type="spellStart"/>
            <w:r w:rsidR="56FEE193" w:rsidRPr="64F62F4D">
              <w:rPr>
                <w:rFonts w:ascii="Times New Roman" w:eastAsia="Times New Roman" w:hAnsi="Times New Roman" w:cs="Times New Roman"/>
                <w:b/>
                <w:bCs/>
                <w:color w:val="000000" w:themeColor="text1"/>
                <w:sz w:val="22"/>
                <w:szCs w:val="22"/>
                <w:lang w:val="en-US"/>
              </w:rPr>
              <w:t>principale</w:t>
            </w:r>
            <w:proofErr w:type="spellEnd"/>
            <w:r w:rsidR="56FEE193" w:rsidRPr="64F62F4D">
              <w:rPr>
                <w:rFonts w:ascii="Times New Roman" w:eastAsia="Times New Roman" w:hAnsi="Times New Roman" w:cs="Times New Roman"/>
                <w:b/>
                <w:bCs/>
                <w:color w:val="000000" w:themeColor="text1"/>
                <w:sz w:val="22"/>
                <w:szCs w:val="22"/>
                <w:lang w:val="en-US"/>
              </w:rPr>
              <w:t>:</w:t>
            </w:r>
            <w:r w:rsidR="00796905">
              <w:br/>
            </w:r>
            <w:r w:rsidR="56FEE193" w:rsidRPr="64F62F4D">
              <w:rPr>
                <w:rFonts w:ascii="Times New Roman" w:eastAsia="Times New Roman" w:hAnsi="Times New Roman" w:cs="Times New Roman"/>
                <w:color w:val="000000" w:themeColor="text1"/>
                <w:sz w:val="20"/>
                <w:szCs w:val="20"/>
                <w:lang w:val="en-US"/>
              </w:rPr>
              <w:t xml:space="preserve">Horkheimer, M. </w:t>
            </w:r>
            <w:proofErr w:type="spellStart"/>
            <w:r w:rsidR="56FEE193" w:rsidRPr="64F62F4D">
              <w:rPr>
                <w:rFonts w:ascii="Times New Roman" w:eastAsia="Times New Roman" w:hAnsi="Times New Roman" w:cs="Times New Roman"/>
                <w:color w:val="000000" w:themeColor="text1"/>
                <w:sz w:val="20"/>
                <w:szCs w:val="20"/>
                <w:lang w:val="en-US"/>
              </w:rPr>
              <w:t>si</w:t>
            </w:r>
            <w:proofErr w:type="spellEnd"/>
            <w:r w:rsidR="56FEE193" w:rsidRPr="64F62F4D">
              <w:rPr>
                <w:rFonts w:ascii="Times New Roman" w:eastAsia="Times New Roman" w:hAnsi="Times New Roman" w:cs="Times New Roman"/>
                <w:color w:val="000000" w:themeColor="text1"/>
                <w:sz w:val="20"/>
                <w:szCs w:val="20"/>
                <w:lang w:val="en-US"/>
              </w:rPr>
              <w:t xml:space="preserve"> Adorno T. – </w:t>
            </w:r>
            <w:r w:rsidR="56FEE193" w:rsidRPr="64F62F4D">
              <w:rPr>
                <w:rFonts w:ascii="Times New Roman" w:eastAsia="Times New Roman" w:hAnsi="Times New Roman" w:cs="Times New Roman"/>
                <w:i/>
                <w:iCs/>
                <w:color w:val="000000" w:themeColor="text1"/>
                <w:sz w:val="20"/>
                <w:szCs w:val="20"/>
                <w:lang w:val="en-US"/>
              </w:rPr>
              <w:t xml:space="preserve">Industria </w:t>
            </w:r>
            <w:proofErr w:type="spellStart"/>
            <w:r w:rsidR="56FEE193" w:rsidRPr="64F62F4D">
              <w:rPr>
                <w:rFonts w:ascii="Times New Roman" w:eastAsia="Times New Roman" w:hAnsi="Times New Roman" w:cs="Times New Roman"/>
                <w:i/>
                <w:iCs/>
                <w:color w:val="000000" w:themeColor="text1"/>
                <w:sz w:val="20"/>
                <w:szCs w:val="20"/>
                <w:lang w:val="en-US"/>
              </w:rPr>
              <w:t>culturala</w:t>
            </w:r>
            <w:proofErr w:type="spellEnd"/>
            <w:r w:rsidR="56FEE193" w:rsidRPr="64F62F4D">
              <w:rPr>
                <w:rFonts w:ascii="Times New Roman" w:eastAsia="Times New Roman" w:hAnsi="Times New Roman" w:cs="Times New Roman"/>
                <w:color w:val="000000" w:themeColor="text1"/>
                <w:sz w:val="20"/>
                <w:szCs w:val="20"/>
                <w:lang w:val="en-US"/>
              </w:rPr>
              <w:t xml:space="preserve"> – in </w:t>
            </w:r>
            <w:proofErr w:type="spellStart"/>
            <w:r w:rsidR="56FEE193" w:rsidRPr="64F62F4D">
              <w:rPr>
                <w:rFonts w:ascii="Times New Roman" w:eastAsia="Times New Roman" w:hAnsi="Times New Roman" w:cs="Times New Roman"/>
                <w:color w:val="000000" w:themeColor="text1"/>
                <w:sz w:val="20"/>
                <w:szCs w:val="20"/>
                <w:lang w:val="en-US"/>
              </w:rPr>
              <w:t>Dialectica</w:t>
            </w:r>
            <w:proofErr w:type="spellEnd"/>
            <w:r w:rsidR="56FEE193" w:rsidRPr="64F62F4D">
              <w:rPr>
                <w:rFonts w:ascii="Times New Roman" w:eastAsia="Times New Roman" w:hAnsi="Times New Roman" w:cs="Times New Roman"/>
                <w:color w:val="000000" w:themeColor="text1"/>
                <w:sz w:val="20"/>
                <w:szCs w:val="20"/>
                <w:lang w:val="en-US"/>
              </w:rPr>
              <w:t xml:space="preserve"> </w:t>
            </w:r>
            <w:proofErr w:type="spellStart"/>
            <w:r w:rsidR="56FEE193" w:rsidRPr="64F62F4D">
              <w:rPr>
                <w:rFonts w:ascii="Times New Roman" w:eastAsia="Times New Roman" w:hAnsi="Times New Roman" w:cs="Times New Roman"/>
                <w:color w:val="000000" w:themeColor="text1"/>
                <w:sz w:val="20"/>
                <w:szCs w:val="20"/>
                <w:lang w:val="en-US"/>
              </w:rPr>
              <w:t>Luminilor</w:t>
            </w:r>
            <w:proofErr w:type="spellEnd"/>
            <w:r w:rsidR="56FEE193" w:rsidRPr="64F62F4D">
              <w:rPr>
                <w:rFonts w:ascii="Times New Roman" w:eastAsia="Times New Roman" w:hAnsi="Times New Roman" w:cs="Times New Roman"/>
                <w:color w:val="000000" w:themeColor="text1"/>
                <w:sz w:val="20"/>
                <w:szCs w:val="20"/>
                <w:lang w:val="en-US"/>
              </w:rPr>
              <w:t xml:space="preserve">, Ed. </w:t>
            </w:r>
            <w:proofErr w:type="spellStart"/>
            <w:r w:rsidR="56FEE193" w:rsidRPr="64F62F4D">
              <w:rPr>
                <w:rFonts w:ascii="Times New Roman" w:eastAsia="Times New Roman" w:hAnsi="Times New Roman" w:cs="Times New Roman"/>
                <w:color w:val="000000" w:themeColor="text1"/>
                <w:sz w:val="20"/>
                <w:szCs w:val="20"/>
                <w:lang w:val="en-US"/>
              </w:rPr>
              <w:t>Polirom</w:t>
            </w:r>
            <w:proofErr w:type="spellEnd"/>
            <w:r w:rsidR="56FEE193" w:rsidRPr="64F62F4D">
              <w:rPr>
                <w:rFonts w:ascii="Times New Roman" w:eastAsia="Times New Roman" w:hAnsi="Times New Roman" w:cs="Times New Roman"/>
                <w:color w:val="000000" w:themeColor="text1"/>
                <w:sz w:val="20"/>
                <w:szCs w:val="20"/>
                <w:lang w:val="en-US"/>
              </w:rPr>
              <w:t>, Iasi, 2012,  pp. 140-190</w:t>
            </w:r>
          </w:p>
          <w:p w14:paraId="38F0946A" w14:textId="7D503A95" w:rsidR="00796905" w:rsidRDefault="00796905" w:rsidP="00373CCF">
            <w:pPr>
              <w:spacing w:after="0" w:line="240" w:lineRule="auto"/>
              <w:rPr>
                <w:rFonts w:ascii="Cambria" w:eastAsia="Calibri" w:hAnsi="Cambria" w:cs="Times New Roman"/>
                <w:kern w:val="0"/>
                <w:sz w:val="20"/>
                <w:szCs w:val="20"/>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14:paraId="007A7F01" w14:textId="2D81783B" w:rsidR="00796905" w:rsidRPr="00C02345" w:rsidRDefault="64AC7592" w:rsidP="64F62F4D">
            <w:pPr>
              <w:spacing w:after="0" w:line="240" w:lineRule="auto"/>
            </w:pPr>
            <w:r w:rsidRPr="64F62F4D">
              <w:rPr>
                <w:rFonts w:ascii="Times New Roman" w:eastAsia="Times New Roman" w:hAnsi="Times New Roman" w:cs="Times New Roman"/>
                <w:color w:val="000000" w:themeColor="text1"/>
                <w:lang w:val="ro"/>
              </w:rPr>
              <w:t>prelegeri și dezbateri</w:t>
            </w:r>
          </w:p>
        </w:tc>
        <w:tc>
          <w:tcPr>
            <w:tcW w:w="1418" w:type="dxa"/>
            <w:tcBorders>
              <w:top w:val="single" w:sz="4" w:space="0" w:color="auto"/>
              <w:left w:val="single" w:sz="4" w:space="0" w:color="auto"/>
              <w:bottom w:val="single" w:sz="4" w:space="0" w:color="auto"/>
              <w:right w:val="single" w:sz="4" w:space="0" w:color="auto"/>
            </w:tcBorders>
            <w:vAlign w:val="center"/>
          </w:tcPr>
          <w:p w14:paraId="7666EA54" w14:textId="77777777" w:rsidR="00796905" w:rsidRPr="00C02345" w:rsidRDefault="00796905" w:rsidP="00373CCF">
            <w:pPr>
              <w:spacing w:after="0" w:line="240" w:lineRule="auto"/>
              <w:rPr>
                <w:rFonts w:ascii="Cambria" w:eastAsia="Calibri" w:hAnsi="Cambria" w:cs="Times New Roman"/>
                <w:kern w:val="0"/>
                <w:sz w:val="20"/>
                <w:szCs w:val="20"/>
                <w14:ligatures w14:val="none"/>
              </w:rPr>
            </w:pPr>
          </w:p>
        </w:tc>
      </w:tr>
      <w:tr w:rsidR="00796905" w:rsidRPr="00C02345" w14:paraId="4651024F" w14:textId="77777777" w:rsidTr="00223DD8">
        <w:trPr>
          <w:trHeight w:val="284"/>
        </w:trPr>
        <w:tc>
          <w:tcPr>
            <w:tcW w:w="7514" w:type="dxa"/>
            <w:tcBorders>
              <w:top w:val="single" w:sz="4" w:space="0" w:color="auto"/>
              <w:left w:val="single" w:sz="4" w:space="0" w:color="auto"/>
              <w:bottom w:val="single" w:sz="4" w:space="0" w:color="auto"/>
              <w:right w:val="single" w:sz="4" w:space="0" w:color="auto"/>
            </w:tcBorders>
            <w:vAlign w:val="center"/>
          </w:tcPr>
          <w:p w14:paraId="6C95584A" w14:textId="4049F93C" w:rsidR="00796905" w:rsidRDefault="76863AA4" w:rsidP="64F62F4D">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 xml:space="preserve">13. </w:t>
            </w:r>
            <w:r w:rsidR="291FABEA" w:rsidRPr="64F62F4D">
              <w:rPr>
                <w:rFonts w:ascii="Times New Roman" w:eastAsia="Times New Roman" w:hAnsi="Times New Roman" w:cs="Times New Roman"/>
                <w:b/>
                <w:bCs/>
                <w:color w:val="000000" w:themeColor="text1"/>
                <w:sz w:val="22"/>
                <w:szCs w:val="22"/>
                <w:lang w:val="en-US"/>
              </w:rPr>
              <w:t xml:space="preserve"> Bruno Latour</w:t>
            </w:r>
            <w:r w:rsidR="00796905">
              <w:br/>
            </w:r>
            <w:r w:rsidR="00796905">
              <w:br/>
            </w:r>
            <w:r w:rsidR="291FABEA" w:rsidRPr="64F62F4D">
              <w:rPr>
                <w:rFonts w:ascii="Times New Roman" w:eastAsia="Times New Roman" w:hAnsi="Times New Roman" w:cs="Times New Roman"/>
                <w:b/>
                <w:bCs/>
                <w:color w:val="000000" w:themeColor="text1"/>
                <w:sz w:val="22"/>
                <w:szCs w:val="22"/>
                <w:lang w:val="en-US"/>
              </w:rPr>
              <w:t xml:space="preserve">Texte </w:t>
            </w:r>
            <w:proofErr w:type="spellStart"/>
            <w:r w:rsidR="291FABEA" w:rsidRPr="64F62F4D">
              <w:rPr>
                <w:rFonts w:ascii="Times New Roman" w:eastAsia="Times New Roman" w:hAnsi="Times New Roman" w:cs="Times New Roman"/>
                <w:b/>
                <w:bCs/>
                <w:color w:val="000000" w:themeColor="text1"/>
                <w:sz w:val="22"/>
                <w:szCs w:val="22"/>
                <w:lang w:val="en-US"/>
              </w:rPr>
              <w:t>principale</w:t>
            </w:r>
            <w:proofErr w:type="spellEnd"/>
            <w:r w:rsidR="291FABEA" w:rsidRPr="64F62F4D">
              <w:rPr>
                <w:rFonts w:ascii="Times New Roman" w:eastAsia="Times New Roman" w:hAnsi="Times New Roman" w:cs="Times New Roman"/>
                <w:b/>
                <w:bCs/>
                <w:color w:val="000000" w:themeColor="text1"/>
                <w:sz w:val="22"/>
                <w:szCs w:val="22"/>
                <w:lang w:val="en-US"/>
              </w:rPr>
              <w:t>:</w:t>
            </w:r>
            <w:r w:rsidR="00796905">
              <w:br/>
            </w:r>
            <w:r w:rsidR="291FABEA" w:rsidRPr="64F62F4D">
              <w:rPr>
                <w:rFonts w:ascii="Times New Roman" w:eastAsia="Times New Roman" w:hAnsi="Times New Roman" w:cs="Times New Roman"/>
                <w:color w:val="000000" w:themeColor="text1"/>
                <w:sz w:val="20"/>
                <w:szCs w:val="20"/>
                <w:lang w:val="en-US"/>
              </w:rPr>
              <w:t xml:space="preserve">Bruno Latour - </w:t>
            </w:r>
            <w:r w:rsidR="291FABEA" w:rsidRPr="64F62F4D">
              <w:rPr>
                <w:rFonts w:ascii="Times New Roman" w:eastAsia="Times New Roman" w:hAnsi="Times New Roman" w:cs="Times New Roman"/>
                <w:i/>
                <w:iCs/>
                <w:color w:val="000000" w:themeColor="text1"/>
                <w:sz w:val="20"/>
                <w:szCs w:val="20"/>
                <w:lang w:val="en-US"/>
              </w:rPr>
              <w:t xml:space="preserve">Nu am </w:t>
            </w:r>
            <w:proofErr w:type="spellStart"/>
            <w:r w:rsidR="291FABEA" w:rsidRPr="64F62F4D">
              <w:rPr>
                <w:rFonts w:ascii="Times New Roman" w:eastAsia="Times New Roman" w:hAnsi="Times New Roman" w:cs="Times New Roman"/>
                <w:i/>
                <w:iCs/>
                <w:color w:val="000000" w:themeColor="text1"/>
                <w:sz w:val="20"/>
                <w:szCs w:val="20"/>
                <w:lang w:val="en-US"/>
              </w:rPr>
              <w:t>fost</w:t>
            </w:r>
            <w:proofErr w:type="spellEnd"/>
            <w:r w:rsidR="291FABEA" w:rsidRPr="64F62F4D">
              <w:rPr>
                <w:rFonts w:ascii="Times New Roman" w:eastAsia="Times New Roman" w:hAnsi="Times New Roman" w:cs="Times New Roman"/>
                <w:i/>
                <w:iCs/>
                <w:color w:val="000000" w:themeColor="text1"/>
                <w:sz w:val="20"/>
                <w:szCs w:val="20"/>
                <w:lang w:val="en-US"/>
              </w:rPr>
              <w:t xml:space="preserve"> </w:t>
            </w:r>
            <w:proofErr w:type="spellStart"/>
            <w:r w:rsidR="291FABEA" w:rsidRPr="64F62F4D">
              <w:rPr>
                <w:rFonts w:ascii="Times New Roman" w:eastAsia="Times New Roman" w:hAnsi="Times New Roman" w:cs="Times New Roman"/>
                <w:i/>
                <w:iCs/>
                <w:color w:val="000000" w:themeColor="text1"/>
                <w:sz w:val="20"/>
                <w:szCs w:val="20"/>
                <w:lang w:val="en-US"/>
              </w:rPr>
              <w:t>niciodata</w:t>
            </w:r>
            <w:proofErr w:type="spellEnd"/>
            <w:r w:rsidR="291FABEA" w:rsidRPr="64F62F4D">
              <w:rPr>
                <w:rFonts w:ascii="Times New Roman" w:eastAsia="Times New Roman" w:hAnsi="Times New Roman" w:cs="Times New Roman"/>
                <w:i/>
                <w:iCs/>
                <w:color w:val="000000" w:themeColor="text1"/>
                <w:sz w:val="20"/>
                <w:szCs w:val="20"/>
                <w:lang w:val="en-US"/>
              </w:rPr>
              <w:t xml:space="preserve"> </w:t>
            </w:r>
            <w:proofErr w:type="spellStart"/>
            <w:r w:rsidR="291FABEA" w:rsidRPr="64F62F4D">
              <w:rPr>
                <w:rFonts w:ascii="Times New Roman" w:eastAsia="Times New Roman" w:hAnsi="Times New Roman" w:cs="Times New Roman"/>
                <w:i/>
                <w:iCs/>
                <w:color w:val="000000" w:themeColor="text1"/>
                <w:sz w:val="20"/>
                <w:szCs w:val="20"/>
                <w:lang w:val="en-US"/>
              </w:rPr>
              <w:t>moderni</w:t>
            </w:r>
            <w:proofErr w:type="spellEnd"/>
            <w:r w:rsidR="291FABEA" w:rsidRPr="64F62F4D">
              <w:rPr>
                <w:rFonts w:ascii="Times New Roman" w:eastAsia="Times New Roman" w:hAnsi="Times New Roman" w:cs="Times New Roman"/>
                <w:color w:val="000000" w:themeColor="text1"/>
                <w:sz w:val="20"/>
                <w:szCs w:val="20"/>
                <w:lang w:val="en-US"/>
              </w:rPr>
              <w:t xml:space="preserve">, </w:t>
            </w:r>
            <w:proofErr w:type="spellStart"/>
            <w:r w:rsidR="291FABEA" w:rsidRPr="64F62F4D">
              <w:rPr>
                <w:rFonts w:ascii="Times New Roman" w:eastAsia="Times New Roman" w:hAnsi="Times New Roman" w:cs="Times New Roman"/>
                <w:color w:val="000000" w:themeColor="text1"/>
                <w:sz w:val="20"/>
                <w:szCs w:val="20"/>
                <w:lang w:val="en-US"/>
              </w:rPr>
              <w:t>Editura</w:t>
            </w:r>
            <w:proofErr w:type="spellEnd"/>
            <w:r w:rsidR="291FABEA" w:rsidRPr="64F62F4D">
              <w:rPr>
                <w:rFonts w:ascii="Times New Roman" w:eastAsia="Times New Roman" w:hAnsi="Times New Roman" w:cs="Times New Roman"/>
                <w:color w:val="000000" w:themeColor="text1"/>
                <w:sz w:val="20"/>
                <w:szCs w:val="20"/>
                <w:lang w:val="en-US"/>
              </w:rPr>
              <w:t xml:space="preserve"> Tact, Cluj-Napoca, pp. 5-72</w:t>
            </w:r>
          </w:p>
        </w:tc>
        <w:tc>
          <w:tcPr>
            <w:tcW w:w="1559" w:type="dxa"/>
            <w:tcBorders>
              <w:top w:val="single" w:sz="4" w:space="0" w:color="auto"/>
              <w:left w:val="single" w:sz="4" w:space="0" w:color="auto"/>
              <w:bottom w:val="single" w:sz="4" w:space="0" w:color="auto"/>
              <w:right w:val="single" w:sz="4" w:space="0" w:color="auto"/>
            </w:tcBorders>
            <w:vAlign w:val="center"/>
          </w:tcPr>
          <w:p w14:paraId="38690E1D" w14:textId="746BF9A1" w:rsidR="00796905" w:rsidRPr="00C02345" w:rsidRDefault="35781483" w:rsidP="64F62F4D">
            <w:pPr>
              <w:spacing w:after="0" w:line="240" w:lineRule="auto"/>
            </w:pPr>
            <w:r w:rsidRPr="64F62F4D">
              <w:rPr>
                <w:rFonts w:ascii="Times New Roman" w:eastAsia="Times New Roman" w:hAnsi="Times New Roman" w:cs="Times New Roman"/>
                <w:color w:val="000000" w:themeColor="text1"/>
                <w:lang w:val="ro"/>
              </w:rPr>
              <w:t>prelegeri și dezbateri</w:t>
            </w:r>
          </w:p>
        </w:tc>
        <w:tc>
          <w:tcPr>
            <w:tcW w:w="1418" w:type="dxa"/>
            <w:tcBorders>
              <w:top w:val="single" w:sz="4" w:space="0" w:color="auto"/>
              <w:left w:val="single" w:sz="4" w:space="0" w:color="auto"/>
              <w:bottom w:val="single" w:sz="4" w:space="0" w:color="auto"/>
              <w:right w:val="single" w:sz="4" w:space="0" w:color="auto"/>
            </w:tcBorders>
            <w:vAlign w:val="center"/>
          </w:tcPr>
          <w:p w14:paraId="314F327F" w14:textId="77777777" w:rsidR="00796905" w:rsidRPr="00C02345" w:rsidRDefault="00796905" w:rsidP="00373CCF">
            <w:pPr>
              <w:spacing w:after="0" w:line="240" w:lineRule="auto"/>
              <w:rPr>
                <w:rFonts w:ascii="Cambria" w:eastAsia="Calibri" w:hAnsi="Cambria" w:cs="Times New Roman"/>
                <w:kern w:val="0"/>
                <w:sz w:val="20"/>
                <w:szCs w:val="20"/>
                <w14:ligatures w14:val="none"/>
              </w:rPr>
            </w:pPr>
          </w:p>
        </w:tc>
      </w:tr>
      <w:tr w:rsidR="00796905" w:rsidRPr="00C02345" w14:paraId="2FA3A960" w14:textId="77777777" w:rsidTr="00223DD8">
        <w:trPr>
          <w:trHeight w:val="284"/>
        </w:trPr>
        <w:tc>
          <w:tcPr>
            <w:tcW w:w="7514" w:type="dxa"/>
            <w:tcBorders>
              <w:top w:val="single" w:sz="4" w:space="0" w:color="auto"/>
              <w:left w:val="single" w:sz="4" w:space="0" w:color="auto"/>
              <w:bottom w:val="single" w:sz="4" w:space="0" w:color="auto"/>
              <w:right w:val="single" w:sz="4" w:space="0" w:color="auto"/>
            </w:tcBorders>
            <w:vAlign w:val="center"/>
          </w:tcPr>
          <w:p w14:paraId="33F7AE97" w14:textId="113A3C4D" w:rsidR="00796905" w:rsidRPr="00C02345" w:rsidRDefault="76863AA4" w:rsidP="64F62F4D">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14.</w:t>
            </w:r>
            <w:r w:rsidR="6CC34F6D">
              <w:rPr>
                <w:rFonts w:ascii="Cambria" w:eastAsia="Calibri" w:hAnsi="Cambria" w:cs="Times New Roman"/>
                <w:kern w:val="0"/>
                <w:sz w:val="20"/>
                <w:szCs w:val="20"/>
                <w14:ligatures w14:val="none"/>
              </w:rPr>
              <w:t xml:space="preserve"> </w:t>
            </w:r>
            <w:r w:rsidR="6CC34F6D" w:rsidRPr="64F62F4D">
              <w:rPr>
                <w:rFonts w:ascii="Times New Roman" w:eastAsia="Times New Roman" w:hAnsi="Times New Roman" w:cs="Times New Roman"/>
                <w:b/>
                <w:bCs/>
                <w:color w:val="000000" w:themeColor="text1"/>
                <w:sz w:val="22"/>
                <w:szCs w:val="22"/>
                <w:lang w:val="en-US"/>
              </w:rPr>
              <w:t xml:space="preserve">Curs </w:t>
            </w:r>
            <w:proofErr w:type="spellStart"/>
            <w:r w:rsidR="6CC34F6D" w:rsidRPr="64F62F4D">
              <w:rPr>
                <w:rFonts w:ascii="Times New Roman" w:eastAsia="Times New Roman" w:hAnsi="Times New Roman" w:cs="Times New Roman"/>
                <w:b/>
                <w:bCs/>
                <w:color w:val="000000" w:themeColor="text1"/>
                <w:sz w:val="22"/>
                <w:szCs w:val="22"/>
                <w:lang w:val="en-US"/>
              </w:rPr>
              <w:t>recapitulativ</w:t>
            </w:r>
            <w:proofErr w:type="spellEnd"/>
            <w:r w:rsidR="6CC34F6D" w:rsidRPr="64F62F4D">
              <w:rPr>
                <w:rFonts w:ascii="Times New Roman" w:eastAsia="Times New Roman" w:hAnsi="Times New Roman" w:cs="Times New Roman"/>
                <w:b/>
                <w:bCs/>
                <w:color w:val="000000" w:themeColor="text1"/>
                <w:sz w:val="22"/>
                <w:szCs w:val="22"/>
                <w:lang w:val="en-US"/>
              </w:rPr>
              <w:t xml:space="preserve">: </w:t>
            </w:r>
            <w:proofErr w:type="spellStart"/>
            <w:r w:rsidR="6CC34F6D" w:rsidRPr="64F62F4D">
              <w:rPr>
                <w:rFonts w:ascii="Times New Roman" w:eastAsia="Times New Roman" w:hAnsi="Times New Roman" w:cs="Times New Roman"/>
                <w:b/>
                <w:bCs/>
                <w:color w:val="000000" w:themeColor="text1"/>
                <w:sz w:val="22"/>
                <w:szCs w:val="22"/>
                <w:lang w:val="en-US"/>
              </w:rPr>
              <w:t>dezbatere</w:t>
            </w:r>
            <w:proofErr w:type="spellEnd"/>
            <w:r w:rsidR="6CC34F6D" w:rsidRPr="64F62F4D">
              <w:rPr>
                <w:rFonts w:ascii="Times New Roman" w:eastAsia="Times New Roman" w:hAnsi="Times New Roman" w:cs="Times New Roman"/>
                <w:b/>
                <w:bCs/>
                <w:color w:val="000000" w:themeColor="text1"/>
                <w:sz w:val="22"/>
                <w:szCs w:val="22"/>
                <w:lang w:val="en-US"/>
              </w:rPr>
              <w:t xml:space="preserve"> </w:t>
            </w:r>
            <w:proofErr w:type="spellStart"/>
            <w:r w:rsidR="6CC34F6D" w:rsidRPr="64F62F4D">
              <w:rPr>
                <w:rFonts w:ascii="Times New Roman" w:eastAsia="Times New Roman" w:hAnsi="Times New Roman" w:cs="Times New Roman"/>
                <w:b/>
                <w:bCs/>
                <w:color w:val="000000" w:themeColor="text1"/>
                <w:sz w:val="22"/>
                <w:szCs w:val="22"/>
                <w:lang w:val="en-US"/>
              </w:rPr>
              <w:t>curente</w:t>
            </w:r>
            <w:proofErr w:type="spellEnd"/>
            <w:r w:rsidR="6CC34F6D" w:rsidRPr="64F62F4D">
              <w:rPr>
                <w:rFonts w:ascii="Times New Roman" w:eastAsia="Times New Roman" w:hAnsi="Times New Roman" w:cs="Times New Roman"/>
                <w:b/>
                <w:bCs/>
                <w:color w:val="000000" w:themeColor="text1"/>
                <w:sz w:val="22"/>
                <w:szCs w:val="22"/>
                <w:lang w:val="en-US"/>
              </w:rPr>
              <w:t xml:space="preserve"> in </w:t>
            </w:r>
            <w:proofErr w:type="spellStart"/>
            <w:r w:rsidR="6CC34F6D" w:rsidRPr="64F62F4D">
              <w:rPr>
                <w:rFonts w:ascii="Times New Roman" w:eastAsia="Times New Roman" w:hAnsi="Times New Roman" w:cs="Times New Roman"/>
                <w:b/>
                <w:bCs/>
                <w:color w:val="000000" w:themeColor="text1"/>
                <w:sz w:val="22"/>
                <w:szCs w:val="22"/>
                <w:lang w:val="en-US"/>
              </w:rPr>
              <w:t>cadrul</w:t>
            </w:r>
            <w:proofErr w:type="spellEnd"/>
            <w:r w:rsidR="6CC34F6D" w:rsidRPr="64F62F4D">
              <w:rPr>
                <w:rFonts w:ascii="Times New Roman" w:eastAsia="Times New Roman" w:hAnsi="Times New Roman" w:cs="Times New Roman"/>
                <w:b/>
                <w:bCs/>
                <w:color w:val="000000" w:themeColor="text1"/>
                <w:sz w:val="22"/>
                <w:szCs w:val="22"/>
                <w:lang w:val="en-US"/>
              </w:rPr>
              <w:t xml:space="preserve"> </w:t>
            </w:r>
            <w:proofErr w:type="spellStart"/>
            <w:r w:rsidR="6CC34F6D" w:rsidRPr="64F62F4D">
              <w:rPr>
                <w:rFonts w:ascii="Times New Roman" w:eastAsia="Times New Roman" w:hAnsi="Times New Roman" w:cs="Times New Roman"/>
                <w:b/>
                <w:bCs/>
                <w:color w:val="000000" w:themeColor="text1"/>
                <w:sz w:val="22"/>
                <w:szCs w:val="22"/>
                <w:lang w:val="en-US"/>
              </w:rPr>
              <w:t>teoriilor</w:t>
            </w:r>
            <w:proofErr w:type="spellEnd"/>
            <w:r w:rsidR="6CC34F6D" w:rsidRPr="64F62F4D">
              <w:rPr>
                <w:rFonts w:ascii="Times New Roman" w:eastAsia="Times New Roman" w:hAnsi="Times New Roman" w:cs="Times New Roman"/>
                <w:b/>
                <w:bCs/>
                <w:color w:val="000000" w:themeColor="text1"/>
                <w:sz w:val="22"/>
                <w:szCs w:val="22"/>
                <w:lang w:val="en-US"/>
              </w:rPr>
              <w:t xml:space="preserve"> </w:t>
            </w:r>
            <w:proofErr w:type="spellStart"/>
            <w:r w:rsidR="6CC34F6D" w:rsidRPr="64F62F4D">
              <w:rPr>
                <w:rFonts w:ascii="Times New Roman" w:eastAsia="Times New Roman" w:hAnsi="Times New Roman" w:cs="Times New Roman"/>
                <w:b/>
                <w:bCs/>
                <w:color w:val="000000" w:themeColor="text1"/>
                <w:sz w:val="22"/>
                <w:szCs w:val="22"/>
                <w:lang w:val="en-US"/>
              </w:rPr>
              <w:t>sociologice</w:t>
            </w:r>
            <w:proofErr w:type="spellEnd"/>
            <w:r w:rsidR="6CC34F6D" w:rsidRPr="64F62F4D">
              <w:rPr>
                <w:rFonts w:ascii="Times New Roman" w:eastAsia="Times New Roman" w:hAnsi="Times New Roman" w:cs="Times New Roman"/>
                <w:b/>
                <w:bCs/>
                <w:color w:val="000000" w:themeColor="text1"/>
                <w:sz w:val="22"/>
                <w:szCs w:val="22"/>
                <w:lang w:val="en-US"/>
              </w:rPr>
              <w:t xml:space="preserve"> </w:t>
            </w:r>
            <w:proofErr w:type="spellStart"/>
            <w:r w:rsidR="6CC34F6D" w:rsidRPr="64F62F4D">
              <w:rPr>
                <w:rFonts w:ascii="Times New Roman" w:eastAsia="Times New Roman" w:hAnsi="Times New Roman" w:cs="Times New Roman"/>
                <w:b/>
                <w:bCs/>
                <w:color w:val="000000" w:themeColor="text1"/>
                <w:sz w:val="22"/>
                <w:szCs w:val="22"/>
                <w:lang w:val="en-US"/>
              </w:rPr>
              <w:t>contemporane</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FF1A11C" w14:textId="2B4370A6" w:rsidR="00796905" w:rsidRPr="00C02345" w:rsidRDefault="3BBD5D05" w:rsidP="64F62F4D">
            <w:pPr>
              <w:spacing w:after="0" w:line="240" w:lineRule="auto"/>
            </w:pPr>
            <w:r w:rsidRPr="64F62F4D">
              <w:rPr>
                <w:rFonts w:ascii="Times New Roman" w:eastAsia="Times New Roman" w:hAnsi="Times New Roman" w:cs="Times New Roman"/>
                <w:color w:val="000000" w:themeColor="text1"/>
                <w:lang w:val="ro"/>
              </w:rPr>
              <w:t>prelegeri și dezbateri</w:t>
            </w:r>
          </w:p>
        </w:tc>
        <w:tc>
          <w:tcPr>
            <w:tcW w:w="1418" w:type="dxa"/>
            <w:tcBorders>
              <w:top w:val="single" w:sz="4" w:space="0" w:color="auto"/>
              <w:left w:val="single" w:sz="4" w:space="0" w:color="auto"/>
              <w:bottom w:val="single" w:sz="4" w:space="0" w:color="auto"/>
              <w:right w:val="single" w:sz="4" w:space="0" w:color="auto"/>
            </w:tcBorders>
            <w:vAlign w:val="center"/>
          </w:tcPr>
          <w:p w14:paraId="33BE893D" w14:textId="77777777" w:rsidR="00796905" w:rsidRPr="00C02345" w:rsidRDefault="00796905" w:rsidP="00373CCF">
            <w:pPr>
              <w:spacing w:after="0" w:line="240" w:lineRule="auto"/>
              <w:rPr>
                <w:rFonts w:ascii="Cambria" w:eastAsia="Calibri" w:hAnsi="Cambria" w:cs="Times New Roman"/>
                <w:kern w:val="0"/>
                <w:sz w:val="20"/>
                <w:szCs w:val="20"/>
                <w14:ligatures w14:val="none"/>
              </w:rPr>
            </w:pPr>
          </w:p>
        </w:tc>
      </w:tr>
      <w:tr w:rsidR="003F659E" w:rsidRPr="00C02345" w14:paraId="6DEC7BC6" w14:textId="77777777" w:rsidTr="64F62F4D">
        <w:trPr>
          <w:trHeight w:val="284"/>
        </w:trPr>
        <w:tc>
          <w:tcPr>
            <w:tcW w:w="10491" w:type="dxa"/>
            <w:gridSpan w:val="3"/>
            <w:vAlign w:val="center"/>
          </w:tcPr>
          <w:p w14:paraId="28D0D0F1" w14:textId="1AE72876" w:rsidR="003F659E" w:rsidRPr="00C02345" w:rsidRDefault="003F659E" w:rsidP="00373CCF">
            <w:pPr>
              <w:spacing w:after="0" w:line="240" w:lineRule="auto"/>
              <w:rPr>
                <w:rFonts w:ascii="Cambria" w:hAnsi="Cambria"/>
                <w:sz w:val="20"/>
                <w:szCs w:val="20"/>
              </w:rPr>
            </w:pPr>
            <w:r w:rsidRPr="00C02345">
              <w:rPr>
                <w:rFonts w:ascii="Cambria" w:hAnsi="Cambria"/>
                <w:sz w:val="20"/>
                <w:szCs w:val="20"/>
              </w:rPr>
              <w:t>Bibliografie</w:t>
            </w:r>
          </w:p>
        </w:tc>
      </w:tr>
      <w:tr w:rsidR="008C28C6" w:rsidRPr="00C02345" w14:paraId="724C172F" w14:textId="77777777" w:rsidTr="00223DD8">
        <w:trPr>
          <w:trHeight w:val="284"/>
        </w:trPr>
        <w:tc>
          <w:tcPr>
            <w:tcW w:w="7514" w:type="dxa"/>
            <w:vAlign w:val="center"/>
          </w:tcPr>
          <w:p w14:paraId="24554D0C" w14:textId="77777777" w:rsidR="003F659E" w:rsidRPr="00C02345" w:rsidRDefault="003F659E" w:rsidP="00373CCF">
            <w:pPr>
              <w:spacing w:after="0" w:line="240" w:lineRule="auto"/>
              <w:rPr>
                <w:rFonts w:ascii="Cambria" w:hAnsi="Cambria"/>
                <w:sz w:val="20"/>
                <w:szCs w:val="20"/>
              </w:rPr>
            </w:pPr>
            <w:r w:rsidRPr="00C02345">
              <w:rPr>
                <w:rFonts w:ascii="Cambria" w:hAnsi="Cambria"/>
                <w:sz w:val="20"/>
                <w:szCs w:val="20"/>
              </w:rPr>
              <w:t>8.2 Seminar / laborator</w:t>
            </w:r>
          </w:p>
        </w:tc>
        <w:tc>
          <w:tcPr>
            <w:tcW w:w="1559" w:type="dxa"/>
            <w:vAlign w:val="center"/>
          </w:tcPr>
          <w:p w14:paraId="77799169" w14:textId="77777777" w:rsidR="003F659E" w:rsidRPr="00C02345" w:rsidRDefault="003F659E" w:rsidP="00373CCF">
            <w:pPr>
              <w:spacing w:after="0" w:line="240" w:lineRule="auto"/>
              <w:rPr>
                <w:rFonts w:ascii="Cambria" w:hAnsi="Cambria"/>
                <w:sz w:val="20"/>
                <w:szCs w:val="20"/>
              </w:rPr>
            </w:pPr>
            <w:r w:rsidRPr="00C02345">
              <w:rPr>
                <w:rFonts w:ascii="Cambria" w:hAnsi="Cambria"/>
                <w:sz w:val="20"/>
                <w:szCs w:val="20"/>
              </w:rPr>
              <w:t>Metode de predare</w:t>
            </w:r>
          </w:p>
        </w:tc>
        <w:tc>
          <w:tcPr>
            <w:tcW w:w="1418" w:type="dxa"/>
            <w:vAlign w:val="center"/>
          </w:tcPr>
          <w:p w14:paraId="0DCC5100" w14:textId="77777777" w:rsidR="003F659E" w:rsidRPr="00C02345" w:rsidRDefault="003F659E" w:rsidP="00373CCF">
            <w:pPr>
              <w:spacing w:after="0" w:line="240" w:lineRule="auto"/>
              <w:rPr>
                <w:rFonts w:ascii="Cambria" w:hAnsi="Cambria"/>
                <w:sz w:val="20"/>
                <w:szCs w:val="20"/>
              </w:rPr>
            </w:pPr>
            <w:r w:rsidRPr="00C02345">
              <w:rPr>
                <w:rFonts w:ascii="Cambria" w:hAnsi="Cambria"/>
                <w:sz w:val="20"/>
                <w:szCs w:val="20"/>
              </w:rPr>
              <w:t>Observații</w:t>
            </w:r>
          </w:p>
        </w:tc>
      </w:tr>
      <w:tr w:rsidR="008C28C6" w:rsidRPr="00C02345" w14:paraId="74734A45" w14:textId="77777777" w:rsidTr="00223DD8">
        <w:trPr>
          <w:trHeight w:val="284"/>
        </w:trPr>
        <w:tc>
          <w:tcPr>
            <w:tcW w:w="7514" w:type="dxa"/>
            <w:vAlign w:val="center"/>
          </w:tcPr>
          <w:p w14:paraId="2860EF51" w14:textId="5A744A52" w:rsidR="003F659E" w:rsidRPr="00C02345" w:rsidRDefault="76863AA4" w:rsidP="64F62F4D">
            <w:pPr>
              <w:spacing w:line="214" w:lineRule="auto"/>
              <w:rPr>
                <w:rFonts w:ascii="Cambria" w:hAnsi="Cambria"/>
                <w:sz w:val="20"/>
                <w:szCs w:val="20"/>
              </w:rPr>
            </w:pPr>
            <w:r w:rsidRPr="64F62F4D">
              <w:rPr>
                <w:rFonts w:ascii="Cambria" w:hAnsi="Cambria"/>
                <w:sz w:val="20"/>
                <w:szCs w:val="20"/>
              </w:rPr>
              <w:t>1.</w:t>
            </w:r>
            <w:r w:rsidR="121C8549" w:rsidRPr="64F62F4D">
              <w:rPr>
                <w:rFonts w:ascii="Times New Roman" w:eastAsia="Times New Roman" w:hAnsi="Times New Roman" w:cs="Times New Roman"/>
                <w:b/>
                <w:bCs/>
                <w:color w:val="000000" w:themeColor="text1"/>
                <w:sz w:val="20"/>
                <w:szCs w:val="20"/>
                <w:lang w:val="en-US"/>
              </w:rPr>
              <w:t xml:space="preserve"> Tema de </w:t>
            </w:r>
            <w:proofErr w:type="spellStart"/>
            <w:r w:rsidR="121C8549" w:rsidRPr="64F62F4D">
              <w:rPr>
                <w:rFonts w:ascii="Times New Roman" w:eastAsia="Times New Roman" w:hAnsi="Times New Roman" w:cs="Times New Roman"/>
                <w:b/>
                <w:bCs/>
                <w:color w:val="000000" w:themeColor="text1"/>
                <w:sz w:val="20"/>
                <w:szCs w:val="20"/>
                <w:lang w:val="en-US"/>
              </w:rPr>
              <w:t>aprofundare</w:t>
            </w:r>
            <w:proofErr w:type="spellEnd"/>
            <w:r w:rsidR="121C8549" w:rsidRPr="64F62F4D">
              <w:rPr>
                <w:rFonts w:ascii="Times New Roman" w:eastAsia="Times New Roman" w:hAnsi="Times New Roman" w:cs="Times New Roman"/>
                <w:b/>
                <w:bCs/>
                <w:color w:val="000000" w:themeColor="text1"/>
                <w:sz w:val="20"/>
                <w:szCs w:val="20"/>
                <w:lang w:val="en-US"/>
              </w:rPr>
              <w:t xml:space="preserve"> 1: </w:t>
            </w:r>
          </w:p>
          <w:p w14:paraId="0A131522" w14:textId="2685DB87" w:rsidR="003F659E" w:rsidRPr="00C02345" w:rsidRDefault="121C8549" w:rsidP="64F62F4D">
            <w:pPr>
              <w:spacing w:line="214" w:lineRule="auto"/>
            </w:pPr>
            <w:r w:rsidRPr="64F62F4D">
              <w:rPr>
                <w:rFonts w:ascii="Times New Roman" w:eastAsia="Times New Roman" w:hAnsi="Times New Roman" w:cs="Times New Roman"/>
                <w:color w:val="000000" w:themeColor="text1"/>
                <w:sz w:val="20"/>
                <w:szCs w:val="20"/>
                <w:lang w:val="en-US"/>
              </w:rPr>
              <w:t xml:space="preserve">Collins, Randall - </w:t>
            </w:r>
            <w:r w:rsidRPr="64F62F4D">
              <w:rPr>
                <w:rFonts w:ascii="Times New Roman" w:eastAsia="Times New Roman" w:hAnsi="Times New Roman" w:cs="Times New Roman"/>
                <w:i/>
                <w:iCs/>
                <w:color w:val="000000" w:themeColor="text1"/>
                <w:sz w:val="20"/>
                <w:szCs w:val="20"/>
                <w:lang w:val="en-US"/>
              </w:rPr>
              <w:t xml:space="preserve">The Conflict Tradition – </w:t>
            </w:r>
            <w:r w:rsidRPr="64F62F4D">
              <w:rPr>
                <w:rFonts w:ascii="Times New Roman" w:eastAsia="Times New Roman" w:hAnsi="Times New Roman" w:cs="Times New Roman"/>
                <w:color w:val="000000" w:themeColor="text1"/>
                <w:sz w:val="20"/>
                <w:szCs w:val="20"/>
                <w:lang w:val="en-US"/>
              </w:rPr>
              <w:t>in</w:t>
            </w:r>
            <w:r w:rsidRPr="64F62F4D">
              <w:rPr>
                <w:rFonts w:ascii="Times New Roman" w:eastAsia="Times New Roman" w:hAnsi="Times New Roman" w:cs="Times New Roman"/>
                <w:i/>
                <w:iCs/>
                <w:color w:val="000000" w:themeColor="text1"/>
                <w:sz w:val="20"/>
                <w:szCs w:val="20"/>
                <w:lang w:val="en-US"/>
              </w:rPr>
              <w:t xml:space="preserve"> </w:t>
            </w:r>
            <w:r w:rsidRPr="64F62F4D">
              <w:rPr>
                <w:rFonts w:ascii="Times New Roman" w:eastAsia="Times New Roman" w:hAnsi="Times New Roman" w:cs="Times New Roman"/>
                <w:color w:val="000000" w:themeColor="text1"/>
                <w:sz w:val="20"/>
                <w:szCs w:val="20"/>
                <w:lang w:val="en-US"/>
              </w:rPr>
              <w:t>Four sociological traditions. New York: Oxford University Press, 1994,  pp. 47 – 120</w:t>
            </w:r>
          </w:p>
          <w:p w14:paraId="0B1FC3F4" w14:textId="6C763098" w:rsidR="003F659E" w:rsidRPr="00C02345" w:rsidRDefault="121C8549" w:rsidP="64F62F4D">
            <w:pPr>
              <w:spacing w:line="214" w:lineRule="auto"/>
            </w:pPr>
            <w:r w:rsidRPr="64F62F4D">
              <w:rPr>
                <w:rFonts w:ascii="Times New Roman" w:eastAsia="Times New Roman" w:hAnsi="Times New Roman" w:cs="Times New Roman"/>
                <w:color w:val="000000" w:themeColor="text1"/>
                <w:sz w:val="20"/>
                <w:szCs w:val="20"/>
                <w:lang w:val="en-US"/>
              </w:rPr>
              <w:t xml:space="preserve">Crook, S. The Sociological Critique Of Modernist Radicalism in Modernist radicalism and its aftermath : foundationalism and </w:t>
            </w:r>
            <w:proofErr w:type="spellStart"/>
            <w:r w:rsidRPr="64F62F4D">
              <w:rPr>
                <w:rFonts w:ascii="Times New Roman" w:eastAsia="Times New Roman" w:hAnsi="Times New Roman" w:cs="Times New Roman"/>
                <w:color w:val="000000" w:themeColor="text1"/>
                <w:sz w:val="20"/>
                <w:szCs w:val="20"/>
                <w:lang w:val="en-US"/>
              </w:rPr>
              <w:t>and</w:t>
            </w:r>
            <w:proofErr w:type="spellEnd"/>
            <w:r w:rsidRPr="64F62F4D">
              <w:rPr>
                <w:rFonts w:ascii="Times New Roman" w:eastAsia="Times New Roman" w:hAnsi="Times New Roman" w:cs="Times New Roman"/>
                <w:color w:val="000000" w:themeColor="text1"/>
                <w:sz w:val="20"/>
                <w:szCs w:val="20"/>
                <w:lang w:val="en-US"/>
              </w:rPr>
              <w:t xml:space="preserve"> anti-foundationalism in radical social theory. London ; New York, Routledge, 1991, pp. 49-77</w:t>
            </w:r>
          </w:p>
          <w:p w14:paraId="5551030B" w14:textId="395B76F4" w:rsidR="003F659E" w:rsidRPr="00C02345" w:rsidRDefault="121C8549"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w:t>
            </w:r>
            <w:proofErr w:type="spellStart"/>
            <w:r w:rsidRPr="64F62F4D">
              <w:rPr>
                <w:rFonts w:ascii="Times New Roman" w:eastAsia="Times New Roman" w:hAnsi="Times New Roman" w:cs="Times New Roman"/>
                <w:b/>
                <w:bCs/>
                <w:color w:val="000000" w:themeColor="text1"/>
                <w:sz w:val="20"/>
                <w:szCs w:val="20"/>
                <w:lang w:val="en-US"/>
              </w:rPr>
              <w:t>aprofundare</w:t>
            </w:r>
            <w:proofErr w:type="spellEnd"/>
            <w:r w:rsidRPr="64F62F4D">
              <w:rPr>
                <w:rFonts w:ascii="Times New Roman" w:eastAsia="Times New Roman" w:hAnsi="Times New Roman" w:cs="Times New Roman"/>
                <w:b/>
                <w:bCs/>
                <w:color w:val="000000" w:themeColor="text1"/>
                <w:sz w:val="20"/>
                <w:szCs w:val="20"/>
                <w:lang w:val="en-US"/>
              </w:rPr>
              <w:t xml:space="preserve"> 2: </w:t>
            </w:r>
          </w:p>
          <w:p w14:paraId="66BD6686" w14:textId="017A4E93" w:rsidR="003F659E" w:rsidRPr="00C02345" w:rsidRDefault="121C8549" w:rsidP="64F62F4D">
            <w:pPr>
              <w:spacing w:line="214" w:lineRule="auto"/>
            </w:pPr>
            <w:r w:rsidRPr="64F62F4D">
              <w:rPr>
                <w:rFonts w:ascii="Times New Roman" w:eastAsia="Times New Roman" w:hAnsi="Times New Roman" w:cs="Times New Roman"/>
                <w:color w:val="000000" w:themeColor="text1"/>
                <w:sz w:val="20"/>
                <w:szCs w:val="20"/>
                <w:lang w:val="en-US"/>
              </w:rPr>
              <w:t xml:space="preserve">Collins, Randall - </w:t>
            </w:r>
            <w:r w:rsidRPr="64F62F4D">
              <w:rPr>
                <w:rFonts w:ascii="Times New Roman" w:eastAsia="Times New Roman" w:hAnsi="Times New Roman" w:cs="Times New Roman"/>
                <w:i/>
                <w:iCs/>
                <w:color w:val="000000" w:themeColor="text1"/>
                <w:sz w:val="20"/>
                <w:szCs w:val="20"/>
                <w:lang w:val="en-US"/>
              </w:rPr>
              <w:t xml:space="preserve">The Durkheimian Tradition – </w:t>
            </w:r>
            <w:r w:rsidRPr="64F62F4D">
              <w:rPr>
                <w:rFonts w:ascii="Times New Roman" w:eastAsia="Times New Roman" w:hAnsi="Times New Roman" w:cs="Times New Roman"/>
                <w:color w:val="000000" w:themeColor="text1"/>
                <w:sz w:val="20"/>
                <w:szCs w:val="20"/>
                <w:lang w:val="en-US"/>
              </w:rPr>
              <w:t>in</w:t>
            </w:r>
            <w:r w:rsidRPr="64F62F4D">
              <w:rPr>
                <w:rFonts w:ascii="Times New Roman" w:eastAsia="Times New Roman" w:hAnsi="Times New Roman" w:cs="Times New Roman"/>
                <w:i/>
                <w:iCs/>
                <w:color w:val="000000" w:themeColor="text1"/>
                <w:sz w:val="20"/>
                <w:szCs w:val="20"/>
                <w:lang w:val="en-US"/>
              </w:rPr>
              <w:t xml:space="preserve"> </w:t>
            </w:r>
            <w:r w:rsidRPr="64F62F4D">
              <w:rPr>
                <w:rFonts w:ascii="Times New Roman" w:eastAsia="Times New Roman" w:hAnsi="Times New Roman" w:cs="Times New Roman"/>
                <w:color w:val="000000" w:themeColor="text1"/>
                <w:sz w:val="20"/>
                <w:szCs w:val="20"/>
                <w:lang w:val="en-US"/>
              </w:rPr>
              <w:t>Four sociological traditions. New York: Oxford University Press, 1994,  pp. 181 – 241</w:t>
            </w:r>
          </w:p>
          <w:p w14:paraId="6C224A07" w14:textId="4E75CF4D" w:rsidR="003F659E" w:rsidRPr="00C02345" w:rsidRDefault="121C8549" w:rsidP="64F62F4D">
            <w:pPr>
              <w:spacing w:after="0" w:line="240" w:lineRule="auto"/>
            </w:pPr>
            <w:r w:rsidRPr="64F62F4D">
              <w:rPr>
                <w:rFonts w:ascii="Times New Roman" w:eastAsia="Times New Roman" w:hAnsi="Times New Roman" w:cs="Times New Roman"/>
                <w:color w:val="000000" w:themeColor="text1"/>
                <w:sz w:val="20"/>
                <w:szCs w:val="20"/>
                <w:lang w:val="en-US"/>
              </w:rPr>
              <w:t xml:space="preserve">Bourdieu, P. and L. J. D. Wacquant (1992)  - </w:t>
            </w:r>
            <w:r w:rsidRPr="64F62F4D">
              <w:rPr>
                <w:rFonts w:ascii="Times New Roman" w:eastAsia="Times New Roman" w:hAnsi="Times New Roman" w:cs="Times New Roman"/>
                <w:i/>
                <w:iCs/>
                <w:color w:val="000000" w:themeColor="text1"/>
                <w:sz w:val="20"/>
                <w:szCs w:val="20"/>
                <w:lang w:val="en-US"/>
              </w:rPr>
              <w:t xml:space="preserve">The Purpose of Reflexive Sociology (The Chicago Workshop) </w:t>
            </w:r>
            <w:r w:rsidRPr="64F62F4D">
              <w:rPr>
                <w:rFonts w:ascii="Times New Roman" w:eastAsia="Times New Roman" w:hAnsi="Times New Roman" w:cs="Times New Roman"/>
                <w:color w:val="000000" w:themeColor="text1"/>
                <w:sz w:val="20"/>
                <w:szCs w:val="20"/>
                <w:lang w:val="en-US"/>
              </w:rPr>
              <w:t>in An invitation to reflexive sociology. Chicago, University of Chicago Press, 1992,  pp. 61-115</w:t>
            </w:r>
          </w:p>
        </w:tc>
        <w:tc>
          <w:tcPr>
            <w:tcW w:w="1559" w:type="dxa"/>
            <w:vAlign w:val="center"/>
          </w:tcPr>
          <w:p w14:paraId="0923D251" w14:textId="73050A9E" w:rsidR="003F659E" w:rsidRPr="00C02345" w:rsidRDefault="14F2305C" w:rsidP="64F62F4D">
            <w:pPr>
              <w:spacing w:after="0" w:line="240" w:lineRule="auto"/>
            </w:pPr>
            <w:proofErr w:type="spellStart"/>
            <w:r w:rsidRPr="64F62F4D">
              <w:rPr>
                <w:rFonts w:ascii="Times New Roman" w:eastAsia="Times New Roman" w:hAnsi="Times New Roman" w:cs="Times New Roman"/>
                <w:color w:val="000000" w:themeColor="text1"/>
                <w:lang w:val="ro"/>
              </w:rPr>
              <w:t>prezentari</w:t>
            </w:r>
            <w:proofErr w:type="spellEnd"/>
            <w:r w:rsidRPr="64F62F4D">
              <w:rPr>
                <w:rFonts w:ascii="Times New Roman" w:eastAsia="Times New Roman" w:hAnsi="Times New Roman" w:cs="Times New Roman"/>
                <w:color w:val="000000" w:themeColor="text1"/>
                <w:lang w:val="ro"/>
              </w:rPr>
              <w:t xml:space="preserve"> și dezbateri</w:t>
            </w:r>
          </w:p>
          <w:p w14:paraId="7A7ED45E" w14:textId="3B73C414" w:rsidR="003F659E" w:rsidRPr="00C02345" w:rsidRDefault="003F659E" w:rsidP="00373CCF">
            <w:pPr>
              <w:spacing w:after="0" w:line="240" w:lineRule="auto"/>
              <w:rPr>
                <w:rFonts w:ascii="Cambria" w:hAnsi="Cambria"/>
                <w:sz w:val="20"/>
                <w:szCs w:val="20"/>
              </w:rPr>
            </w:pPr>
          </w:p>
        </w:tc>
        <w:tc>
          <w:tcPr>
            <w:tcW w:w="1418" w:type="dxa"/>
            <w:vAlign w:val="center"/>
          </w:tcPr>
          <w:p w14:paraId="6EA614A7" w14:textId="77777777" w:rsidR="003F659E" w:rsidRPr="00C02345" w:rsidRDefault="003F659E" w:rsidP="00373CCF">
            <w:pPr>
              <w:spacing w:after="0" w:line="240" w:lineRule="auto"/>
              <w:rPr>
                <w:rFonts w:ascii="Cambria" w:hAnsi="Cambria"/>
                <w:sz w:val="20"/>
                <w:szCs w:val="20"/>
              </w:rPr>
            </w:pPr>
          </w:p>
        </w:tc>
      </w:tr>
      <w:tr w:rsidR="008C28C6" w:rsidRPr="00C02345" w14:paraId="058026E7" w14:textId="77777777" w:rsidTr="00223DD8">
        <w:trPr>
          <w:trHeight w:val="284"/>
        </w:trPr>
        <w:tc>
          <w:tcPr>
            <w:tcW w:w="7514" w:type="dxa"/>
            <w:vAlign w:val="center"/>
          </w:tcPr>
          <w:p w14:paraId="7C921170" w14:textId="2F87DE42" w:rsidR="003F659E" w:rsidRPr="00C02345" w:rsidRDefault="76863AA4" w:rsidP="64F62F4D">
            <w:pPr>
              <w:spacing w:line="214" w:lineRule="auto"/>
              <w:rPr>
                <w:rFonts w:ascii="Cambria" w:hAnsi="Cambria"/>
                <w:sz w:val="20"/>
                <w:szCs w:val="20"/>
              </w:rPr>
            </w:pPr>
            <w:r w:rsidRPr="64F62F4D">
              <w:rPr>
                <w:rFonts w:ascii="Cambria" w:hAnsi="Cambria"/>
                <w:sz w:val="20"/>
                <w:szCs w:val="20"/>
              </w:rPr>
              <w:t>2.</w:t>
            </w:r>
            <w:r w:rsidR="3BFDBF46" w:rsidRPr="64F62F4D">
              <w:rPr>
                <w:rFonts w:ascii="Times New Roman" w:eastAsia="Times New Roman" w:hAnsi="Times New Roman" w:cs="Times New Roman"/>
                <w:b/>
                <w:bCs/>
                <w:color w:val="000000" w:themeColor="text1"/>
                <w:sz w:val="20"/>
                <w:szCs w:val="20"/>
                <w:lang w:val="en-US"/>
              </w:rPr>
              <w:t xml:space="preserve"> Tema de </w:t>
            </w:r>
            <w:proofErr w:type="spellStart"/>
            <w:r w:rsidR="3BFDBF46" w:rsidRPr="64F62F4D">
              <w:rPr>
                <w:rFonts w:ascii="Times New Roman" w:eastAsia="Times New Roman" w:hAnsi="Times New Roman" w:cs="Times New Roman"/>
                <w:b/>
                <w:bCs/>
                <w:color w:val="000000" w:themeColor="text1"/>
                <w:sz w:val="20"/>
                <w:szCs w:val="20"/>
                <w:lang w:val="en-US"/>
              </w:rPr>
              <w:t>aprofundare</w:t>
            </w:r>
            <w:proofErr w:type="spellEnd"/>
            <w:r w:rsidR="3BFDBF46" w:rsidRPr="64F62F4D">
              <w:rPr>
                <w:rFonts w:ascii="Times New Roman" w:eastAsia="Times New Roman" w:hAnsi="Times New Roman" w:cs="Times New Roman"/>
                <w:b/>
                <w:bCs/>
                <w:color w:val="000000" w:themeColor="text1"/>
                <w:sz w:val="20"/>
                <w:szCs w:val="20"/>
                <w:lang w:val="en-US"/>
              </w:rPr>
              <w:t xml:space="preserve"> </w:t>
            </w:r>
            <w:proofErr w:type="spellStart"/>
            <w:r w:rsidR="3BFDBF46" w:rsidRPr="64F62F4D">
              <w:rPr>
                <w:rFonts w:ascii="Times New Roman" w:eastAsia="Times New Roman" w:hAnsi="Times New Roman" w:cs="Times New Roman"/>
                <w:b/>
                <w:bCs/>
                <w:color w:val="000000" w:themeColor="text1"/>
                <w:sz w:val="20"/>
                <w:szCs w:val="20"/>
                <w:lang w:val="en-US"/>
              </w:rPr>
              <w:t>introductiva</w:t>
            </w:r>
            <w:proofErr w:type="spellEnd"/>
            <w:r w:rsidR="3BFDBF46" w:rsidRPr="64F62F4D">
              <w:rPr>
                <w:rFonts w:ascii="Times New Roman" w:eastAsia="Times New Roman" w:hAnsi="Times New Roman" w:cs="Times New Roman"/>
                <w:b/>
                <w:bCs/>
                <w:color w:val="000000" w:themeColor="text1"/>
                <w:sz w:val="20"/>
                <w:szCs w:val="20"/>
                <w:lang w:val="en-US"/>
              </w:rPr>
              <w:t>:</w:t>
            </w:r>
          </w:p>
          <w:p w14:paraId="5EB4C83D" w14:textId="40825BB5" w:rsidR="003F659E" w:rsidRPr="00C02345" w:rsidRDefault="3BFDBF46" w:rsidP="64F62F4D">
            <w:pPr>
              <w:spacing w:line="214" w:lineRule="auto"/>
            </w:pPr>
            <w:r w:rsidRPr="64F62F4D">
              <w:rPr>
                <w:rFonts w:ascii="Times New Roman" w:eastAsia="Times New Roman" w:hAnsi="Times New Roman" w:cs="Times New Roman"/>
                <w:color w:val="000000" w:themeColor="text1"/>
                <w:sz w:val="20"/>
                <w:szCs w:val="20"/>
                <w:lang w:val="en-US"/>
              </w:rPr>
              <w:t xml:space="preserve">Stephan Fuchs - </w:t>
            </w:r>
            <w:r w:rsidRPr="64F62F4D">
              <w:rPr>
                <w:rFonts w:ascii="Times New Roman" w:eastAsia="Times New Roman" w:hAnsi="Times New Roman" w:cs="Times New Roman"/>
                <w:i/>
                <w:iCs/>
                <w:color w:val="000000" w:themeColor="text1"/>
                <w:sz w:val="20"/>
                <w:szCs w:val="20"/>
                <w:lang w:val="en-US"/>
              </w:rPr>
              <w:t>Three Sociological Epistemologies</w:t>
            </w:r>
            <w:r w:rsidRPr="64F62F4D">
              <w:rPr>
                <w:rFonts w:ascii="Times New Roman" w:eastAsia="Times New Roman" w:hAnsi="Times New Roman" w:cs="Times New Roman"/>
                <w:color w:val="000000" w:themeColor="text1"/>
                <w:sz w:val="20"/>
                <w:szCs w:val="20"/>
                <w:lang w:val="en-US"/>
              </w:rPr>
              <w:t>, Sociological Perspectives, Vol. 36, No. 1 (Spring, 1993), pp. 23-44</w:t>
            </w:r>
          </w:p>
          <w:p w14:paraId="63BBC813" w14:textId="7DBFD8B4" w:rsidR="003F659E" w:rsidRPr="00C02345" w:rsidRDefault="3BFDBF46"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w:t>
            </w:r>
            <w:proofErr w:type="spellStart"/>
            <w:r w:rsidRPr="64F62F4D">
              <w:rPr>
                <w:rFonts w:ascii="Times New Roman" w:eastAsia="Times New Roman" w:hAnsi="Times New Roman" w:cs="Times New Roman"/>
                <w:b/>
                <w:bCs/>
                <w:color w:val="000000" w:themeColor="text1"/>
                <w:sz w:val="20"/>
                <w:szCs w:val="20"/>
                <w:lang w:val="en-US"/>
              </w:rPr>
              <w:t>aprofundare</w:t>
            </w:r>
            <w:proofErr w:type="spellEnd"/>
            <w:r w:rsidRPr="64F62F4D">
              <w:rPr>
                <w:rFonts w:ascii="Times New Roman" w:eastAsia="Times New Roman" w:hAnsi="Times New Roman" w:cs="Times New Roman"/>
                <w:b/>
                <w:bCs/>
                <w:color w:val="000000" w:themeColor="text1"/>
                <w:sz w:val="20"/>
                <w:szCs w:val="20"/>
                <w:lang w:val="en-US"/>
              </w:rPr>
              <w:t xml:space="preserve"> 1: </w:t>
            </w:r>
          </w:p>
          <w:p w14:paraId="27DEE582" w14:textId="7BF1B259" w:rsidR="003F659E" w:rsidRPr="00C02345" w:rsidRDefault="3BFDBF46" w:rsidP="64F62F4D">
            <w:pPr>
              <w:spacing w:line="214" w:lineRule="auto"/>
            </w:pPr>
            <w:r w:rsidRPr="64F62F4D">
              <w:rPr>
                <w:rFonts w:ascii="Times New Roman" w:eastAsia="Times New Roman" w:hAnsi="Times New Roman" w:cs="Times New Roman"/>
                <w:color w:val="000000" w:themeColor="text1"/>
                <w:sz w:val="20"/>
                <w:szCs w:val="20"/>
                <w:lang w:val="en-US"/>
              </w:rPr>
              <w:t xml:space="preserve">Kuhn, Thomas - </w:t>
            </w:r>
            <w:proofErr w:type="spellStart"/>
            <w:r w:rsidRPr="64F62F4D">
              <w:rPr>
                <w:rFonts w:ascii="Times New Roman" w:eastAsia="Times New Roman" w:hAnsi="Times New Roman" w:cs="Times New Roman"/>
                <w:i/>
                <w:iCs/>
                <w:color w:val="000000" w:themeColor="text1"/>
                <w:sz w:val="20"/>
                <w:szCs w:val="20"/>
                <w:lang w:val="en-US"/>
              </w:rPr>
              <w:t>Structura</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Revolutiilor</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Stiintifice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Humanitas,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cap. IX, 2008, pp. 157-175</w:t>
            </w:r>
          </w:p>
          <w:p w14:paraId="7083E468" w14:textId="70E59F40" w:rsidR="003F659E" w:rsidRPr="00C02345" w:rsidRDefault="3BFDBF46" w:rsidP="64F62F4D">
            <w:pPr>
              <w:spacing w:line="214" w:lineRule="auto"/>
            </w:pPr>
            <w:r w:rsidRPr="64F62F4D">
              <w:rPr>
                <w:rFonts w:ascii="Times New Roman" w:eastAsia="Times New Roman" w:hAnsi="Times New Roman" w:cs="Times New Roman"/>
                <w:color w:val="000000" w:themeColor="text1"/>
                <w:sz w:val="20"/>
                <w:szCs w:val="20"/>
                <w:lang w:val="en-US"/>
              </w:rPr>
              <w:lastRenderedPageBreak/>
              <w:t xml:space="preserve">Popper, Karl - </w:t>
            </w:r>
            <w:r w:rsidRPr="64F62F4D">
              <w:rPr>
                <w:rFonts w:ascii="Times New Roman" w:eastAsia="Times New Roman" w:hAnsi="Times New Roman" w:cs="Times New Roman"/>
                <w:i/>
                <w:iCs/>
                <w:color w:val="000000" w:themeColor="text1"/>
                <w:sz w:val="20"/>
                <w:szCs w:val="20"/>
                <w:lang w:val="en-US"/>
              </w:rPr>
              <w:t xml:space="preserve">Logica </w:t>
            </w:r>
            <w:proofErr w:type="spellStart"/>
            <w:r w:rsidRPr="64F62F4D">
              <w:rPr>
                <w:rFonts w:ascii="Times New Roman" w:eastAsia="Times New Roman" w:hAnsi="Times New Roman" w:cs="Times New Roman"/>
                <w:i/>
                <w:iCs/>
                <w:color w:val="000000" w:themeColor="text1"/>
                <w:sz w:val="20"/>
                <w:szCs w:val="20"/>
                <w:lang w:val="en-US"/>
              </w:rPr>
              <w:t>stiintelor</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sociale</w:t>
            </w:r>
            <w:proofErr w:type="spellEnd"/>
            <w:r w:rsidRPr="64F62F4D">
              <w:rPr>
                <w:rFonts w:ascii="Times New Roman" w:eastAsia="Times New Roman" w:hAnsi="Times New Roman" w:cs="Times New Roman"/>
                <w:color w:val="000000" w:themeColor="text1"/>
                <w:sz w:val="20"/>
                <w:szCs w:val="20"/>
                <w:lang w:val="en-US"/>
              </w:rPr>
              <w:t xml:space="preserve"> in „In </w:t>
            </w:r>
            <w:proofErr w:type="spellStart"/>
            <w:r w:rsidRPr="64F62F4D">
              <w:rPr>
                <w:rFonts w:ascii="Times New Roman" w:eastAsia="Times New Roman" w:hAnsi="Times New Roman" w:cs="Times New Roman"/>
                <w:color w:val="000000" w:themeColor="text1"/>
                <w:sz w:val="20"/>
                <w:szCs w:val="20"/>
                <w:lang w:val="en-US"/>
              </w:rPr>
              <w:t>cautarea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unei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lumi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mai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bune</w:t>
            </w:r>
            <w:proofErr w:type="spellEnd"/>
            <w:r w:rsidRPr="64F62F4D">
              <w:rPr>
                <w:rFonts w:ascii="Times New Roman" w:eastAsia="Times New Roman" w:hAnsi="Times New Roman" w:cs="Times New Roman"/>
                <w:color w:val="000000" w:themeColor="text1"/>
                <w:sz w:val="20"/>
                <w:szCs w:val="20"/>
                <w:lang w:val="en-US"/>
              </w:rPr>
              <w:t xml:space="preserve">”,  2008,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Humanitas,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2008, pp. 77-95</w:t>
            </w:r>
          </w:p>
          <w:p w14:paraId="729558A3" w14:textId="6CB36EE1" w:rsidR="003F659E" w:rsidRPr="00C02345" w:rsidRDefault="3BFDBF46"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w:t>
            </w:r>
            <w:proofErr w:type="spellStart"/>
            <w:r w:rsidRPr="64F62F4D">
              <w:rPr>
                <w:rFonts w:ascii="Times New Roman" w:eastAsia="Times New Roman" w:hAnsi="Times New Roman" w:cs="Times New Roman"/>
                <w:b/>
                <w:bCs/>
                <w:color w:val="000000" w:themeColor="text1"/>
                <w:sz w:val="20"/>
                <w:szCs w:val="20"/>
                <w:lang w:val="en-US"/>
              </w:rPr>
              <w:t>aprofundare</w:t>
            </w:r>
            <w:proofErr w:type="spellEnd"/>
            <w:r w:rsidRPr="64F62F4D">
              <w:rPr>
                <w:rFonts w:ascii="Times New Roman" w:eastAsia="Times New Roman" w:hAnsi="Times New Roman" w:cs="Times New Roman"/>
                <w:b/>
                <w:bCs/>
                <w:color w:val="000000" w:themeColor="text1"/>
                <w:sz w:val="20"/>
                <w:szCs w:val="20"/>
                <w:lang w:val="en-US"/>
              </w:rPr>
              <w:t xml:space="preserve"> 2: </w:t>
            </w:r>
          </w:p>
          <w:p w14:paraId="2023EC97" w14:textId="1BDD4BE7" w:rsidR="003F659E" w:rsidRPr="00C02345" w:rsidRDefault="3BFDBF46" w:rsidP="64F62F4D">
            <w:pPr>
              <w:spacing w:line="214" w:lineRule="auto"/>
            </w:pPr>
            <w:r w:rsidRPr="64F62F4D">
              <w:rPr>
                <w:rFonts w:ascii="Times New Roman" w:eastAsia="Times New Roman" w:hAnsi="Times New Roman" w:cs="Times New Roman"/>
                <w:color w:val="000000" w:themeColor="text1"/>
                <w:sz w:val="20"/>
                <w:szCs w:val="20"/>
                <w:lang w:val="en-US"/>
              </w:rPr>
              <w:t xml:space="preserve">Zygmunt Bauman  -  </w:t>
            </w:r>
            <w:proofErr w:type="spellStart"/>
            <w:r w:rsidRPr="64F62F4D">
              <w:rPr>
                <w:rFonts w:ascii="Times New Roman" w:eastAsia="Times New Roman" w:hAnsi="Times New Roman" w:cs="Times New Roman"/>
                <w:i/>
                <w:iCs/>
                <w:color w:val="000000" w:themeColor="text1"/>
                <w:sz w:val="20"/>
                <w:szCs w:val="20"/>
                <w:lang w:val="en-US"/>
              </w:rPr>
              <w:t>Gandirea</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sociologica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Humanitas,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xml:space="preserve">, 2008, pp. 233-255 </w:t>
            </w:r>
          </w:p>
          <w:p w14:paraId="35A7F3A3" w14:textId="78C4A7F6" w:rsidR="003F659E" w:rsidRPr="00C02345" w:rsidRDefault="3BFDBF46" w:rsidP="64F62F4D">
            <w:pPr>
              <w:spacing w:line="214" w:lineRule="auto"/>
            </w:pPr>
            <w:r w:rsidRPr="64F62F4D">
              <w:rPr>
                <w:rFonts w:ascii="Times New Roman" w:eastAsia="Times New Roman" w:hAnsi="Times New Roman" w:cs="Times New Roman"/>
                <w:color w:val="000000" w:themeColor="text1"/>
                <w:sz w:val="20"/>
                <w:szCs w:val="20"/>
                <w:lang w:val="en-US"/>
              </w:rPr>
              <w:t xml:space="preserve">Winch, P. (2008). </w:t>
            </w:r>
            <w:r w:rsidRPr="64F62F4D">
              <w:rPr>
                <w:rFonts w:ascii="Times New Roman" w:eastAsia="Times New Roman" w:hAnsi="Times New Roman" w:cs="Times New Roman"/>
                <w:i/>
                <w:iCs/>
                <w:color w:val="000000" w:themeColor="text1"/>
                <w:sz w:val="20"/>
                <w:szCs w:val="20"/>
                <w:lang w:val="en-US"/>
              </w:rPr>
              <w:t>The idea of a social science and its relation to philosophy</w:t>
            </w:r>
            <w:r w:rsidRPr="64F62F4D">
              <w:rPr>
                <w:rFonts w:ascii="Times New Roman" w:eastAsia="Times New Roman" w:hAnsi="Times New Roman" w:cs="Times New Roman"/>
                <w:color w:val="000000" w:themeColor="text1"/>
                <w:sz w:val="20"/>
                <w:szCs w:val="20"/>
                <w:lang w:val="en-US"/>
              </w:rPr>
              <w:t>. London ; New York, Routledge, pp. 1-39</w:t>
            </w:r>
          </w:p>
          <w:p w14:paraId="6029BDDC" w14:textId="02D376AC" w:rsidR="003F659E" w:rsidRPr="00C02345" w:rsidRDefault="3BFDBF46"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Alte </w:t>
            </w:r>
            <w:proofErr w:type="spellStart"/>
            <w:r w:rsidRPr="64F62F4D">
              <w:rPr>
                <w:rFonts w:ascii="Times New Roman" w:eastAsia="Times New Roman" w:hAnsi="Times New Roman" w:cs="Times New Roman"/>
                <w:b/>
                <w:bCs/>
                <w:color w:val="000000" w:themeColor="text1"/>
                <w:sz w:val="20"/>
                <w:szCs w:val="20"/>
                <w:lang w:val="en-US"/>
              </w:rPr>
              <w:t>texte</w:t>
            </w:r>
            <w:proofErr w:type="spellEnd"/>
            <w:r w:rsidRPr="64F62F4D">
              <w:rPr>
                <w:rFonts w:ascii="Times New Roman" w:eastAsia="Times New Roman" w:hAnsi="Times New Roman" w:cs="Times New Roman"/>
                <w:b/>
                <w:bCs/>
                <w:color w:val="000000" w:themeColor="text1"/>
                <w:sz w:val="20"/>
                <w:szCs w:val="20"/>
                <w:lang w:val="en-US"/>
              </w:rPr>
              <w:t>:</w:t>
            </w:r>
          </w:p>
          <w:p w14:paraId="05F51FCC" w14:textId="3AAABA7C" w:rsidR="003F659E" w:rsidRPr="00C02345" w:rsidRDefault="3BFDBF46" w:rsidP="64F62F4D">
            <w:pPr>
              <w:spacing w:after="0" w:line="240" w:lineRule="auto"/>
            </w:pPr>
            <w:r w:rsidRPr="64F62F4D">
              <w:rPr>
                <w:rFonts w:ascii="Times New Roman" w:eastAsia="Times New Roman" w:hAnsi="Times New Roman" w:cs="Times New Roman"/>
                <w:color w:val="000000" w:themeColor="text1"/>
                <w:sz w:val="20"/>
                <w:szCs w:val="20"/>
                <w:lang w:val="en-US"/>
              </w:rPr>
              <w:t xml:space="preserve">Popper, Karl (1981) </w:t>
            </w:r>
            <w:r w:rsidRPr="64F62F4D">
              <w:rPr>
                <w:rFonts w:ascii="Times New Roman" w:eastAsia="Times New Roman" w:hAnsi="Times New Roman" w:cs="Times New Roman"/>
                <w:i/>
                <w:iCs/>
                <w:color w:val="000000" w:themeColor="text1"/>
                <w:sz w:val="20"/>
                <w:szCs w:val="20"/>
                <w:lang w:val="en-US"/>
              </w:rPr>
              <w:t xml:space="preserve">Logica </w:t>
            </w:r>
            <w:proofErr w:type="spellStart"/>
            <w:r w:rsidRPr="64F62F4D">
              <w:rPr>
                <w:rFonts w:ascii="Times New Roman" w:eastAsia="Times New Roman" w:hAnsi="Times New Roman" w:cs="Times New Roman"/>
                <w:i/>
                <w:iCs/>
                <w:color w:val="000000" w:themeColor="text1"/>
                <w:sz w:val="20"/>
                <w:szCs w:val="20"/>
                <w:lang w:val="en-US"/>
              </w:rPr>
              <w:t>cercetarii</w:t>
            </w:r>
            <w:proofErr w:type="spellEnd"/>
            <w:r w:rsidRPr="64F62F4D">
              <w:rPr>
                <w:rFonts w:ascii="Times New Roman" w:eastAsia="Times New Roman" w:hAnsi="Times New Roman" w:cs="Times New Roman"/>
                <w:i/>
                <w:iCs/>
                <w:color w:val="000000" w:themeColor="text1"/>
                <w:sz w:val="20"/>
                <w:szCs w:val="20"/>
                <w:lang w:val="en-US"/>
              </w:rPr>
              <w:t>,</w:t>
            </w:r>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Stiintifica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si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Enciclopedica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xml:space="preserve"> (cap 1,2 pp. 73 - 98)</w:t>
            </w:r>
          </w:p>
        </w:tc>
        <w:tc>
          <w:tcPr>
            <w:tcW w:w="1559" w:type="dxa"/>
            <w:vAlign w:val="center"/>
          </w:tcPr>
          <w:p w14:paraId="5F26F8F7" w14:textId="73050A9E" w:rsidR="003F659E" w:rsidRPr="00C02345" w:rsidRDefault="09B461AB" w:rsidP="64F62F4D">
            <w:pPr>
              <w:spacing w:after="0" w:line="240" w:lineRule="auto"/>
            </w:pPr>
            <w:proofErr w:type="spellStart"/>
            <w:r w:rsidRPr="64F62F4D">
              <w:rPr>
                <w:rFonts w:ascii="Times New Roman" w:eastAsia="Times New Roman" w:hAnsi="Times New Roman" w:cs="Times New Roman"/>
                <w:color w:val="000000" w:themeColor="text1"/>
                <w:lang w:val="ro"/>
              </w:rPr>
              <w:lastRenderedPageBreak/>
              <w:t>prezentari</w:t>
            </w:r>
            <w:proofErr w:type="spellEnd"/>
            <w:r w:rsidRPr="64F62F4D">
              <w:rPr>
                <w:rFonts w:ascii="Times New Roman" w:eastAsia="Times New Roman" w:hAnsi="Times New Roman" w:cs="Times New Roman"/>
                <w:color w:val="000000" w:themeColor="text1"/>
                <w:lang w:val="ro"/>
              </w:rPr>
              <w:t xml:space="preserve"> și dezbateri</w:t>
            </w:r>
          </w:p>
          <w:p w14:paraId="27D189C9" w14:textId="40769004" w:rsidR="003F659E" w:rsidRPr="00C02345" w:rsidRDefault="003F659E" w:rsidP="00373CCF">
            <w:pPr>
              <w:spacing w:after="0" w:line="240" w:lineRule="auto"/>
              <w:rPr>
                <w:rFonts w:ascii="Cambria" w:hAnsi="Cambria"/>
                <w:sz w:val="20"/>
                <w:szCs w:val="20"/>
              </w:rPr>
            </w:pPr>
          </w:p>
        </w:tc>
        <w:tc>
          <w:tcPr>
            <w:tcW w:w="1418" w:type="dxa"/>
            <w:vAlign w:val="center"/>
          </w:tcPr>
          <w:p w14:paraId="2C9FB219" w14:textId="77777777" w:rsidR="003F659E" w:rsidRPr="00C02345" w:rsidRDefault="003F659E" w:rsidP="00373CCF">
            <w:pPr>
              <w:spacing w:after="0" w:line="240" w:lineRule="auto"/>
              <w:rPr>
                <w:rFonts w:ascii="Cambria" w:hAnsi="Cambria"/>
                <w:sz w:val="20"/>
                <w:szCs w:val="20"/>
              </w:rPr>
            </w:pPr>
          </w:p>
        </w:tc>
      </w:tr>
      <w:tr w:rsidR="00796905" w:rsidRPr="00C02345" w14:paraId="080DEBDB" w14:textId="77777777" w:rsidTr="00223DD8">
        <w:trPr>
          <w:trHeight w:val="284"/>
        </w:trPr>
        <w:tc>
          <w:tcPr>
            <w:tcW w:w="7514" w:type="dxa"/>
            <w:vAlign w:val="center"/>
          </w:tcPr>
          <w:p w14:paraId="3F6D41A3" w14:textId="60BA532D" w:rsidR="00796905" w:rsidRPr="00C02345" w:rsidRDefault="76863AA4" w:rsidP="64F62F4D">
            <w:pPr>
              <w:spacing w:line="214" w:lineRule="auto"/>
              <w:rPr>
                <w:rFonts w:ascii="Cambria" w:hAnsi="Cambria"/>
                <w:sz w:val="20"/>
                <w:szCs w:val="20"/>
              </w:rPr>
            </w:pPr>
            <w:r w:rsidRPr="64F62F4D">
              <w:rPr>
                <w:rFonts w:ascii="Cambria" w:hAnsi="Cambria"/>
                <w:sz w:val="20"/>
                <w:szCs w:val="20"/>
              </w:rPr>
              <w:t>3.</w:t>
            </w:r>
            <w:r w:rsidR="250F4435" w:rsidRPr="64F62F4D">
              <w:rPr>
                <w:rFonts w:ascii="Cambria" w:hAnsi="Cambria"/>
                <w:sz w:val="20"/>
                <w:szCs w:val="20"/>
              </w:rPr>
              <w:t xml:space="preserve"> </w:t>
            </w:r>
            <w:r w:rsidR="250F4435" w:rsidRPr="64F62F4D">
              <w:rPr>
                <w:rFonts w:ascii="Times New Roman" w:eastAsia="Times New Roman" w:hAnsi="Times New Roman" w:cs="Times New Roman"/>
                <w:b/>
                <w:bCs/>
                <w:color w:val="000000" w:themeColor="text1"/>
                <w:sz w:val="20"/>
                <w:szCs w:val="20"/>
                <w:lang w:val="en-US"/>
              </w:rPr>
              <w:t xml:space="preserve">Tema de </w:t>
            </w:r>
            <w:proofErr w:type="spellStart"/>
            <w:r w:rsidR="250F4435" w:rsidRPr="64F62F4D">
              <w:rPr>
                <w:rFonts w:ascii="Times New Roman" w:eastAsia="Times New Roman" w:hAnsi="Times New Roman" w:cs="Times New Roman"/>
                <w:b/>
                <w:bCs/>
                <w:color w:val="000000" w:themeColor="text1"/>
                <w:sz w:val="20"/>
                <w:szCs w:val="20"/>
                <w:lang w:val="en-US"/>
              </w:rPr>
              <w:t>aprofundare</w:t>
            </w:r>
            <w:proofErr w:type="spellEnd"/>
            <w:r w:rsidR="250F4435" w:rsidRPr="64F62F4D">
              <w:rPr>
                <w:rFonts w:ascii="Times New Roman" w:eastAsia="Times New Roman" w:hAnsi="Times New Roman" w:cs="Times New Roman"/>
                <w:b/>
                <w:bCs/>
                <w:color w:val="000000" w:themeColor="text1"/>
                <w:sz w:val="20"/>
                <w:szCs w:val="20"/>
                <w:lang w:val="en-US"/>
              </w:rPr>
              <w:t xml:space="preserve"> </w:t>
            </w:r>
            <w:proofErr w:type="spellStart"/>
            <w:r w:rsidR="250F4435" w:rsidRPr="64F62F4D">
              <w:rPr>
                <w:rFonts w:ascii="Times New Roman" w:eastAsia="Times New Roman" w:hAnsi="Times New Roman" w:cs="Times New Roman"/>
                <w:b/>
                <w:bCs/>
                <w:color w:val="000000" w:themeColor="text1"/>
                <w:sz w:val="20"/>
                <w:szCs w:val="20"/>
                <w:lang w:val="en-US"/>
              </w:rPr>
              <w:t>introductiva</w:t>
            </w:r>
            <w:proofErr w:type="spellEnd"/>
            <w:r w:rsidR="250F4435" w:rsidRPr="64F62F4D">
              <w:rPr>
                <w:rFonts w:ascii="Times New Roman" w:eastAsia="Times New Roman" w:hAnsi="Times New Roman" w:cs="Times New Roman"/>
                <w:b/>
                <w:bCs/>
                <w:color w:val="000000" w:themeColor="text1"/>
                <w:sz w:val="20"/>
                <w:szCs w:val="20"/>
                <w:lang w:val="en-US"/>
              </w:rPr>
              <w:t>:</w:t>
            </w:r>
          </w:p>
          <w:p w14:paraId="012F8A93" w14:textId="77CD86BF" w:rsidR="00796905" w:rsidRPr="00C02345" w:rsidRDefault="250F4435" w:rsidP="64F62F4D">
            <w:pPr>
              <w:spacing w:line="214" w:lineRule="auto"/>
            </w:pPr>
            <w:r w:rsidRPr="64F62F4D">
              <w:rPr>
                <w:rFonts w:ascii="Times New Roman" w:eastAsia="Times New Roman" w:hAnsi="Times New Roman" w:cs="Times New Roman"/>
                <w:color w:val="000000" w:themeColor="text1"/>
                <w:sz w:val="20"/>
                <w:szCs w:val="20"/>
                <w:lang w:val="en-US"/>
              </w:rPr>
              <w:t xml:space="preserve">George Ritzer - </w:t>
            </w:r>
            <w:r w:rsidRPr="64F62F4D">
              <w:rPr>
                <w:rFonts w:ascii="Times New Roman" w:eastAsia="Times New Roman" w:hAnsi="Times New Roman" w:cs="Times New Roman"/>
                <w:i/>
                <w:iCs/>
                <w:color w:val="000000" w:themeColor="text1"/>
                <w:sz w:val="20"/>
                <w:szCs w:val="20"/>
                <w:lang w:val="en-US"/>
              </w:rPr>
              <w:t>Sociological Theory</w:t>
            </w:r>
            <w:r w:rsidRPr="64F62F4D">
              <w:rPr>
                <w:rFonts w:ascii="Times New Roman" w:eastAsia="Times New Roman" w:hAnsi="Times New Roman" w:cs="Times New Roman"/>
                <w:color w:val="000000" w:themeColor="text1"/>
                <w:sz w:val="20"/>
                <w:szCs w:val="20"/>
                <w:lang w:val="en-US"/>
              </w:rPr>
              <w:t>, 8th Edition, McGraw-Hill, New York, pp. 236-276</w:t>
            </w:r>
          </w:p>
          <w:p w14:paraId="0406B05E" w14:textId="7169845F" w:rsidR="00796905" w:rsidRPr="00C02345" w:rsidRDefault="250F4435" w:rsidP="64F62F4D">
            <w:pPr>
              <w:spacing w:line="214" w:lineRule="auto"/>
            </w:pPr>
            <w:r w:rsidRPr="64F62F4D">
              <w:rPr>
                <w:rFonts w:ascii="Times New Roman" w:eastAsia="Times New Roman" w:hAnsi="Times New Roman" w:cs="Times New Roman"/>
                <w:color w:val="000000" w:themeColor="text1"/>
                <w:sz w:val="20"/>
                <w:szCs w:val="20"/>
                <w:lang w:val="en-US"/>
              </w:rPr>
              <w:t xml:space="preserve">Cosima </w:t>
            </w:r>
            <w:proofErr w:type="spellStart"/>
            <w:r w:rsidRPr="64F62F4D">
              <w:rPr>
                <w:rFonts w:ascii="Times New Roman" w:eastAsia="Times New Roman" w:hAnsi="Times New Roman" w:cs="Times New Roman"/>
                <w:color w:val="000000" w:themeColor="text1"/>
                <w:sz w:val="20"/>
                <w:szCs w:val="20"/>
                <w:lang w:val="en-US"/>
              </w:rPr>
              <w:t>Rughinis</w:t>
            </w:r>
            <w:proofErr w:type="spellEnd"/>
            <w:r w:rsidRPr="64F62F4D">
              <w:rPr>
                <w:rFonts w:ascii="Times New Roman" w:eastAsia="Times New Roman" w:hAnsi="Times New Roman" w:cs="Times New Roman"/>
                <w:color w:val="000000" w:themeColor="text1"/>
                <w:sz w:val="20"/>
                <w:szCs w:val="20"/>
                <w:lang w:val="en-US"/>
              </w:rPr>
              <w:t xml:space="preserve"> - </w:t>
            </w:r>
            <w:proofErr w:type="spellStart"/>
            <w:r w:rsidRPr="64F62F4D">
              <w:rPr>
                <w:rFonts w:ascii="Times New Roman" w:eastAsia="Times New Roman" w:hAnsi="Times New Roman" w:cs="Times New Roman"/>
                <w:i/>
                <w:iCs/>
                <w:color w:val="000000" w:themeColor="text1"/>
                <w:sz w:val="20"/>
                <w:szCs w:val="20"/>
                <w:lang w:val="en-US"/>
              </w:rPr>
              <w:t>Explicatia</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sociologica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Polirom</w:t>
            </w:r>
            <w:proofErr w:type="spellEnd"/>
            <w:r w:rsidRPr="64F62F4D">
              <w:rPr>
                <w:rFonts w:ascii="Times New Roman" w:eastAsia="Times New Roman" w:hAnsi="Times New Roman" w:cs="Times New Roman"/>
                <w:color w:val="000000" w:themeColor="text1"/>
                <w:sz w:val="20"/>
                <w:szCs w:val="20"/>
                <w:lang w:val="en-US"/>
              </w:rPr>
              <w:t>, pp. 149-176</w:t>
            </w:r>
          </w:p>
          <w:p w14:paraId="798C3FE4" w14:textId="239D51A6" w:rsidR="00796905" w:rsidRPr="00C02345" w:rsidRDefault="250F4435"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 </w:t>
            </w:r>
          </w:p>
          <w:p w14:paraId="5A3C445F" w14:textId="4C76A153" w:rsidR="00796905" w:rsidRPr="00C02345" w:rsidRDefault="250F4435"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w:t>
            </w:r>
            <w:proofErr w:type="spellStart"/>
            <w:r w:rsidRPr="64F62F4D">
              <w:rPr>
                <w:rFonts w:ascii="Times New Roman" w:eastAsia="Times New Roman" w:hAnsi="Times New Roman" w:cs="Times New Roman"/>
                <w:b/>
                <w:bCs/>
                <w:color w:val="000000" w:themeColor="text1"/>
                <w:sz w:val="20"/>
                <w:szCs w:val="20"/>
                <w:lang w:val="en-US"/>
              </w:rPr>
              <w:t>aprofundare</w:t>
            </w:r>
            <w:proofErr w:type="spellEnd"/>
            <w:r w:rsidRPr="64F62F4D">
              <w:rPr>
                <w:rFonts w:ascii="Times New Roman" w:eastAsia="Times New Roman" w:hAnsi="Times New Roman" w:cs="Times New Roman"/>
                <w:b/>
                <w:bCs/>
                <w:color w:val="000000" w:themeColor="text1"/>
                <w:sz w:val="20"/>
                <w:szCs w:val="20"/>
                <w:lang w:val="en-US"/>
              </w:rPr>
              <w:t xml:space="preserve"> 1: </w:t>
            </w:r>
          </w:p>
          <w:p w14:paraId="7649282B" w14:textId="3A4EC7D3" w:rsidR="00796905" w:rsidRPr="00C02345" w:rsidRDefault="250F4435" w:rsidP="64F62F4D">
            <w:pPr>
              <w:spacing w:line="214" w:lineRule="auto"/>
            </w:pPr>
            <w:r w:rsidRPr="64F62F4D">
              <w:rPr>
                <w:rFonts w:ascii="Times New Roman" w:eastAsia="Times New Roman" w:hAnsi="Times New Roman" w:cs="Times New Roman"/>
                <w:color w:val="000000" w:themeColor="text1"/>
                <w:sz w:val="20"/>
                <w:szCs w:val="20"/>
                <w:lang w:val="en-US"/>
              </w:rPr>
              <w:t xml:space="preserve">Mills, Wright – </w:t>
            </w:r>
            <w:proofErr w:type="spellStart"/>
            <w:r w:rsidRPr="64F62F4D">
              <w:rPr>
                <w:rFonts w:ascii="Times New Roman" w:eastAsia="Times New Roman" w:hAnsi="Times New Roman" w:cs="Times New Roman"/>
                <w:i/>
                <w:iCs/>
                <w:color w:val="000000" w:themeColor="text1"/>
                <w:sz w:val="20"/>
                <w:szCs w:val="20"/>
                <w:lang w:val="en-US"/>
              </w:rPr>
              <w:t>Superteoria</w:t>
            </w:r>
            <w:proofErr w:type="spellEnd"/>
            <w:r w:rsidRPr="64F62F4D">
              <w:rPr>
                <w:rFonts w:ascii="Times New Roman" w:eastAsia="Times New Roman" w:hAnsi="Times New Roman" w:cs="Times New Roman"/>
                <w:color w:val="000000" w:themeColor="text1"/>
                <w:sz w:val="20"/>
                <w:szCs w:val="20"/>
                <w:lang w:val="en-US"/>
              </w:rPr>
              <w:t xml:space="preserve"> in </w:t>
            </w:r>
            <w:proofErr w:type="spellStart"/>
            <w:r w:rsidRPr="64F62F4D">
              <w:rPr>
                <w:rFonts w:ascii="Times New Roman" w:eastAsia="Times New Roman" w:hAnsi="Times New Roman" w:cs="Times New Roman"/>
                <w:color w:val="000000" w:themeColor="text1"/>
                <w:sz w:val="20"/>
                <w:szCs w:val="20"/>
                <w:lang w:val="en-US"/>
              </w:rPr>
              <w:t>Imaginatia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sociologica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Politca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1975,  pp. 59-91</w:t>
            </w:r>
          </w:p>
          <w:p w14:paraId="421A739A" w14:textId="42C546F0" w:rsidR="00796905" w:rsidRPr="00C02345" w:rsidRDefault="250F4435" w:rsidP="64F62F4D">
            <w:pPr>
              <w:spacing w:line="214" w:lineRule="auto"/>
            </w:pPr>
            <w:r w:rsidRPr="64F62F4D">
              <w:rPr>
                <w:rFonts w:ascii="Times New Roman" w:eastAsia="Times New Roman" w:hAnsi="Times New Roman" w:cs="Times New Roman"/>
                <w:color w:val="000000" w:themeColor="text1"/>
                <w:sz w:val="20"/>
                <w:szCs w:val="20"/>
                <w:lang w:val="en-US"/>
              </w:rPr>
              <w:t xml:space="preserve">Ungureanu, Ion; Costea Stefan  - </w:t>
            </w:r>
            <w:r w:rsidRPr="64F62F4D">
              <w:rPr>
                <w:rFonts w:ascii="Times New Roman" w:eastAsia="Times New Roman" w:hAnsi="Times New Roman" w:cs="Times New Roman"/>
                <w:i/>
                <w:iCs/>
                <w:color w:val="000000" w:themeColor="text1"/>
                <w:sz w:val="20"/>
                <w:szCs w:val="20"/>
                <w:lang w:val="en-US"/>
              </w:rPr>
              <w:t xml:space="preserve">Talcott Parsons: </w:t>
            </w:r>
            <w:proofErr w:type="spellStart"/>
            <w:r w:rsidRPr="64F62F4D">
              <w:rPr>
                <w:rFonts w:ascii="Times New Roman" w:eastAsia="Times New Roman" w:hAnsi="Times New Roman" w:cs="Times New Roman"/>
                <w:i/>
                <w:iCs/>
                <w:color w:val="000000" w:themeColor="text1"/>
                <w:sz w:val="20"/>
                <w:szCs w:val="20"/>
                <w:lang w:val="en-US"/>
              </w:rPr>
              <w:t>sinteza</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sociologica</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sistemica</w:t>
            </w:r>
            <w:proofErr w:type="spellEnd"/>
            <w:r w:rsidRPr="64F62F4D">
              <w:rPr>
                <w:rFonts w:ascii="Times New Roman" w:eastAsia="Times New Roman" w:hAnsi="Times New Roman" w:cs="Times New Roman"/>
                <w:i/>
                <w:iCs/>
                <w:color w:val="000000" w:themeColor="text1"/>
                <w:sz w:val="20"/>
                <w:szCs w:val="20"/>
                <w:lang w:val="en-US"/>
              </w:rPr>
              <w:t xml:space="preserve"> structuralist-</w:t>
            </w:r>
            <w:proofErr w:type="spellStart"/>
            <w:r w:rsidRPr="64F62F4D">
              <w:rPr>
                <w:rFonts w:ascii="Times New Roman" w:eastAsia="Times New Roman" w:hAnsi="Times New Roman" w:cs="Times New Roman"/>
                <w:i/>
                <w:iCs/>
                <w:color w:val="000000" w:themeColor="text1"/>
                <w:sz w:val="20"/>
                <w:szCs w:val="20"/>
                <w:lang w:val="en-US"/>
              </w:rPr>
              <w:t>functionalista</w:t>
            </w:r>
            <w:proofErr w:type="spellEnd"/>
            <w:r w:rsidRPr="64F62F4D">
              <w:rPr>
                <w:rFonts w:ascii="Times New Roman" w:eastAsia="Times New Roman" w:hAnsi="Times New Roman" w:cs="Times New Roman"/>
                <w:color w:val="000000" w:themeColor="text1"/>
                <w:sz w:val="20"/>
                <w:szCs w:val="20"/>
                <w:lang w:val="en-US"/>
              </w:rPr>
              <w:t xml:space="preserve"> – in </w:t>
            </w:r>
            <w:proofErr w:type="spellStart"/>
            <w:r w:rsidRPr="64F62F4D">
              <w:rPr>
                <w:rFonts w:ascii="Times New Roman" w:eastAsia="Times New Roman" w:hAnsi="Times New Roman" w:cs="Times New Roman"/>
                <w:color w:val="000000" w:themeColor="text1"/>
                <w:sz w:val="20"/>
                <w:szCs w:val="20"/>
                <w:lang w:val="en-US"/>
              </w:rPr>
              <w:t>Introducere</w:t>
            </w:r>
            <w:proofErr w:type="spellEnd"/>
            <w:r w:rsidRPr="64F62F4D">
              <w:rPr>
                <w:rFonts w:ascii="Times New Roman" w:eastAsia="Times New Roman" w:hAnsi="Times New Roman" w:cs="Times New Roman"/>
                <w:color w:val="000000" w:themeColor="text1"/>
                <w:sz w:val="20"/>
                <w:szCs w:val="20"/>
                <w:lang w:val="en-US"/>
              </w:rPr>
              <w:t xml:space="preserve"> in </w:t>
            </w:r>
            <w:proofErr w:type="spellStart"/>
            <w:r w:rsidRPr="64F62F4D">
              <w:rPr>
                <w:rFonts w:ascii="Times New Roman" w:eastAsia="Times New Roman" w:hAnsi="Times New Roman" w:cs="Times New Roman"/>
                <w:color w:val="000000" w:themeColor="text1"/>
                <w:sz w:val="20"/>
                <w:szCs w:val="20"/>
                <w:lang w:val="en-US"/>
              </w:rPr>
              <w:t>sociologie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contemporana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Teorii</w:t>
            </w:r>
            <w:proofErr w:type="spellEnd"/>
            <w:r w:rsidRPr="64F62F4D">
              <w:rPr>
                <w:rFonts w:ascii="Times New Roman" w:eastAsia="Times New Roman" w:hAnsi="Times New Roman" w:cs="Times New Roman"/>
                <w:color w:val="000000" w:themeColor="text1"/>
                <w:sz w:val="20"/>
                <w:szCs w:val="20"/>
                <w:lang w:val="en-US"/>
              </w:rPr>
              <w:t xml:space="preserve"> ale </w:t>
            </w:r>
            <w:proofErr w:type="spellStart"/>
            <w:r w:rsidRPr="64F62F4D">
              <w:rPr>
                <w:rFonts w:ascii="Times New Roman" w:eastAsia="Times New Roman" w:hAnsi="Times New Roman" w:cs="Times New Roman"/>
                <w:color w:val="000000" w:themeColor="text1"/>
                <w:sz w:val="20"/>
                <w:szCs w:val="20"/>
                <w:lang w:val="en-US"/>
              </w:rPr>
              <w:t>actiunii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si</w:t>
            </w:r>
            <w:proofErr w:type="spellEnd"/>
            <w:r w:rsidRPr="64F62F4D">
              <w:rPr>
                <w:rFonts w:ascii="Times New Roman" w:eastAsia="Times New Roman" w:hAnsi="Times New Roman" w:cs="Times New Roman"/>
                <w:color w:val="000000" w:themeColor="text1"/>
                <w:sz w:val="20"/>
                <w:szCs w:val="20"/>
                <w:lang w:val="en-US"/>
              </w:rPr>
              <w:t xml:space="preserve"> ale </w:t>
            </w:r>
            <w:proofErr w:type="spellStart"/>
            <w:r w:rsidRPr="64F62F4D">
              <w:rPr>
                <w:rFonts w:ascii="Times New Roman" w:eastAsia="Times New Roman" w:hAnsi="Times New Roman" w:cs="Times New Roman"/>
                <w:color w:val="000000" w:themeColor="text1"/>
                <w:sz w:val="20"/>
                <w:szCs w:val="20"/>
                <w:lang w:val="en-US"/>
              </w:rPr>
              <w:t>rationalitatii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sociale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Stiintifica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si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Enciclopedica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1985), pp. 108-137</w:t>
            </w:r>
          </w:p>
          <w:p w14:paraId="69B0EA59" w14:textId="262AED0F" w:rsidR="00796905" w:rsidRPr="00C02345" w:rsidRDefault="250F4435"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w:t>
            </w:r>
            <w:proofErr w:type="spellStart"/>
            <w:r w:rsidRPr="64F62F4D">
              <w:rPr>
                <w:rFonts w:ascii="Times New Roman" w:eastAsia="Times New Roman" w:hAnsi="Times New Roman" w:cs="Times New Roman"/>
                <w:b/>
                <w:bCs/>
                <w:color w:val="000000" w:themeColor="text1"/>
                <w:sz w:val="20"/>
                <w:szCs w:val="20"/>
                <w:lang w:val="en-US"/>
              </w:rPr>
              <w:t>aprofundare</w:t>
            </w:r>
            <w:proofErr w:type="spellEnd"/>
            <w:r w:rsidRPr="64F62F4D">
              <w:rPr>
                <w:rFonts w:ascii="Times New Roman" w:eastAsia="Times New Roman" w:hAnsi="Times New Roman" w:cs="Times New Roman"/>
                <w:b/>
                <w:bCs/>
                <w:color w:val="000000" w:themeColor="text1"/>
                <w:sz w:val="20"/>
                <w:szCs w:val="20"/>
                <w:lang w:val="en-US"/>
              </w:rPr>
              <w:t xml:space="preserve"> 2: </w:t>
            </w:r>
          </w:p>
          <w:p w14:paraId="3DE1685D" w14:textId="03433019" w:rsidR="00796905" w:rsidRPr="00C02345" w:rsidRDefault="250F4435" w:rsidP="64F62F4D">
            <w:pPr>
              <w:spacing w:line="214" w:lineRule="auto"/>
            </w:pPr>
            <w:r w:rsidRPr="64F62F4D">
              <w:rPr>
                <w:rFonts w:ascii="Times New Roman" w:eastAsia="Times New Roman" w:hAnsi="Times New Roman" w:cs="Times New Roman"/>
                <w:color w:val="000000" w:themeColor="text1"/>
                <w:sz w:val="20"/>
                <w:szCs w:val="20"/>
                <w:lang w:val="en-US"/>
              </w:rPr>
              <w:t xml:space="preserve">Abrahamson, Mark - </w:t>
            </w:r>
            <w:r w:rsidRPr="64F62F4D">
              <w:rPr>
                <w:rFonts w:ascii="Times New Roman" w:eastAsia="Times New Roman" w:hAnsi="Times New Roman" w:cs="Times New Roman"/>
                <w:i/>
                <w:iCs/>
                <w:color w:val="000000" w:themeColor="text1"/>
                <w:sz w:val="20"/>
                <w:szCs w:val="20"/>
                <w:lang w:val="en-US"/>
              </w:rPr>
              <w:t xml:space="preserve">Functional, Conflict and </w:t>
            </w:r>
            <w:proofErr w:type="spellStart"/>
            <w:r w:rsidRPr="64F62F4D">
              <w:rPr>
                <w:rFonts w:ascii="Times New Roman" w:eastAsia="Times New Roman" w:hAnsi="Times New Roman" w:cs="Times New Roman"/>
                <w:i/>
                <w:iCs/>
                <w:color w:val="000000" w:themeColor="text1"/>
                <w:sz w:val="20"/>
                <w:szCs w:val="20"/>
                <w:lang w:val="en-US"/>
              </w:rPr>
              <w:t>Neofunctional</w:t>
            </w:r>
            <w:proofErr w:type="spellEnd"/>
            <w:r w:rsidRPr="64F62F4D">
              <w:rPr>
                <w:rFonts w:ascii="Times New Roman" w:eastAsia="Times New Roman" w:hAnsi="Times New Roman" w:cs="Times New Roman"/>
                <w:i/>
                <w:iCs/>
                <w:color w:val="000000" w:themeColor="text1"/>
                <w:sz w:val="20"/>
                <w:szCs w:val="20"/>
                <w:lang w:val="en-US"/>
              </w:rPr>
              <w:t xml:space="preserve"> Theories</w:t>
            </w:r>
            <w:r w:rsidRPr="64F62F4D">
              <w:rPr>
                <w:rFonts w:ascii="Times New Roman" w:eastAsia="Times New Roman" w:hAnsi="Times New Roman" w:cs="Times New Roman"/>
                <w:color w:val="000000" w:themeColor="text1"/>
                <w:sz w:val="20"/>
                <w:szCs w:val="20"/>
                <w:lang w:val="en-US"/>
              </w:rPr>
              <w:t xml:space="preserve"> in Smart, B. and G. Ritzer (2001). Handbook of social theory. London ; </w:t>
            </w:r>
            <w:proofErr w:type="spellStart"/>
            <w:r w:rsidRPr="64F62F4D">
              <w:rPr>
                <w:rFonts w:ascii="Times New Roman" w:eastAsia="Times New Roman" w:hAnsi="Times New Roman" w:cs="Times New Roman"/>
                <w:color w:val="000000" w:themeColor="text1"/>
                <w:sz w:val="20"/>
                <w:szCs w:val="20"/>
                <w:lang w:val="en-US"/>
              </w:rPr>
              <w:t>Thousands</w:t>
            </w:r>
            <w:proofErr w:type="spellEnd"/>
            <w:r w:rsidRPr="64F62F4D">
              <w:rPr>
                <w:rFonts w:ascii="Times New Roman" w:eastAsia="Times New Roman" w:hAnsi="Times New Roman" w:cs="Times New Roman"/>
                <w:color w:val="000000" w:themeColor="text1"/>
                <w:sz w:val="20"/>
                <w:szCs w:val="20"/>
                <w:lang w:val="en-US"/>
              </w:rPr>
              <w:t xml:space="preserve"> Oaks, Calif., SAGE, pp. 141-151</w:t>
            </w:r>
          </w:p>
          <w:p w14:paraId="0F37CE81" w14:textId="3F4A04C8" w:rsidR="00796905" w:rsidRPr="00C02345" w:rsidRDefault="250F4435" w:rsidP="64F62F4D">
            <w:pPr>
              <w:spacing w:after="0" w:line="240" w:lineRule="auto"/>
            </w:pPr>
            <w:r w:rsidRPr="64F62F4D">
              <w:rPr>
                <w:rFonts w:ascii="Times New Roman" w:eastAsia="Times New Roman" w:hAnsi="Times New Roman" w:cs="Times New Roman"/>
                <w:color w:val="000000" w:themeColor="text1"/>
                <w:sz w:val="20"/>
                <w:szCs w:val="20"/>
                <w:lang w:val="en-US"/>
              </w:rPr>
              <w:t xml:space="preserve">Walsh, David F. -  </w:t>
            </w:r>
            <w:r w:rsidRPr="64F62F4D">
              <w:rPr>
                <w:rFonts w:ascii="Times New Roman" w:eastAsia="Times New Roman" w:hAnsi="Times New Roman" w:cs="Times New Roman"/>
                <w:i/>
                <w:iCs/>
                <w:color w:val="000000" w:themeColor="text1"/>
                <w:sz w:val="20"/>
                <w:szCs w:val="20"/>
                <w:lang w:val="en-US"/>
              </w:rPr>
              <w:t xml:space="preserve">Structure / Agency </w:t>
            </w:r>
            <w:r w:rsidRPr="64F62F4D">
              <w:rPr>
                <w:rFonts w:ascii="Times New Roman" w:eastAsia="Times New Roman" w:hAnsi="Times New Roman" w:cs="Times New Roman"/>
                <w:color w:val="000000" w:themeColor="text1"/>
                <w:sz w:val="20"/>
                <w:szCs w:val="20"/>
                <w:lang w:val="en-US"/>
              </w:rPr>
              <w:t>in Jenks, Chris, ed. Core sociological dichotomies. Sage, 1998, pp. 8-33</w:t>
            </w:r>
          </w:p>
          <w:p w14:paraId="12886A01" w14:textId="1B21800B" w:rsidR="00796905" w:rsidRPr="00C02345" w:rsidRDefault="00796905" w:rsidP="00373CCF">
            <w:pPr>
              <w:spacing w:after="0" w:line="240" w:lineRule="auto"/>
              <w:rPr>
                <w:rFonts w:ascii="Cambria" w:hAnsi="Cambria"/>
                <w:sz w:val="20"/>
                <w:szCs w:val="20"/>
              </w:rPr>
            </w:pPr>
          </w:p>
        </w:tc>
        <w:tc>
          <w:tcPr>
            <w:tcW w:w="1559" w:type="dxa"/>
            <w:vAlign w:val="center"/>
          </w:tcPr>
          <w:p w14:paraId="3C580113" w14:textId="73050A9E" w:rsidR="00796905" w:rsidRPr="00C02345" w:rsidRDefault="7AFEA43F" w:rsidP="64F62F4D">
            <w:pPr>
              <w:spacing w:after="0" w:line="240" w:lineRule="auto"/>
            </w:pPr>
            <w:proofErr w:type="spellStart"/>
            <w:r w:rsidRPr="64F62F4D">
              <w:rPr>
                <w:rFonts w:ascii="Times New Roman" w:eastAsia="Times New Roman" w:hAnsi="Times New Roman" w:cs="Times New Roman"/>
                <w:color w:val="000000" w:themeColor="text1"/>
                <w:lang w:val="ro"/>
              </w:rPr>
              <w:t>prezentari</w:t>
            </w:r>
            <w:proofErr w:type="spellEnd"/>
            <w:r w:rsidRPr="64F62F4D">
              <w:rPr>
                <w:rFonts w:ascii="Times New Roman" w:eastAsia="Times New Roman" w:hAnsi="Times New Roman" w:cs="Times New Roman"/>
                <w:color w:val="000000" w:themeColor="text1"/>
                <w:lang w:val="ro"/>
              </w:rPr>
              <w:t xml:space="preserve"> și dezbateri</w:t>
            </w:r>
          </w:p>
          <w:p w14:paraId="165754E0" w14:textId="41C5A737" w:rsidR="00796905" w:rsidRPr="00C02345" w:rsidRDefault="00796905" w:rsidP="00373CCF">
            <w:pPr>
              <w:spacing w:after="0" w:line="240" w:lineRule="auto"/>
              <w:rPr>
                <w:rFonts w:ascii="Cambria" w:hAnsi="Cambria"/>
                <w:sz w:val="20"/>
                <w:szCs w:val="20"/>
              </w:rPr>
            </w:pPr>
          </w:p>
        </w:tc>
        <w:tc>
          <w:tcPr>
            <w:tcW w:w="1418" w:type="dxa"/>
            <w:vAlign w:val="center"/>
          </w:tcPr>
          <w:p w14:paraId="2F5FC4CE" w14:textId="77777777" w:rsidR="00796905" w:rsidRPr="00C02345" w:rsidRDefault="00796905" w:rsidP="00373CCF">
            <w:pPr>
              <w:spacing w:after="0" w:line="240" w:lineRule="auto"/>
              <w:rPr>
                <w:rFonts w:ascii="Cambria" w:hAnsi="Cambria"/>
                <w:sz w:val="20"/>
                <w:szCs w:val="20"/>
              </w:rPr>
            </w:pPr>
          </w:p>
        </w:tc>
      </w:tr>
      <w:tr w:rsidR="00796905" w:rsidRPr="00C02345" w14:paraId="2E0779CC" w14:textId="77777777" w:rsidTr="00223DD8">
        <w:trPr>
          <w:trHeight w:val="284"/>
        </w:trPr>
        <w:tc>
          <w:tcPr>
            <w:tcW w:w="7514" w:type="dxa"/>
            <w:vAlign w:val="center"/>
          </w:tcPr>
          <w:p w14:paraId="7ACBF5D9" w14:textId="5562461E" w:rsidR="00796905" w:rsidRPr="00C02345" w:rsidRDefault="76863AA4" w:rsidP="64F62F4D">
            <w:pPr>
              <w:spacing w:line="214" w:lineRule="auto"/>
              <w:rPr>
                <w:rFonts w:ascii="Cambria" w:hAnsi="Cambria"/>
                <w:sz w:val="20"/>
                <w:szCs w:val="20"/>
              </w:rPr>
            </w:pPr>
            <w:r w:rsidRPr="64F62F4D">
              <w:rPr>
                <w:rFonts w:ascii="Cambria" w:hAnsi="Cambria"/>
                <w:sz w:val="20"/>
                <w:szCs w:val="20"/>
              </w:rPr>
              <w:t>4.</w:t>
            </w:r>
            <w:r w:rsidR="24ACE4BF" w:rsidRPr="64F62F4D">
              <w:rPr>
                <w:rFonts w:ascii="Cambria" w:hAnsi="Cambria"/>
                <w:sz w:val="20"/>
                <w:szCs w:val="20"/>
              </w:rPr>
              <w:t xml:space="preserve"> </w:t>
            </w:r>
            <w:r w:rsidR="24ACE4BF" w:rsidRPr="64F62F4D">
              <w:rPr>
                <w:rFonts w:ascii="Times New Roman" w:eastAsia="Times New Roman" w:hAnsi="Times New Roman" w:cs="Times New Roman"/>
                <w:b/>
                <w:bCs/>
                <w:color w:val="000000" w:themeColor="text1"/>
                <w:sz w:val="20"/>
                <w:szCs w:val="20"/>
                <w:lang w:val="en-US"/>
              </w:rPr>
              <w:t xml:space="preserve">Tema de </w:t>
            </w:r>
            <w:proofErr w:type="spellStart"/>
            <w:r w:rsidR="24ACE4BF" w:rsidRPr="64F62F4D">
              <w:rPr>
                <w:rFonts w:ascii="Times New Roman" w:eastAsia="Times New Roman" w:hAnsi="Times New Roman" w:cs="Times New Roman"/>
                <w:b/>
                <w:bCs/>
                <w:color w:val="000000" w:themeColor="text1"/>
                <w:sz w:val="20"/>
                <w:szCs w:val="20"/>
                <w:lang w:val="en-US"/>
              </w:rPr>
              <w:t>aprofundare</w:t>
            </w:r>
            <w:proofErr w:type="spellEnd"/>
            <w:r w:rsidR="24ACE4BF" w:rsidRPr="64F62F4D">
              <w:rPr>
                <w:rFonts w:ascii="Times New Roman" w:eastAsia="Times New Roman" w:hAnsi="Times New Roman" w:cs="Times New Roman"/>
                <w:b/>
                <w:bCs/>
                <w:color w:val="000000" w:themeColor="text1"/>
                <w:sz w:val="20"/>
                <w:szCs w:val="20"/>
                <w:lang w:val="en-US"/>
              </w:rPr>
              <w:t xml:space="preserve"> </w:t>
            </w:r>
            <w:proofErr w:type="spellStart"/>
            <w:r w:rsidR="24ACE4BF" w:rsidRPr="64F62F4D">
              <w:rPr>
                <w:rFonts w:ascii="Times New Roman" w:eastAsia="Times New Roman" w:hAnsi="Times New Roman" w:cs="Times New Roman"/>
                <w:b/>
                <w:bCs/>
                <w:color w:val="000000" w:themeColor="text1"/>
                <w:sz w:val="20"/>
                <w:szCs w:val="20"/>
                <w:lang w:val="en-US"/>
              </w:rPr>
              <w:t>introductiva</w:t>
            </w:r>
            <w:proofErr w:type="spellEnd"/>
            <w:r w:rsidR="24ACE4BF" w:rsidRPr="64F62F4D">
              <w:rPr>
                <w:rFonts w:ascii="Times New Roman" w:eastAsia="Times New Roman" w:hAnsi="Times New Roman" w:cs="Times New Roman"/>
                <w:b/>
                <w:bCs/>
                <w:color w:val="000000" w:themeColor="text1"/>
                <w:sz w:val="20"/>
                <w:szCs w:val="20"/>
                <w:lang w:val="en-US"/>
              </w:rPr>
              <w:t>:</w:t>
            </w:r>
          </w:p>
          <w:p w14:paraId="38A9A5D1" w14:textId="517AB742" w:rsidR="00796905" w:rsidRPr="00C02345" w:rsidRDefault="24ACE4BF" w:rsidP="64F62F4D">
            <w:pPr>
              <w:spacing w:line="214" w:lineRule="auto"/>
            </w:pPr>
            <w:r w:rsidRPr="64F62F4D">
              <w:rPr>
                <w:rFonts w:ascii="Times New Roman" w:eastAsia="Times New Roman" w:hAnsi="Times New Roman" w:cs="Times New Roman"/>
                <w:color w:val="000000" w:themeColor="text1"/>
                <w:sz w:val="20"/>
                <w:szCs w:val="20"/>
                <w:lang w:val="en-US"/>
              </w:rPr>
              <w:t xml:space="preserve">George Ritzer - </w:t>
            </w:r>
            <w:r w:rsidRPr="64F62F4D">
              <w:rPr>
                <w:rFonts w:ascii="Times New Roman" w:eastAsia="Times New Roman" w:hAnsi="Times New Roman" w:cs="Times New Roman"/>
                <w:i/>
                <w:iCs/>
                <w:color w:val="000000" w:themeColor="text1"/>
                <w:sz w:val="20"/>
                <w:szCs w:val="20"/>
                <w:lang w:val="en-US"/>
              </w:rPr>
              <w:t>Sociological Theory</w:t>
            </w:r>
            <w:r w:rsidRPr="64F62F4D">
              <w:rPr>
                <w:rFonts w:ascii="Times New Roman" w:eastAsia="Times New Roman" w:hAnsi="Times New Roman" w:cs="Times New Roman"/>
                <w:color w:val="000000" w:themeColor="text1"/>
                <w:sz w:val="20"/>
                <w:szCs w:val="20"/>
                <w:lang w:val="en-US"/>
              </w:rPr>
              <w:t>, 8th Edition, McGraw-Hill, New York, pp. 547-564</w:t>
            </w:r>
          </w:p>
          <w:p w14:paraId="4E50A4A0" w14:textId="4DDC621F" w:rsidR="00796905" w:rsidRPr="00C02345" w:rsidRDefault="24ACE4BF" w:rsidP="64F62F4D">
            <w:pPr>
              <w:spacing w:line="214" w:lineRule="auto"/>
            </w:pPr>
            <w:r w:rsidRPr="64F62F4D">
              <w:rPr>
                <w:rFonts w:ascii="Times New Roman" w:eastAsia="Times New Roman" w:hAnsi="Times New Roman" w:cs="Times New Roman"/>
                <w:color w:val="000000" w:themeColor="text1"/>
                <w:sz w:val="20"/>
                <w:szCs w:val="20"/>
                <w:lang w:val="en-US"/>
              </w:rPr>
              <w:t xml:space="preserve">Ritzer, Goodman and Wiedenhoft  - </w:t>
            </w:r>
            <w:r w:rsidRPr="64F62F4D">
              <w:rPr>
                <w:rFonts w:ascii="Times New Roman" w:eastAsia="Times New Roman" w:hAnsi="Times New Roman" w:cs="Times New Roman"/>
                <w:i/>
                <w:iCs/>
                <w:color w:val="000000" w:themeColor="text1"/>
                <w:sz w:val="20"/>
                <w:szCs w:val="20"/>
                <w:lang w:val="en-US"/>
              </w:rPr>
              <w:t>Theories of Consumption</w:t>
            </w:r>
            <w:r w:rsidRPr="64F62F4D">
              <w:rPr>
                <w:rFonts w:ascii="Times New Roman" w:eastAsia="Times New Roman" w:hAnsi="Times New Roman" w:cs="Times New Roman"/>
                <w:color w:val="000000" w:themeColor="text1"/>
                <w:sz w:val="20"/>
                <w:szCs w:val="20"/>
                <w:lang w:val="en-US"/>
              </w:rPr>
              <w:t xml:space="preserve"> in Smart, B. and G. Ritzer. Handbook of social theory. London ; </w:t>
            </w:r>
            <w:proofErr w:type="spellStart"/>
            <w:r w:rsidRPr="64F62F4D">
              <w:rPr>
                <w:rFonts w:ascii="Times New Roman" w:eastAsia="Times New Roman" w:hAnsi="Times New Roman" w:cs="Times New Roman"/>
                <w:color w:val="000000" w:themeColor="text1"/>
                <w:sz w:val="20"/>
                <w:szCs w:val="20"/>
                <w:lang w:val="en-US"/>
              </w:rPr>
              <w:t>Thousands</w:t>
            </w:r>
            <w:proofErr w:type="spellEnd"/>
            <w:r w:rsidRPr="64F62F4D">
              <w:rPr>
                <w:rFonts w:ascii="Times New Roman" w:eastAsia="Times New Roman" w:hAnsi="Times New Roman" w:cs="Times New Roman"/>
                <w:color w:val="000000" w:themeColor="text1"/>
                <w:sz w:val="20"/>
                <w:szCs w:val="20"/>
                <w:lang w:val="en-US"/>
              </w:rPr>
              <w:t xml:space="preserve"> Oaks, Calif., SAGE, 2001, pp. 410-427</w:t>
            </w:r>
          </w:p>
          <w:p w14:paraId="231A80FB" w14:textId="58BA3A66" w:rsidR="00796905" w:rsidRPr="00C02345" w:rsidRDefault="24ACE4BF"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w:t>
            </w:r>
            <w:proofErr w:type="spellStart"/>
            <w:r w:rsidRPr="64F62F4D">
              <w:rPr>
                <w:rFonts w:ascii="Times New Roman" w:eastAsia="Times New Roman" w:hAnsi="Times New Roman" w:cs="Times New Roman"/>
                <w:b/>
                <w:bCs/>
                <w:color w:val="000000" w:themeColor="text1"/>
                <w:sz w:val="20"/>
                <w:szCs w:val="20"/>
                <w:lang w:val="en-US"/>
              </w:rPr>
              <w:t>aprofundare</w:t>
            </w:r>
            <w:proofErr w:type="spellEnd"/>
            <w:r w:rsidRPr="64F62F4D">
              <w:rPr>
                <w:rFonts w:ascii="Times New Roman" w:eastAsia="Times New Roman" w:hAnsi="Times New Roman" w:cs="Times New Roman"/>
                <w:b/>
                <w:bCs/>
                <w:color w:val="000000" w:themeColor="text1"/>
                <w:sz w:val="20"/>
                <w:szCs w:val="20"/>
                <w:lang w:val="en-US"/>
              </w:rPr>
              <w:t xml:space="preserve"> 1: </w:t>
            </w:r>
          </w:p>
          <w:p w14:paraId="54030CE0" w14:textId="5013277F" w:rsidR="00796905" w:rsidRPr="00C02345" w:rsidRDefault="24ACE4BF" w:rsidP="64F62F4D">
            <w:pPr>
              <w:spacing w:line="214" w:lineRule="auto"/>
            </w:pPr>
            <w:r w:rsidRPr="64F62F4D">
              <w:rPr>
                <w:rFonts w:ascii="Times New Roman" w:eastAsia="Times New Roman" w:hAnsi="Times New Roman" w:cs="Times New Roman"/>
                <w:color w:val="000000" w:themeColor="text1"/>
                <w:sz w:val="20"/>
                <w:szCs w:val="20"/>
                <w:lang w:val="en-US"/>
              </w:rPr>
              <w:t xml:space="preserve">Bauman, Zygmunt . - </w:t>
            </w:r>
            <w:r w:rsidRPr="64F62F4D">
              <w:rPr>
                <w:rFonts w:ascii="Times New Roman" w:eastAsia="Times New Roman" w:hAnsi="Times New Roman" w:cs="Times New Roman"/>
                <w:i/>
                <w:iCs/>
                <w:color w:val="000000" w:themeColor="text1"/>
                <w:sz w:val="20"/>
                <w:szCs w:val="20"/>
                <w:lang w:val="en-US"/>
              </w:rPr>
              <w:t>Modernity and the Holocaust</w:t>
            </w:r>
            <w:r w:rsidRPr="64F62F4D">
              <w:rPr>
                <w:rFonts w:ascii="Times New Roman" w:eastAsia="Times New Roman" w:hAnsi="Times New Roman" w:cs="Times New Roman"/>
                <w:color w:val="000000" w:themeColor="text1"/>
                <w:sz w:val="20"/>
                <w:szCs w:val="20"/>
                <w:lang w:val="en-US"/>
              </w:rPr>
              <w:t>. Cornell University Press, pp, 83-116</w:t>
            </w:r>
          </w:p>
          <w:p w14:paraId="0BCF6CDD" w14:textId="03C0EADA" w:rsidR="00796905" w:rsidRPr="00C02345" w:rsidRDefault="24ACE4BF" w:rsidP="64F62F4D">
            <w:pPr>
              <w:spacing w:line="214" w:lineRule="auto"/>
            </w:pPr>
            <w:r w:rsidRPr="64F62F4D">
              <w:rPr>
                <w:rFonts w:ascii="Times New Roman" w:eastAsia="Times New Roman" w:hAnsi="Times New Roman" w:cs="Times New Roman"/>
                <w:color w:val="000000" w:themeColor="text1"/>
                <w:sz w:val="20"/>
                <w:szCs w:val="20"/>
                <w:lang w:val="en-US"/>
              </w:rPr>
              <w:t xml:space="preserve">Browning, Christopher - </w:t>
            </w:r>
            <w:r w:rsidRPr="64F62F4D">
              <w:rPr>
                <w:rFonts w:ascii="Times New Roman" w:eastAsia="Times New Roman" w:hAnsi="Times New Roman" w:cs="Times New Roman"/>
                <w:i/>
                <w:iCs/>
                <w:color w:val="000000" w:themeColor="text1"/>
                <w:sz w:val="20"/>
                <w:szCs w:val="20"/>
                <w:lang w:val="en-US"/>
              </w:rPr>
              <w:t xml:space="preserve">The German Bureaucracy and the Holocaust </w:t>
            </w:r>
            <w:hyperlink r:id="rId11" w:anchor="2">
              <w:r w:rsidRPr="64F62F4D">
                <w:rPr>
                  <w:rStyle w:val="Hyperlink"/>
                  <w:rFonts w:ascii="Times New Roman" w:eastAsia="Times New Roman" w:hAnsi="Times New Roman" w:cs="Times New Roman"/>
                  <w:i/>
                  <w:iCs/>
                  <w:color w:val="954F72"/>
                  <w:sz w:val="20"/>
                  <w:szCs w:val="20"/>
                  <w:lang w:val="en-US"/>
                </w:rPr>
                <w:t>http://motlc.wiesenthal.com/site/pp.asp?c=gvKVLcMVIuG&amp;b=394845#2</w:t>
              </w:r>
            </w:hyperlink>
          </w:p>
          <w:p w14:paraId="5E169CEE" w14:textId="52C5F5F1" w:rsidR="00796905" w:rsidRPr="00C02345" w:rsidRDefault="24ACE4BF"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w:t>
            </w:r>
            <w:proofErr w:type="spellStart"/>
            <w:r w:rsidRPr="64F62F4D">
              <w:rPr>
                <w:rFonts w:ascii="Times New Roman" w:eastAsia="Times New Roman" w:hAnsi="Times New Roman" w:cs="Times New Roman"/>
                <w:b/>
                <w:bCs/>
                <w:color w:val="000000" w:themeColor="text1"/>
                <w:sz w:val="20"/>
                <w:szCs w:val="20"/>
                <w:lang w:val="en-US"/>
              </w:rPr>
              <w:t>aprofundare</w:t>
            </w:r>
            <w:proofErr w:type="spellEnd"/>
            <w:r w:rsidRPr="64F62F4D">
              <w:rPr>
                <w:rFonts w:ascii="Times New Roman" w:eastAsia="Times New Roman" w:hAnsi="Times New Roman" w:cs="Times New Roman"/>
                <w:b/>
                <w:bCs/>
                <w:color w:val="000000" w:themeColor="text1"/>
                <w:sz w:val="20"/>
                <w:szCs w:val="20"/>
                <w:lang w:val="en-US"/>
              </w:rPr>
              <w:t xml:space="preserve"> 2: </w:t>
            </w:r>
          </w:p>
          <w:p w14:paraId="2C2EE74B" w14:textId="299BD30F" w:rsidR="00796905" w:rsidRPr="00C02345" w:rsidRDefault="24ACE4BF" w:rsidP="64F62F4D">
            <w:pPr>
              <w:spacing w:line="214" w:lineRule="auto"/>
            </w:pPr>
            <w:r w:rsidRPr="64F62F4D">
              <w:rPr>
                <w:rFonts w:ascii="Times New Roman" w:eastAsia="Times New Roman" w:hAnsi="Times New Roman" w:cs="Times New Roman"/>
                <w:color w:val="000000" w:themeColor="text1"/>
                <w:sz w:val="20"/>
                <w:szCs w:val="20"/>
                <w:lang w:val="en-US"/>
              </w:rPr>
              <w:t xml:space="preserve">Ritzer, George – </w:t>
            </w:r>
            <w:proofErr w:type="spellStart"/>
            <w:r w:rsidRPr="64F62F4D">
              <w:rPr>
                <w:rFonts w:ascii="Times New Roman" w:eastAsia="Times New Roman" w:hAnsi="Times New Roman" w:cs="Times New Roman"/>
                <w:i/>
                <w:iCs/>
                <w:color w:val="000000" w:themeColor="text1"/>
                <w:sz w:val="20"/>
                <w:szCs w:val="20"/>
                <w:lang w:val="en-US"/>
              </w:rPr>
              <w:t>Mcdonaldizarea</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societatii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Comunicare.ro,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2011, pp. 231-260</w:t>
            </w:r>
          </w:p>
          <w:p w14:paraId="046A20F2" w14:textId="60DADB59" w:rsidR="00796905" w:rsidRPr="00C02345" w:rsidRDefault="24ACE4BF" w:rsidP="64F62F4D">
            <w:pPr>
              <w:spacing w:line="214" w:lineRule="auto"/>
            </w:pPr>
            <w:r w:rsidRPr="64F62F4D">
              <w:rPr>
                <w:rFonts w:ascii="Times New Roman" w:eastAsia="Times New Roman" w:hAnsi="Times New Roman" w:cs="Times New Roman"/>
                <w:color w:val="000000" w:themeColor="text1"/>
                <w:sz w:val="20"/>
                <w:szCs w:val="20"/>
                <w:lang w:val="en-US"/>
              </w:rPr>
              <w:t xml:space="preserve">Ritzer, George -  </w:t>
            </w:r>
            <w:proofErr w:type="spellStart"/>
            <w:r w:rsidRPr="64F62F4D">
              <w:rPr>
                <w:rFonts w:ascii="Times New Roman" w:eastAsia="Times New Roman" w:hAnsi="Times New Roman" w:cs="Times New Roman"/>
                <w:i/>
                <w:iCs/>
                <w:color w:val="000000" w:themeColor="text1"/>
                <w:sz w:val="20"/>
                <w:szCs w:val="20"/>
                <w:lang w:val="en-US"/>
              </w:rPr>
              <w:t>Globalizarea</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nimicului</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cultura</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consumului</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şi</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paradoxurile</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abundenţei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Bucureşti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Humanitas, 2010, pp 21-54</w:t>
            </w:r>
          </w:p>
          <w:p w14:paraId="12BA0084" w14:textId="71C8A17C" w:rsidR="00796905" w:rsidRPr="00C02345" w:rsidRDefault="24ACE4BF"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Alte </w:t>
            </w:r>
            <w:proofErr w:type="spellStart"/>
            <w:r w:rsidRPr="64F62F4D">
              <w:rPr>
                <w:rFonts w:ascii="Times New Roman" w:eastAsia="Times New Roman" w:hAnsi="Times New Roman" w:cs="Times New Roman"/>
                <w:b/>
                <w:bCs/>
                <w:color w:val="000000" w:themeColor="text1"/>
                <w:sz w:val="20"/>
                <w:szCs w:val="20"/>
                <w:lang w:val="en-US"/>
              </w:rPr>
              <w:t>texte</w:t>
            </w:r>
            <w:proofErr w:type="spellEnd"/>
            <w:r w:rsidRPr="64F62F4D">
              <w:rPr>
                <w:rFonts w:ascii="Times New Roman" w:eastAsia="Times New Roman" w:hAnsi="Times New Roman" w:cs="Times New Roman"/>
                <w:b/>
                <w:bCs/>
                <w:color w:val="000000" w:themeColor="text1"/>
                <w:sz w:val="20"/>
                <w:szCs w:val="20"/>
                <w:lang w:val="en-US"/>
              </w:rPr>
              <w:t>:</w:t>
            </w:r>
          </w:p>
          <w:p w14:paraId="1FBEC664" w14:textId="4B3D0650" w:rsidR="00796905" w:rsidRPr="00C02345" w:rsidRDefault="24ACE4BF" w:rsidP="64F62F4D">
            <w:pPr>
              <w:spacing w:line="214" w:lineRule="auto"/>
            </w:pPr>
            <w:r w:rsidRPr="64F62F4D">
              <w:rPr>
                <w:rFonts w:ascii="Times New Roman" w:eastAsia="Times New Roman" w:hAnsi="Times New Roman" w:cs="Times New Roman"/>
                <w:color w:val="000000" w:themeColor="text1"/>
                <w:sz w:val="20"/>
                <w:szCs w:val="20"/>
                <w:lang w:val="en-US"/>
              </w:rPr>
              <w:t xml:space="preserve">Beck, Ulrich - </w:t>
            </w:r>
            <w:r w:rsidRPr="64F62F4D">
              <w:rPr>
                <w:rFonts w:ascii="Times New Roman" w:eastAsia="Times New Roman" w:hAnsi="Times New Roman" w:cs="Times New Roman"/>
                <w:i/>
                <w:iCs/>
                <w:color w:val="000000" w:themeColor="text1"/>
                <w:sz w:val="20"/>
                <w:szCs w:val="20"/>
                <w:lang w:val="en-US"/>
              </w:rPr>
              <w:t>Risk society: Towards a new modernity</w:t>
            </w:r>
            <w:r w:rsidRPr="64F62F4D">
              <w:rPr>
                <w:rFonts w:ascii="Times New Roman" w:eastAsia="Times New Roman" w:hAnsi="Times New Roman" w:cs="Times New Roman"/>
                <w:color w:val="000000" w:themeColor="text1"/>
                <w:sz w:val="20"/>
                <w:szCs w:val="20"/>
                <w:lang w:val="en-US"/>
              </w:rPr>
              <w:t>, Sage, 1992</w:t>
            </w:r>
          </w:p>
          <w:p w14:paraId="1F6CA6C9" w14:textId="1137DD63" w:rsidR="00796905" w:rsidRPr="00C02345" w:rsidRDefault="24ACE4BF" w:rsidP="64F62F4D">
            <w:pPr>
              <w:spacing w:line="214" w:lineRule="auto"/>
            </w:pPr>
            <w:r w:rsidRPr="64F62F4D">
              <w:rPr>
                <w:rFonts w:ascii="Times New Roman" w:eastAsia="Times New Roman" w:hAnsi="Times New Roman" w:cs="Times New Roman"/>
                <w:color w:val="000000" w:themeColor="text1"/>
                <w:sz w:val="20"/>
                <w:szCs w:val="20"/>
                <w:lang w:val="en-US"/>
              </w:rPr>
              <w:t xml:space="preserve">Fine, Robert, and Charles Turner, eds. </w:t>
            </w:r>
            <w:r w:rsidRPr="64F62F4D">
              <w:rPr>
                <w:rFonts w:ascii="Times New Roman" w:eastAsia="Times New Roman" w:hAnsi="Times New Roman" w:cs="Times New Roman"/>
                <w:i/>
                <w:iCs/>
                <w:color w:val="000000" w:themeColor="text1"/>
                <w:sz w:val="20"/>
                <w:szCs w:val="20"/>
                <w:lang w:val="en-US"/>
              </w:rPr>
              <w:t>Social Theory After the Holocaust</w:t>
            </w:r>
            <w:r w:rsidRPr="64F62F4D">
              <w:rPr>
                <w:rFonts w:ascii="Times New Roman" w:eastAsia="Times New Roman" w:hAnsi="Times New Roman" w:cs="Times New Roman"/>
                <w:color w:val="000000" w:themeColor="text1"/>
                <w:sz w:val="20"/>
                <w:szCs w:val="20"/>
                <w:lang w:val="en-US"/>
              </w:rPr>
              <w:t>, Liverpool University Press, 2000.</w:t>
            </w:r>
          </w:p>
          <w:p w14:paraId="6DCFD0F3" w14:textId="25256C2C" w:rsidR="00796905" w:rsidRPr="00C02345" w:rsidRDefault="24ACE4BF" w:rsidP="64F62F4D">
            <w:pPr>
              <w:spacing w:line="214" w:lineRule="auto"/>
            </w:pPr>
            <w:r w:rsidRPr="64F62F4D">
              <w:rPr>
                <w:rFonts w:ascii="Times New Roman" w:eastAsia="Times New Roman" w:hAnsi="Times New Roman" w:cs="Times New Roman"/>
                <w:color w:val="000000" w:themeColor="text1"/>
                <w:sz w:val="20"/>
                <w:szCs w:val="20"/>
                <w:lang w:val="en-US"/>
              </w:rPr>
              <w:t xml:space="preserve">Bauman, Zygmunt  -  </w:t>
            </w:r>
            <w:r w:rsidRPr="64F62F4D">
              <w:rPr>
                <w:rFonts w:ascii="Times New Roman" w:eastAsia="Times New Roman" w:hAnsi="Times New Roman" w:cs="Times New Roman"/>
                <w:i/>
                <w:iCs/>
                <w:color w:val="000000" w:themeColor="text1"/>
                <w:sz w:val="20"/>
                <w:szCs w:val="20"/>
                <w:lang w:val="en-US"/>
              </w:rPr>
              <w:t>Modernity and Ambivalence</w:t>
            </w:r>
            <w:r w:rsidRPr="64F62F4D">
              <w:rPr>
                <w:rFonts w:ascii="Times New Roman" w:eastAsia="Times New Roman" w:hAnsi="Times New Roman" w:cs="Times New Roman"/>
                <w:color w:val="000000" w:themeColor="text1"/>
                <w:sz w:val="20"/>
                <w:szCs w:val="20"/>
                <w:lang w:val="en-US"/>
              </w:rPr>
              <w:t xml:space="preserve">. Ithaca, N.Y., Cornell University Press, 1991 </w:t>
            </w:r>
          </w:p>
          <w:p w14:paraId="7266F184" w14:textId="18CD5454" w:rsidR="00796905" w:rsidRPr="00C02345" w:rsidRDefault="24ACE4BF" w:rsidP="64F62F4D">
            <w:pPr>
              <w:spacing w:line="214" w:lineRule="auto"/>
            </w:pPr>
            <w:r w:rsidRPr="64F62F4D">
              <w:rPr>
                <w:rFonts w:ascii="Times New Roman" w:eastAsia="Times New Roman" w:hAnsi="Times New Roman" w:cs="Times New Roman"/>
                <w:color w:val="000000" w:themeColor="text1"/>
                <w:sz w:val="20"/>
                <w:szCs w:val="20"/>
                <w:lang w:val="en-US"/>
              </w:rPr>
              <w:t xml:space="preserve">Bauman, Zygmunt  -  </w:t>
            </w:r>
            <w:r w:rsidRPr="64F62F4D">
              <w:rPr>
                <w:rFonts w:ascii="Times New Roman" w:eastAsia="Times New Roman" w:hAnsi="Times New Roman" w:cs="Times New Roman"/>
                <w:i/>
                <w:iCs/>
                <w:color w:val="000000" w:themeColor="text1"/>
                <w:sz w:val="20"/>
                <w:szCs w:val="20"/>
                <w:lang w:val="en-US"/>
              </w:rPr>
              <w:t>Liquid Modernity</w:t>
            </w:r>
            <w:r w:rsidRPr="64F62F4D">
              <w:rPr>
                <w:rFonts w:ascii="Times New Roman" w:eastAsia="Times New Roman" w:hAnsi="Times New Roman" w:cs="Times New Roman"/>
                <w:color w:val="000000" w:themeColor="text1"/>
                <w:sz w:val="20"/>
                <w:szCs w:val="20"/>
                <w:lang w:val="en-US"/>
              </w:rPr>
              <w:t>. Cambridge: Polity, 2000:</w:t>
            </w:r>
          </w:p>
          <w:p w14:paraId="6F76906B" w14:textId="503E5A8E" w:rsidR="00796905" w:rsidRPr="00C02345" w:rsidRDefault="24ACE4BF" w:rsidP="64F62F4D">
            <w:pPr>
              <w:spacing w:after="0" w:line="240" w:lineRule="auto"/>
            </w:pPr>
            <w:r w:rsidRPr="64F62F4D">
              <w:rPr>
                <w:rFonts w:ascii="Times New Roman" w:eastAsia="Times New Roman" w:hAnsi="Times New Roman" w:cs="Times New Roman"/>
                <w:color w:val="000000" w:themeColor="text1"/>
                <w:sz w:val="20"/>
                <w:szCs w:val="20"/>
                <w:lang w:val="en-US"/>
              </w:rPr>
              <w:lastRenderedPageBreak/>
              <w:t xml:space="preserve">Bauman, Zygmunt  -  </w:t>
            </w:r>
            <w:r w:rsidRPr="64F62F4D">
              <w:rPr>
                <w:rFonts w:ascii="Times New Roman" w:eastAsia="Times New Roman" w:hAnsi="Times New Roman" w:cs="Times New Roman"/>
                <w:i/>
                <w:iCs/>
                <w:color w:val="000000" w:themeColor="text1"/>
                <w:sz w:val="20"/>
                <w:szCs w:val="20"/>
                <w:lang w:val="en-US"/>
              </w:rPr>
              <w:t>The Individualized Society</w:t>
            </w:r>
            <w:r w:rsidRPr="64F62F4D">
              <w:rPr>
                <w:rFonts w:ascii="Times New Roman" w:eastAsia="Times New Roman" w:hAnsi="Times New Roman" w:cs="Times New Roman"/>
                <w:color w:val="000000" w:themeColor="text1"/>
                <w:sz w:val="20"/>
                <w:szCs w:val="20"/>
                <w:lang w:val="en-US"/>
              </w:rPr>
              <w:t>. Cambridge: Polity, 2001</w:t>
            </w:r>
          </w:p>
          <w:p w14:paraId="58400282" w14:textId="26D29884" w:rsidR="00796905" w:rsidRPr="00C02345" w:rsidRDefault="00796905" w:rsidP="00373CCF">
            <w:pPr>
              <w:spacing w:after="0" w:line="240" w:lineRule="auto"/>
              <w:rPr>
                <w:rFonts w:ascii="Cambria" w:hAnsi="Cambria"/>
                <w:sz w:val="20"/>
                <w:szCs w:val="20"/>
              </w:rPr>
            </w:pPr>
          </w:p>
        </w:tc>
        <w:tc>
          <w:tcPr>
            <w:tcW w:w="1559" w:type="dxa"/>
            <w:vAlign w:val="center"/>
          </w:tcPr>
          <w:p w14:paraId="2F612DAA" w14:textId="73050A9E" w:rsidR="00796905" w:rsidRPr="00C02345" w:rsidRDefault="56EA4E1B" w:rsidP="64F62F4D">
            <w:pPr>
              <w:spacing w:after="0" w:line="240" w:lineRule="auto"/>
            </w:pPr>
            <w:proofErr w:type="spellStart"/>
            <w:r w:rsidRPr="64F62F4D">
              <w:rPr>
                <w:rFonts w:ascii="Times New Roman" w:eastAsia="Times New Roman" w:hAnsi="Times New Roman" w:cs="Times New Roman"/>
                <w:color w:val="000000" w:themeColor="text1"/>
                <w:lang w:val="ro"/>
              </w:rPr>
              <w:lastRenderedPageBreak/>
              <w:t>prezentari</w:t>
            </w:r>
            <w:proofErr w:type="spellEnd"/>
            <w:r w:rsidRPr="64F62F4D">
              <w:rPr>
                <w:rFonts w:ascii="Times New Roman" w:eastAsia="Times New Roman" w:hAnsi="Times New Roman" w:cs="Times New Roman"/>
                <w:color w:val="000000" w:themeColor="text1"/>
                <w:lang w:val="ro"/>
              </w:rPr>
              <w:t xml:space="preserve"> și dezbateri</w:t>
            </w:r>
          </w:p>
          <w:p w14:paraId="2AAD228C" w14:textId="6C7EB2EF" w:rsidR="00796905" w:rsidRPr="00C02345" w:rsidRDefault="00796905" w:rsidP="00373CCF">
            <w:pPr>
              <w:spacing w:after="0" w:line="240" w:lineRule="auto"/>
              <w:rPr>
                <w:rFonts w:ascii="Cambria" w:hAnsi="Cambria"/>
                <w:sz w:val="20"/>
                <w:szCs w:val="20"/>
              </w:rPr>
            </w:pPr>
          </w:p>
        </w:tc>
        <w:tc>
          <w:tcPr>
            <w:tcW w:w="1418" w:type="dxa"/>
            <w:vAlign w:val="center"/>
          </w:tcPr>
          <w:p w14:paraId="4F132F39" w14:textId="77777777" w:rsidR="00796905" w:rsidRPr="00C02345" w:rsidRDefault="00796905" w:rsidP="00373CCF">
            <w:pPr>
              <w:spacing w:after="0" w:line="240" w:lineRule="auto"/>
              <w:rPr>
                <w:rFonts w:ascii="Cambria" w:hAnsi="Cambria"/>
                <w:sz w:val="20"/>
                <w:szCs w:val="20"/>
              </w:rPr>
            </w:pPr>
          </w:p>
        </w:tc>
      </w:tr>
      <w:tr w:rsidR="00796905" w:rsidRPr="00C02345" w14:paraId="620D6B19" w14:textId="77777777" w:rsidTr="00223DD8">
        <w:trPr>
          <w:trHeight w:val="284"/>
        </w:trPr>
        <w:tc>
          <w:tcPr>
            <w:tcW w:w="7514" w:type="dxa"/>
            <w:vAlign w:val="center"/>
          </w:tcPr>
          <w:p w14:paraId="03C883EA" w14:textId="45B26C40" w:rsidR="00796905" w:rsidRPr="00C02345" w:rsidRDefault="76863AA4" w:rsidP="64F62F4D">
            <w:pPr>
              <w:spacing w:line="214" w:lineRule="auto"/>
              <w:rPr>
                <w:rFonts w:ascii="Cambria" w:hAnsi="Cambria"/>
                <w:sz w:val="20"/>
                <w:szCs w:val="20"/>
              </w:rPr>
            </w:pPr>
            <w:r w:rsidRPr="64F62F4D">
              <w:rPr>
                <w:rFonts w:ascii="Cambria" w:hAnsi="Cambria"/>
                <w:sz w:val="20"/>
                <w:szCs w:val="20"/>
              </w:rPr>
              <w:t>5.</w:t>
            </w:r>
            <w:r w:rsidR="58DDF610" w:rsidRPr="64F62F4D">
              <w:rPr>
                <w:rFonts w:ascii="Cambria" w:hAnsi="Cambria"/>
                <w:sz w:val="20"/>
                <w:szCs w:val="20"/>
              </w:rPr>
              <w:t xml:space="preserve"> </w:t>
            </w:r>
            <w:r w:rsidR="58DDF610" w:rsidRPr="64F62F4D">
              <w:rPr>
                <w:rFonts w:ascii="Times New Roman" w:eastAsia="Times New Roman" w:hAnsi="Times New Roman" w:cs="Times New Roman"/>
                <w:b/>
                <w:bCs/>
                <w:color w:val="000000" w:themeColor="text1"/>
                <w:sz w:val="20"/>
                <w:szCs w:val="20"/>
                <w:lang w:val="en-US"/>
              </w:rPr>
              <w:t xml:space="preserve">Tema de </w:t>
            </w:r>
            <w:proofErr w:type="spellStart"/>
            <w:r w:rsidR="58DDF610" w:rsidRPr="64F62F4D">
              <w:rPr>
                <w:rFonts w:ascii="Times New Roman" w:eastAsia="Times New Roman" w:hAnsi="Times New Roman" w:cs="Times New Roman"/>
                <w:b/>
                <w:bCs/>
                <w:color w:val="000000" w:themeColor="text1"/>
                <w:sz w:val="20"/>
                <w:szCs w:val="20"/>
                <w:lang w:val="en-US"/>
              </w:rPr>
              <w:t>aprofundare</w:t>
            </w:r>
            <w:proofErr w:type="spellEnd"/>
            <w:r w:rsidR="58DDF610" w:rsidRPr="64F62F4D">
              <w:rPr>
                <w:rFonts w:ascii="Times New Roman" w:eastAsia="Times New Roman" w:hAnsi="Times New Roman" w:cs="Times New Roman"/>
                <w:b/>
                <w:bCs/>
                <w:color w:val="000000" w:themeColor="text1"/>
                <w:sz w:val="20"/>
                <w:szCs w:val="20"/>
                <w:lang w:val="en-US"/>
              </w:rPr>
              <w:t xml:space="preserve"> </w:t>
            </w:r>
            <w:proofErr w:type="spellStart"/>
            <w:r w:rsidR="58DDF610" w:rsidRPr="64F62F4D">
              <w:rPr>
                <w:rFonts w:ascii="Times New Roman" w:eastAsia="Times New Roman" w:hAnsi="Times New Roman" w:cs="Times New Roman"/>
                <w:b/>
                <w:bCs/>
                <w:color w:val="000000" w:themeColor="text1"/>
                <w:sz w:val="20"/>
                <w:szCs w:val="20"/>
                <w:lang w:val="en-US"/>
              </w:rPr>
              <w:t>introductiva</w:t>
            </w:r>
            <w:proofErr w:type="spellEnd"/>
            <w:r w:rsidR="58DDF610" w:rsidRPr="64F62F4D">
              <w:rPr>
                <w:rFonts w:ascii="Times New Roman" w:eastAsia="Times New Roman" w:hAnsi="Times New Roman" w:cs="Times New Roman"/>
                <w:b/>
                <w:bCs/>
                <w:color w:val="000000" w:themeColor="text1"/>
                <w:sz w:val="20"/>
                <w:szCs w:val="20"/>
                <w:lang w:val="en-US"/>
              </w:rPr>
              <w:t>:</w:t>
            </w:r>
          </w:p>
          <w:p w14:paraId="5D0428B8" w14:textId="5D2F70FC" w:rsidR="00796905" w:rsidRPr="00C02345" w:rsidRDefault="58DDF610" w:rsidP="64F62F4D">
            <w:pPr>
              <w:spacing w:line="214" w:lineRule="auto"/>
            </w:pPr>
            <w:r w:rsidRPr="64F62F4D">
              <w:rPr>
                <w:rFonts w:ascii="Times New Roman" w:eastAsia="Times New Roman" w:hAnsi="Times New Roman" w:cs="Times New Roman"/>
                <w:color w:val="000000" w:themeColor="text1"/>
                <w:sz w:val="20"/>
                <w:szCs w:val="20"/>
                <w:lang w:val="en-US"/>
              </w:rPr>
              <w:t xml:space="preserve">George Ritzer - </w:t>
            </w:r>
            <w:r w:rsidRPr="64F62F4D">
              <w:rPr>
                <w:rFonts w:ascii="Times New Roman" w:eastAsia="Times New Roman" w:hAnsi="Times New Roman" w:cs="Times New Roman"/>
                <w:i/>
                <w:iCs/>
                <w:color w:val="000000" w:themeColor="text1"/>
                <w:sz w:val="20"/>
                <w:szCs w:val="20"/>
                <w:lang w:val="en-US"/>
              </w:rPr>
              <w:t>Sociological Theory</w:t>
            </w:r>
            <w:r w:rsidRPr="64F62F4D">
              <w:rPr>
                <w:rFonts w:ascii="Times New Roman" w:eastAsia="Times New Roman" w:hAnsi="Times New Roman" w:cs="Times New Roman"/>
                <w:color w:val="000000" w:themeColor="text1"/>
                <w:sz w:val="20"/>
                <w:szCs w:val="20"/>
                <w:lang w:val="en-US"/>
              </w:rPr>
              <w:t>, 8th Edition, McGraw-Hill, New York, pp. 416-454</w:t>
            </w:r>
          </w:p>
          <w:p w14:paraId="6432E4C7" w14:textId="655FA6B7" w:rsidR="00796905" w:rsidRPr="00C02345" w:rsidRDefault="58DDF610" w:rsidP="64F62F4D">
            <w:pPr>
              <w:spacing w:line="214" w:lineRule="auto"/>
            </w:pPr>
            <w:r w:rsidRPr="64F62F4D">
              <w:rPr>
                <w:rFonts w:ascii="Times New Roman" w:eastAsia="Times New Roman" w:hAnsi="Times New Roman" w:cs="Times New Roman"/>
                <w:color w:val="000000" w:themeColor="text1"/>
                <w:sz w:val="20"/>
                <w:szCs w:val="20"/>
                <w:lang w:val="en-US"/>
              </w:rPr>
              <w:t xml:space="preserve">Cosima </w:t>
            </w:r>
            <w:proofErr w:type="spellStart"/>
            <w:r w:rsidRPr="64F62F4D">
              <w:rPr>
                <w:rFonts w:ascii="Times New Roman" w:eastAsia="Times New Roman" w:hAnsi="Times New Roman" w:cs="Times New Roman"/>
                <w:color w:val="000000" w:themeColor="text1"/>
                <w:sz w:val="20"/>
                <w:szCs w:val="20"/>
                <w:lang w:val="en-US"/>
              </w:rPr>
              <w:t>Rughinis</w:t>
            </w:r>
            <w:proofErr w:type="spellEnd"/>
            <w:r w:rsidRPr="64F62F4D">
              <w:rPr>
                <w:rFonts w:ascii="Times New Roman" w:eastAsia="Times New Roman" w:hAnsi="Times New Roman" w:cs="Times New Roman"/>
                <w:color w:val="000000" w:themeColor="text1"/>
                <w:sz w:val="20"/>
                <w:szCs w:val="20"/>
                <w:lang w:val="en-US"/>
              </w:rPr>
              <w:t xml:space="preserve"> - </w:t>
            </w:r>
            <w:proofErr w:type="spellStart"/>
            <w:r w:rsidRPr="64F62F4D">
              <w:rPr>
                <w:rFonts w:ascii="Times New Roman" w:eastAsia="Times New Roman" w:hAnsi="Times New Roman" w:cs="Times New Roman"/>
                <w:i/>
                <w:iCs/>
                <w:color w:val="000000" w:themeColor="text1"/>
                <w:sz w:val="20"/>
                <w:szCs w:val="20"/>
                <w:lang w:val="en-US"/>
              </w:rPr>
              <w:t>Explicatia</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sociologica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Polirom</w:t>
            </w:r>
            <w:proofErr w:type="spellEnd"/>
            <w:r w:rsidRPr="64F62F4D">
              <w:rPr>
                <w:rFonts w:ascii="Times New Roman" w:eastAsia="Times New Roman" w:hAnsi="Times New Roman" w:cs="Times New Roman"/>
                <w:color w:val="000000" w:themeColor="text1"/>
                <w:sz w:val="20"/>
                <w:szCs w:val="20"/>
                <w:lang w:val="en-US"/>
              </w:rPr>
              <w:t>, pp. 125-148</w:t>
            </w:r>
          </w:p>
          <w:p w14:paraId="2E066819" w14:textId="41AC3D78" w:rsidR="00796905" w:rsidRPr="00C02345" w:rsidRDefault="58DDF610"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w:t>
            </w:r>
            <w:proofErr w:type="spellStart"/>
            <w:r w:rsidRPr="64F62F4D">
              <w:rPr>
                <w:rFonts w:ascii="Times New Roman" w:eastAsia="Times New Roman" w:hAnsi="Times New Roman" w:cs="Times New Roman"/>
                <w:b/>
                <w:bCs/>
                <w:color w:val="000000" w:themeColor="text1"/>
                <w:sz w:val="20"/>
                <w:szCs w:val="20"/>
                <w:lang w:val="en-US"/>
              </w:rPr>
              <w:t>aprofundare</w:t>
            </w:r>
            <w:proofErr w:type="spellEnd"/>
            <w:r w:rsidRPr="64F62F4D">
              <w:rPr>
                <w:rFonts w:ascii="Times New Roman" w:eastAsia="Times New Roman" w:hAnsi="Times New Roman" w:cs="Times New Roman"/>
                <w:b/>
                <w:bCs/>
                <w:color w:val="000000" w:themeColor="text1"/>
                <w:sz w:val="20"/>
                <w:szCs w:val="20"/>
                <w:lang w:val="en-US"/>
              </w:rPr>
              <w:t xml:space="preserve"> 1: </w:t>
            </w:r>
          </w:p>
          <w:p w14:paraId="5FF75C74" w14:textId="6497FD8B" w:rsidR="00796905" w:rsidRPr="00C02345" w:rsidRDefault="58DDF610" w:rsidP="64F62F4D">
            <w:pPr>
              <w:spacing w:line="214" w:lineRule="auto"/>
            </w:pPr>
            <w:r w:rsidRPr="64F62F4D">
              <w:rPr>
                <w:rFonts w:ascii="Times New Roman" w:eastAsia="Times New Roman" w:hAnsi="Times New Roman" w:cs="Times New Roman"/>
                <w:color w:val="000000" w:themeColor="text1"/>
                <w:sz w:val="20"/>
                <w:szCs w:val="20"/>
                <w:lang w:val="en-US"/>
              </w:rPr>
              <w:t xml:space="preserve">Becker, Gary - </w:t>
            </w:r>
            <w:proofErr w:type="spellStart"/>
            <w:r w:rsidRPr="64F62F4D">
              <w:rPr>
                <w:rFonts w:ascii="Times New Roman" w:eastAsia="Times New Roman" w:hAnsi="Times New Roman" w:cs="Times New Roman"/>
                <w:i/>
                <w:iCs/>
                <w:color w:val="000000" w:themeColor="text1"/>
                <w:sz w:val="20"/>
                <w:szCs w:val="20"/>
                <w:lang w:val="en-US"/>
              </w:rPr>
              <w:t>Comportamentul</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uman</w:t>
            </w:r>
            <w:proofErr w:type="spellEnd"/>
            <w:r w:rsidRPr="64F62F4D">
              <w:rPr>
                <w:rFonts w:ascii="Times New Roman" w:eastAsia="Times New Roman" w:hAnsi="Times New Roman" w:cs="Times New Roman"/>
                <w:i/>
                <w:iCs/>
                <w:color w:val="000000" w:themeColor="text1"/>
                <w:sz w:val="20"/>
                <w:szCs w:val="20"/>
                <w:lang w:val="en-US"/>
              </w:rPr>
              <w:t xml:space="preserve">. O </w:t>
            </w:r>
            <w:proofErr w:type="spellStart"/>
            <w:r w:rsidRPr="64F62F4D">
              <w:rPr>
                <w:rFonts w:ascii="Times New Roman" w:eastAsia="Times New Roman" w:hAnsi="Times New Roman" w:cs="Times New Roman"/>
                <w:i/>
                <w:iCs/>
                <w:color w:val="000000" w:themeColor="text1"/>
                <w:sz w:val="20"/>
                <w:szCs w:val="20"/>
                <w:lang w:val="en-US"/>
              </w:rPr>
              <w:t>abordare</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economica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All,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1994, pp.179-201</w:t>
            </w:r>
          </w:p>
          <w:p w14:paraId="615B6901" w14:textId="672A61C2" w:rsidR="00796905" w:rsidRPr="00C02345" w:rsidRDefault="58DDF610" w:rsidP="64F62F4D">
            <w:pPr>
              <w:spacing w:line="214" w:lineRule="auto"/>
            </w:pPr>
            <w:r w:rsidRPr="64F62F4D">
              <w:rPr>
                <w:rFonts w:ascii="Times New Roman" w:eastAsia="Times New Roman" w:hAnsi="Times New Roman" w:cs="Times New Roman"/>
                <w:color w:val="000000" w:themeColor="text1"/>
                <w:sz w:val="20"/>
                <w:szCs w:val="20"/>
                <w:lang w:val="en-US"/>
              </w:rPr>
              <w:t xml:space="preserve">Abell, Peter - </w:t>
            </w:r>
            <w:r w:rsidRPr="64F62F4D">
              <w:rPr>
                <w:rFonts w:ascii="Times New Roman" w:eastAsia="Times New Roman" w:hAnsi="Times New Roman" w:cs="Times New Roman"/>
                <w:i/>
                <w:iCs/>
                <w:color w:val="000000" w:themeColor="text1"/>
                <w:sz w:val="20"/>
                <w:szCs w:val="20"/>
                <w:lang w:val="en-US"/>
              </w:rPr>
              <w:t>Sociological Theory and Rational Choice Theory</w:t>
            </w:r>
            <w:r w:rsidRPr="64F62F4D">
              <w:rPr>
                <w:rFonts w:ascii="Times New Roman" w:eastAsia="Times New Roman" w:hAnsi="Times New Roman" w:cs="Times New Roman"/>
                <w:color w:val="000000" w:themeColor="text1"/>
                <w:sz w:val="20"/>
                <w:szCs w:val="20"/>
                <w:lang w:val="en-US"/>
              </w:rPr>
              <w:t xml:space="preserve"> in Turner, B. S. (2000). The Blackwell companion to social theory. Malden, Mass., Blackwell Publishers, pp. 223-244</w:t>
            </w:r>
          </w:p>
          <w:p w14:paraId="2677F4A2" w14:textId="62792A12" w:rsidR="00796905" w:rsidRPr="00C02345" w:rsidRDefault="58DDF610"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w:t>
            </w:r>
            <w:proofErr w:type="spellStart"/>
            <w:r w:rsidRPr="64F62F4D">
              <w:rPr>
                <w:rFonts w:ascii="Times New Roman" w:eastAsia="Times New Roman" w:hAnsi="Times New Roman" w:cs="Times New Roman"/>
                <w:b/>
                <w:bCs/>
                <w:color w:val="000000" w:themeColor="text1"/>
                <w:sz w:val="20"/>
                <w:szCs w:val="20"/>
                <w:lang w:val="en-US"/>
              </w:rPr>
              <w:t>aprofundare</w:t>
            </w:r>
            <w:proofErr w:type="spellEnd"/>
            <w:r w:rsidRPr="64F62F4D">
              <w:rPr>
                <w:rFonts w:ascii="Times New Roman" w:eastAsia="Times New Roman" w:hAnsi="Times New Roman" w:cs="Times New Roman"/>
                <w:b/>
                <w:bCs/>
                <w:color w:val="000000" w:themeColor="text1"/>
                <w:sz w:val="20"/>
                <w:szCs w:val="20"/>
                <w:lang w:val="en-US"/>
              </w:rPr>
              <w:t xml:space="preserve"> 2: </w:t>
            </w:r>
          </w:p>
          <w:p w14:paraId="2E914D9F" w14:textId="6B1C0201" w:rsidR="00796905" w:rsidRPr="00C02345" w:rsidRDefault="58DDF610" w:rsidP="64F62F4D">
            <w:pPr>
              <w:spacing w:line="214" w:lineRule="auto"/>
            </w:pPr>
            <w:r w:rsidRPr="64F62F4D">
              <w:rPr>
                <w:rFonts w:ascii="Times New Roman" w:eastAsia="Times New Roman" w:hAnsi="Times New Roman" w:cs="Times New Roman"/>
                <w:color w:val="000000" w:themeColor="text1"/>
                <w:sz w:val="20"/>
                <w:szCs w:val="20"/>
                <w:lang w:val="en-US"/>
              </w:rPr>
              <w:t xml:space="preserve">Goldthorpe, John (1998) </w:t>
            </w:r>
            <w:r w:rsidRPr="64F62F4D">
              <w:rPr>
                <w:rFonts w:ascii="Times New Roman" w:eastAsia="Times New Roman" w:hAnsi="Times New Roman" w:cs="Times New Roman"/>
                <w:i/>
                <w:iCs/>
                <w:color w:val="000000" w:themeColor="text1"/>
                <w:sz w:val="20"/>
                <w:szCs w:val="20"/>
                <w:lang w:val="en-US"/>
              </w:rPr>
              <w:t>Rational action theory for sociology</w:t>
            </w:r>
            <w:r w:rsidRPr="64F62F4D">
              <w:rPr>
                <w:rFonts w:ascii="Times New Roman" w:eastAsia="Times New Roman" w:hAnsi="Times New Roman" w:cs="Times New Roman"/>
                <w:color w:val="000000" w:themeColor="text1"/>
                <w:sz w:val="20"/>
                <w:szCs w:val="20"/>
                <w:lang w:val="en-US"/>
              </w:rPr>
              <w:t>, The British Journal of Sociology, pp. 167-192</w:t>
            </w:r>
          </w:p>
          <w:p w14:paraId="1A657456" w14:textId="57E1FCCF" w:rsidR="00796905" w:rsidRPr="00C02345" w:rsidRDefault="58DDF610" w:rsidP="64F62F4D">
            <w:pPr>
              <w:spacing w:after="0" w:line="240" w:lineRule="auto"/>
            </w:pPr>
            <w:r w:rsidRPr="64F62F4D">
              <w:rPr>
                <w:rFonts w:ascii="Times New Roman" w:eastAsia="Times New Roman" w:hAnsi="Times New Roman" w:cs="Times New Roman"/>
                <w:color w:val="000000" w:themeColor="text1"/>
                <w:sz w:val="20"/>
                <w:szCs w:val="20"/>
                <w:lang w:val="en-US"/>
              </w:rPr>
              <w:t xml:space="preserve">Hollis, Martin (2001) </w:t>
            </w:r>
            <w:proofErr w:type="spellStart"/>
            <w:r w:rsidRPr="64F62F4D">
              <w:rPr>
                <w:rFonts w:ascii="Times New Roman" w:eastAsia="Times New Roman" w:hAnsi="Times New Roman" w:cs="Times New Roman"/>
                <w:i/>
                <w:iCs/>
                <w:color w:val="000000" w:themeColor="text1"/>
                <w:sz w:val="20"/>
                <w:szCs w:val="20"/>
                <w:lang w:val="en-US"/>
              </w:rPr>
              <w:t>Introducere</w:t>
            </w:r>
            <w:proofErr w:type="spellEnd"/>
            <w:r w:rsidRPr="64F62F4D">
              <w:rPr>
                <w:rFonts w:ascii="Times New Roman" w:eastAsia="Times New Roman" w:hAnsi="Times New Roman" w:cs="Times New Roman"/>
                <w:i/>
                <w:iCs/>
                <w:color w:val="000000" w:themeColor="text1"/>
                <w:sz w:val="20"/>
                <w:szCs w:val="20"/>
                <w:lang w:val="en-US"/>
              </w:rPr>
              <w:t xml:space="preserve"> in </w:t>
            </w:r>
            <w:proofErr w:type="spellStart"/>
            <w:r w:rsidRPr="64F62F4D">
              <w:rPr>
                <w:rFonts w:ascii="Times New Roman" w:eastAsia="Times New Roman" w:hAnsi="Times New Roman" w:cs="Times New Roman"/>
                <w:i/>
                <w:iCs/>
                <w:color w:val="000000" w:themeColor="text1"/>
                <w:sz w:val="20"/>
                <w:szCs w:val="20"/>
                <w:lang w:val="en-US"/>
              </w:rPr>
              <w:t>filosofia</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stiintelor</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sociale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Trei,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xml:space="preserve">, (cap. 6 </w:t>
            </w:r>
            <w:proofErr w:type="spellStart"/>
            <w:r w:rsidRPr="64F62F4D">
              <w:rPr>
                <w:rFonts w:ascii="Times New Roman" w:eastAsia="Times New Roman" w:hAnsi="Times New Roman" w:cs="Times New Roman"/>
                <w:color w:val="000000" w:themeColor="text1"/>
                <w:sz w:val="20"/>
                <w:szCs w:val="20"/>
                <w:lang w:val="en-US"/>
              </w:rPr>
              <w:t>Jocuri</w:t>
            </w:r>
            <w:proofErr w:type="spellEnd"/>
            <w:r w:rsidRPr="64F62F4D">
              <w:rPr>
                <w:rFonts w:ascii="Times New Roman" w:eastAsia="Times New Roman" w:hAnsi="Times New Roman" w:cs="Times New Roman"/>
                <w:color w:val="000000" w:themeColor="text1"/>
                <w:sz w:val="20"/>
                <w:szCs w:val="20"/>
                <w:lang w:val="en-US"/>
              </w:rPr>
              <w:t xml:space="preserve"> cu </w:t>
            </w:r>
            <w:proofErr w:type="spellStart"/>
            <w:r w:rsidRPr="64F62F4D">
              <w:rPr>
                <w:rFonts w:ascii="Times New Roman" w:eastAsia="Times New Roman" w:hAnsi="Times New Roman" w:cs="Times New Roman"/>
                <w:color w:val="000000" w:themeColor="text1"/>
                <w:sz w:val="20"/>
                <w:szCs w:val="20"/>
                <w:lang w:val="en-US"/>
              </w:rPr>
              <w:t>agenti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rationali</w:t>
            </w:r>
            <w:proofErr w:type="spellEnd"/>
            <w:r w:rsidRPr="64F62F4D">
              <w:rPr>
                <w:rFonts w:ascii="Times New Roman" w:eastAsia="Times New Roman" w:hAnsi="Times New Roman" w:cs="Times New Roman"/>
                <w:color w:val="000000" w:themeColor="text1"/>
                <w:sz w:val="20"/>
                <w:szCs w:val="20"/>
                <w:lang w:val="en-US"/>
              </w:rPr>
              <w:t>) , 211, pp. 112-136</w:t>
            </w:r>
          </w:p>
          <w:p w14:paraId="3875E89E" w14:textId="05C9746E" w:rsidR="00796905" w:rsidRPr="00C02345" w:rsidRDefault="00796905" w:rsidP="00373CCF">
            <w:pPr>
              <w:spacing w:after="0" w:line="240" w:lineRule="auto"/>
              <w:rPr>
                <w:rFonts w:ascii="Cambria" w:hAnsi="Cambria"/>
                <w:sz w:val="20"/>
                <w:szCs w:val="20"/>
              </w:rPr>
            </w:pPr>
          </w:p>
        </w:tc>
        <w:tc>
          <w:tcPr>
            <w:tcW w:w="1559" w:type="dxa"/>
            <w:vAlign w:val="center"/>
          </w:tcPr>
          <w:p w14:paraId="51D4669C" w14:textId="73050A9E" w:rsidR="00796905" w:rsidRPr="00C02345" w:rsidRDefault="557F8839" w:rsidP="64F62F4D">
            <w:pPr>
              <w:spacing w:after="0" w:line="240" w:lineRule="auto"/>
            </w:pPr>
            <w:proofErr w:type="spellStart"/>
            <w:r w:rsidRPr="64F62F4D">
              <w:rPr>
                <w:rFonts w:ascii="Times New Roman" w:eastAsia="Times New Roman" w:hAnsi="Times New Roman" w:cs="Times New Roman"/>
                <w:color w:val="000000" w:themeColor="text1"/>
                <w:lang w:val="ro"/>
              </w:rPr>
              <w:t>prezentari</w:t>
            </w:r>
            <w:proofErr w:type="spellEnd"/>
            <w:r w:rsidRPr="64F62F4D">
              <w:rPr>
                <w:rFonts w:ascii="Times New Roman" w:eastAsia="Times New Roman" w:hAnsi="Times New Roman" w:cs="Times New Roman"/>
                <w:color w:val="000000" w:themeColor="text1"/>
                <w:lang w:val="ro"/>
              </w:rPr>
              <w:t xml:space="preserve"> și dezbateri</w:t>
            </w:r>
          </w:p>
          <w:p w14:paraId="1E69B7B6" w14:textId="46BAE561" w:rsidR="00796905" w:rsidRPr="00C02345" w:rsidRDefault="00796905" w:rsidP="00373CCF">
            <w:pPr>
              <w:spacing w:after="0" w:line="240" w:lineRule="auto"/>
              <w:rPr>
                <w:rFonts w:ascii="Cambria" w:hAnsi="Cambria"/>
                <w:sz w:val="20"/>
                <w:szCs w:val="20"/>
              </w:rPr>
            </w:pPr>
          </w:p>
        </w:tc>
        <w:tc>
          <w:tcPr>
            <w:tcW w:w="1418" w:type="dxa"/>
            <w:vAlign w:val="center"/>
          </w:tcPr>
          <w:p w14:paraId="58B99170" w14:textId="77777777" w:rsidR="00796905" w:rsidRPr="00C02345" w:rsidRDefault="00796905" w:rsidP="00373CCF">
            <w:pPr>
              <w:spacing w:after="0" w:line="240" w:lineRule="auto"/>
              <w:rPr>
                <w:rFonts w:ascii="Cambria" w:hAnsi="Cambria"/>
                <w:sz w:val="20"/>
                <w:szCs w:val="20"/>
              </w:rPr>
            </w:pPr>
          </w:p>
        </w:tc>
      </w:tr>
      <w:tr w:rsidR="00796905" w:rsidRPr="00C02345" w14:paraId="1B5A601A" w14:textId="77777777" w:rsidTr="00223DD8">
        <w:trPr>
          <w:trHeight w:val="284"/>
        </w:trPr>
        <w:tc>
          <w:tcPr>
            <w:tcW w:w="7514" w:type="dxa"/>
            <w:vAlign w:val="center"/>
          </w:tcPr>
          <w:p w14:paraId="4625108D" w14:textId="776B5E99" w:rsidR="00796905" w:rsidRPr="00C02345" w:rsidRDefault="76863AA4" w:rsidP="64F62F4D">
            <w:pPr>
              <w:spacing w:line="214" w:lineRule="auto"/>
              <w:rPr>
                <w:rFonts w:ascii="Cambria" w:hAnsi="Cambria"/>
                <w:sz w:val="20"/>
                <w:szCs w:val="20"/>
              </w:rPr>
            </w:pPr>
            <w:r w:rsidRPr="64F62F4D">
              <w:rPr>
                <w:rFonts w:ascii="Cambria" w:hAnsi="Cambria"/>
                <w:sz w:val="20"/>
                <w:szCs w:val="20"/>
              </w:rPr>
              <w:t>6.</w:t>
            </w:r>
            <w:r w:rsidR="48C7F5E8" w:rsidRPr="64F62F4D">
              <w:rPr>
                <w:rFonts w:ascii="Cambria" w:hAnsi="Cambria"/>
                <w:sz w:val="20"/>
                <w:szCs w:val="20"/>
              </w:rPr>
              <w:t xml:space="preserve"> </w:t>
            </w:r>
            <w:r w:rsidR="48C7F5E8" w:rsidRPr="64F62F4D">
              <w:rPr>
                <w:rFonts w:ascii="Times New Roman" w:eastAsia="Times New Roman" w:hAnsi="Times New Roman" w:cs="Times New Roman"/>
                <w:b/>
                <w:bCs/>
                <w:color w:val="000000" w:themeColor="text1"/>
                <w:sz w:val="20"/>
                <w:szCs w:val="20"/>
                <w:lang w:val="en-US"/>
              </w:rPr>
              <w:t xml:space="preserve">Tema de </w:t>
            </w:r>
            <w:proofErr w:type="spellStart"/>
            <w:r w:rsidR="48C7F5E8" w:rsidRPr="64F62F4D">
              <w:rPr>
                <w:rFonts w:ascii="Times New Roman" w:eastAsia="Times New Roman" w:hAnsi="Times New Roman" w:cs="Times New Roman"/>
                <w:b/>
                <w:bCs/>
                <w:color w:val="000000" w:themeColor="text1"/>
                <w:sz w:val="20"/>
                <w:szCs w:val="20"/>
                <w:lang w:val="en-US"/>
              </w:rPr>
              <w:t>aprofundare</w:t>
            </w:r>
            <w:proofErr w:type="spellEnd"/>
            <w:r w:rsidR="48C7F5E8" w:rsidRPr="64F62F4D">
              <w:rPr>
                <w:rFonts w:ascii="Times New Roman" w:eastAsia="Times New Roman" w:hAnsi="Times New Roman" w:cs="Times New Roman"/>
                <w:b/>
                <w:bCs/>
                <w:color w:val="000000" w:themeColor="text1"/>
                <w:sz w:val="20"/>
                <w:szCs w:val="20"/>
                <w:lang w:val="en-US"/>
              </w:rPr>
              <w:t xml:space="preserve"> </w:t>
            </w:r>
            <w:proofErr w:type="spellStart"/>
            <w:r w:rsidR="48C7F5E8" w:rsidRPr="64F62F4D">
              <w:rPr>
                <w:rFonts w:ascii="Times New Roman" w:eastAsia="Times New Roman" w:hAnsi="Times New Roman" w:cs="Times New Roman"/>
                <w:b/>
                <w:bCs/>
                <w:color w:val="000000" w:themeColor="text1"/>
                <w:sz w:val="20"/>
                <w:szCs w:val="20"/>
                <w:lang w:val="en-US"/>
              </w:rPr>
              <w:t>introductiva</w:t>
            </w:r>
            <w:proofErr w:type="spellEnd"/>
            <w:r w:rsidR="48C7F5E8" w:rsidRPr="64F62F4D">
              <w:rPr>
                <w:rFonts w:ascii="Times New Roman" w:eastAsia="Times New Roman" w:hAnsi="Times New Roman" w:cs="Times New Roman"/>
                <w:b/>
                <w:bCs/>
                <w:color w:val="000000" w:themeColor="text1"/>
                <w:sz w:val="20"/>
                <w:szCs w:val="20"/>
                <w:lang w:val="en-US"/>
              </w:rPr>
              <w:t>:</w:t>
            </w:r>
          </w:p>
          <w:p w14:paraId="6AEB3E98" w14:textId="33A61739" w:rsidR="00796905" w:rsidRPr="00C02345" w:rsidRDefault="48C7F5E8" w:rsidP="64F62F4D">
            <w:pPr>
              <w:spacing w:line="214" w:lineRule="auto"/>
            </w:pPr>
            <w:r w:rsidRPr="64F62F4D">
              <w:rPr>
                <w:rFonts w:ascii="Times New Roman" w:eastAsia="Times New Roman" w:hAnsi="Times New Roman" w:cs="Times New Roman"/>
                <w:color w:val="000000" w:themeColor="text1"/>
                <w:sz w:val="20"/>
                <w:szCs w:val="20"/>
                <w:lang w:val="en-US"/>
              </w:rPr>
              <w:t xml:space="preserve">Johnson, Doyle Paul. </w:t>
            </w:r>
            <w:r w:rsidRPr="64F62F4D">
              <w:rPr>
                <w:rFonts w:ascii="Times New Roman" w:eastAsia="Times New Roman" w:hAnsi="Times New Roman" w:cs="Times New Roman"/>
                <w:i/>
                <w:iCs/>
                <w:color w:val="000000" w:themeColor="text1"/>
                <w:sz w:val="20"/>
                <w:szCs w:val="20"/>
                <w:lang w:val="en-US"/>
              </w:rPr>
              <w:t>Contemporary sociological theory: An integrated multi-level approach</w:t>
            </w:r>
            <w:r w:rsidRPr="64F62F4D">
              <w:rPr>
                <w:rFonts w:ascii="Times New Roman" w:eastAsia="Times New Roman" w:hAnsi="Times New Roman" w:cs="Times New Roman"/>
                <w:color w:val="000000" w:themeColor="text1"/>
                <w:sz w:val="20"/>
                <w:szCs w:val="20"/>
                <w:lang w:val="en-US"/>
              </w:rPr>
              <w:t>. Springer, 2008, pp 137 - 164</w:t>
            </w:r>
          </w:p>
          <w:p w14:paraId="6CA2AFB5" w14:textId="5EB2DFA3" w:rsidR="00796905" w:rsidRPr="00C02345" w:rsidRDefault="48C7F5E8" w:rsidP="64F62F4D">
            <w:pPr>
              <w:spacing w:line="214" w:lineRule="auto"/>
            </w:pPr>
            <w:r w:rsidRPr="64F62F4D">
              <w:rPr>
                <w:rFonts w:ascii="Times New Roman" w:eastAsia="Times New Roman" w:hAnsi="Times New Roman" w:cs="Times New Roman"/>
                <w:color w:val="000000" w:themeColor="text1"/>
                <w:sz w:val="20"/>
                <w:szCs w:val="20"/>
                <w:lang w:val="en-US"/>
              </w:rPr>
              <w:t xml:space="preserve">Turner, Bryan S., ed. </w:t>
            </w:r>
            <w:r w:rsidRPr="64F62F4D">
              <w:rPr>
                <w:rFonts w:ascii="Times New Roman" w:eastAsia="Times New Roman" w:hAnsi="Times New Roman" w:cs="Times New Roman"/>
                <w:i/>
                <w:iCs/>
                <w:color w:val="000000" w:themeColor="text1"/>
                <w:sz w:val="20"/>
                <w:szCs w:val="20"/>
                <w:lang w:val="en-US"/>
              </w:rPr>
              <w:t>The new Blackwell companion to the sociology of religion</w:t>
            </w:r>
            <w:r w:rsidRPr="64F62F4D">
              <w:rPr>
                <w:rFonts w:ascii="Times New Roman" w:eastAsia="Times New Roman" w:hAnsi="Times New Roman" w:cs="Times New Roman"/>
                <w:color w:val="000000" w:themeColor="text1"/>
                <w:sz w:val="20"/>
                <w:szCs w:val="20"/>
                <w:lang w:val="en-US"/>
              </w:rPr>
              <w:t>. John Wiley &amp; Sons, 2010,  pp. 281-299</w:t>
            </w:r>
          </w:p>
          <w:p w14:paraId="261E1052" w14:textId="135FECCC" w:rsidR="00796905" w:rsidRPr="00C02345" w:rsidRDefault="48C7F5E8"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w:t>
            </w:r>
            <w:proofErr w:type="spellStart"/>
            <w:r w:rsidRPr="64F62F4D">
              <w:rPr>
                <w:rFonts w:ascii="Times New Roman" w:eastAsia="Times New Roman" w:hAnsi="Times New Roman" w:cs="Times New Roman"/>
                <w:b/>
                <w:bCs/>
                <w:color w:val="000000" w:themeColor="text1"/>
                <w:sz w:val="20"/>
                <w:szCs w:val="20"/>
                <w:lang w:val="en-US"/>
              </w:rPr>
              <w:t>aprofundare</w:t>
            </w:r>
            <w:proofErr w:type="spellEnd"/>
            <w:r w:rsidRPr="64F62F4D">
              <w:rPr>
                <w:rFonts w:ascii="Times New Roman" w:eastAsia="Times New Roman" w:hAnsi="Times New Roman" w:cs="Times New Roman"/>
                <w:b/>
                <w:bCs/>
                <w:color w:val="000000" w:themeColor="text1"/>
                <w:sz w:val="20"/>
                <w:szCs w:val="20"/>
                <w:lang w:val="en-US"/>
              </w:rPr>
              <w:t xml:space="preserve"> 1: </w:t>
            </w:r>
          </w:p>
          <w:p w14:paraId="7A0FFB99" w14:textId="2A9C59CE" w:rsidR="00796905" w:rsidRPr="00C02345" w:rsidRDefault="48C7F5E8" w:rsidP="64F62F4D">
            <w:pPr>
              <w:spacing w:line="214" w:lineRule="auto"/>
            </w:pPr>
            <w:r w:rsidRPr="64F62F4D">
              <w:rPr>
                <w:rFonts w:ascii="Times New Roman" w:eastAsia="Times New Roman" w:hAnsi="Times New Roman" w:cs="Times New Roman"/>
                <w:color w:val="000000" w:themeColor="text1"/>
                <w:sz w:val="20"/>
                <w:szCs w:val="20"/>
                <w:lang w:val="en-US"/>
              </w:rPr>
              <w:t xml:space="preserve">Berger, Peter ; </w:t>
            </w:r>
            <w:proofErr w:type="spellStart"/>
            <w:r w:rsidRPr="64F62F4D">
              <w:rPr>
                <w:rFonts w:ascii="Times New Roman" w:eastAsia="Times New Roman" w:hAnsi="Times New Roman" w:cs="Times New Roman"/>
                <w:color w:val="000000" w:themeColor="text1"/>
                <w:sz w:val="20"/>
                <w:szCs w:val="20"/>
                <w:lang w:val="en-US"/>
              </w:rPr>
              <w:t>Luckmann</w:t>
            </w:r>
            <w:proofErr w:type="spellEnd"/>
            <w:r w:rsidRPr="64F62F4D">
              <w:rPr>
                <w:rFonts w:ascii="Times New Roman" w:eastAsia="Times New Roman" w:hAnsi="Times New Roman" w:cs="Times New Roman"/>
                <w:color w:val="000000" w:themeColor="text1"/>
                <w:sz w:val="20"/>
                <w:szCs w:val="20"/>
                <w:lang w:val="en-US"/>
              </w:rPr>
              <w:t xml:space="preserve"> Thomas  - </w:t>
            </w:r>
            <w:proofErr w:type="spellStart"/>
            <w:r w:rsidRPr="64F62F4D">
              <w:rPr>
                <w:rFonts w:ascii="Times New Roman" w:eastAsia="Times New Roman" w:hAnsi="Times New Roman" w:cs="Times New Roman"/>
                <w:i/>
                <w:iCs/>
                <w:color w:val="000000" w:themeColor="text1"/>
                <w:sz w:val="20"/>
                <w:szCs w:val="20"/>
                <w:lang w:val="en-US"/>
              </w:rPr>
              <w:t>Construirea</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sociala</w:t>
            </w:r>
            <w:proofErr w:type="spellEnd"/>
            <w:r w:rsidRPr="64F62F4D">
              <w:rPr>
                <w:rFonts w:ascii="Times New Roman" w:eastAsia="Times New Roman" w:hAnsi="Times New Roman" w:cs="Times New Roman"/>
                <w:i/>
                <w:iCs/>
                <w:color w:val="000000" w:themeColor="text1"/>
                <w:sz w:val="20"/>
                <w:szCs w:val="20"/>
                <w:lang w:val="en-US"/>
              </w:rPr>
              <w:t xml:space="preserve"> a </w:t>
            </w:r>
            <w:proofErr w:type="spellStart"/>
            <w:r w:rsidRPr="64F62F4D">
              <w:rPr>
                <w:rFonts w:ascii="Times New Roman" w:eastAsia="Times New Roman" w:hAnsi="Times New Roman" w:cs="Times New Roman"/>
                <w:i/>
                <w:iCs/>
                <w:color w:val="000000" w:themeColor="text1"/>
                <w:sz w:val="20"/>
                <w:szCs w:val="20"/>
                <w:lang w:val="en-US"/>
              </w:rPr>
              <w:t>realitatii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Univers</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xml:space="preserve"> (cap. III - </w:t>
            </w:r>
            <w:proofErr w:type="spellStart"/>
            <w:r w:rsidRPr="64F62F4D">
              <w:rPr>
                <w:rFonts w:ascii="Times New Roman" w:eastAsia="Times New Roman" w:hAnsi="Times New Roman" w:cs="Times New Roman"/>
                <w:color w:val="000000" w:themeColor="text1"/>
                <w:sz w:val="20"/>
                <w:szCs w:val="20"/>
                <w:lang w:val="en-US"/>
              </w:rPr>
              <w:t>Societatea</w:t>
            </w:r>
            <w:proofErr w:type="spellEnd"/>
            <w:r w:rsidRPr="64F62F4D">
              <w:rPr>
                <w:rFonts w:ascii="Times New Roman" w:eastAsia="Times New Roman" w:hAnsi="Times New Roman" w:cs="Times New Roman"/>
                <w:color w:val="000000" w:themeColor="text1"/>
                <w:sz w:val="20"/>
                <w:szCs w:val="20"/>
                <w:lang w:val="en-US"/>
              </w:rPr>
              <w:t xml:space="preserve"> ca </w:t>
            </w:r>
            <w:proofErr w:type="spellStart"/>
            <w:r w:rsidRPr="64F62F4D">
              <w:rPr>
                <w:rFonts w:ascii="Times New Roman" w:eastAsia="Times New Roman" w:hAnsi="Times New Roman" w:cs="Times New Roman"/>
                <w:color w:val="000000" w:themeColor="text1"/>
                <w:sz w:val="20"/>
                <w:szCs w:val="20"/>
                <w:lang w:val="en-US"/>
              </w:rPr>
              <w:t>realitate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subiectiva</w:t>
            </w:r>
            <w:proofErr w:type="spellEnd"/>
            <w:r w:rsidRPr="64F62F4D">
              <w:rPr>
                <w:rFonts w:ascii="Times New Roman" w:eastAsia="Times New Roman" w:hAnsi="Times New Roman" w:cs="Times New Roman"/>
                <w:color w:val="000000" w:themeColor="text1"/>
                <w:sz w:val="20"/>
                <w:szCs w:val="20"/>
                <w:lang w:val="en-US"/>
              </w:rPr>
              <w:t>), 1999,  pp. 151-211</w:t>
            </w:r>
          </w:p>
          <w:p w14:paraId="47CEF823" w14:textId="43F8058A" w:rsidR="00796905" w:rsidRPr="00C02345" w:rsidRDefault="48C7F5E8" w:rsidP="64F62F4D">
            <w:pPr>
              <w:spacing w:line="214" w:lineRule="auto"/>
            </w:pPr>
            <w:r w:rsidRPr="64F62F4D">
              <w:rPr>
                <w:rFonts w:ascii="Times New Roman" w:eastAsia="Times New Roman" w:hAnsi="Times New Roman" w:cs="Times New Roman"/>
                <w:color w:val="000000" w:themeColor="text1"/>
                <w:sz w:val="20"/>
                <w:szCs w:val="20"/>
                <w:lang w:val="en-US"/>
              </w:rPr>
              <w:t xml:space="preserve">Ferguson , Harvie - </w:t>
            </w:r>
            <w:r w:rsidRPr="64F62F4D">
              <w:rPr>
                <w:rFonts w:ascii="Times New Roman" w:eastAsia="Times New Roman" w:hAnsi="Times New Roman" w:cs="Times New Roman"/>
                <w:i/>
                <w:iCs/>
                <w:color w:val="000000" w:themeColor="text1"/>
                <w:sz w:val="20"/>
                <w:szCs w:val="20"/>
                <w:lang w:val="en-US"/>
              </w:rPr>
              <w:t>Phenomenology and Social Theory</w:t>
            </w:r>
            <w:r w:rsidRPr="64F62F4D">
              <w:rPr>
                <w:rFonts w:ascii="Times New Roman" w:eastAsia="Times New Roman" w:hAnsi="Times New Roman" w:cs="Times New Roman"/>
                <w:color w:val="000000" w:themeColor="text1"/>
                <w:sz w:val="20"/>
                <w:szCs w:val="20"/>
                <w:lang w:val="en-US"/>
              </w:rPr>
              <w:t xml:space="preserve"> in Smart, B. and G. Ritzer. Handbook of social theory. London ; </w:t>
            </w:r>
            <w:proofErr w:type="spellStart"/>
            <w:r w:rsidRPr="64F62F4D">
              <w:rPr>
                <w:rFonts w:ascii="Times New Roman" w:eastAsia="Times New Roman" w:hAnsi="Times New Roman" w:cs="Times New Roman"/>
                <w:color w:val="000000" w:themeColor="text1"/>
                <w:sz w:val="20"/>
                <w:szCs w:val="20"/>
                <w:lang w:val="en-US"/>
              </w:rPr>
              <w:t>Thousands</w:t>
            </w:r>
            <w:proofErr w:type="spellEnd"/>
            <w:r w:rsidRPr="64F62F4D">
              <w:rPr>
                <w:rFonts w:ascii="Times New Roman" w:eastAsia="Times New Roman" w:hAnsi="Times New Roman" w:cs="Times New Roman"/>
                <w:color w:val="000000" w:themeColor="text1"/>
                <w:sz w:val="20"/>
                <w:szCs w:val="20"/>
                <w:lang w:val="en-US"/>
              </w:rPr>
              <w:t xml:space="preserve"> Oaks, Calif., SAGE, 2001, pp. 232-248</w:t>
            </w:r>
          </w:p>
          <w:p w14:paraId="67BA5FB3" w14:textId="50C5F999" w:rsidR="00796905" w:rsidRPr="00C02345" w:rsidRDefault="48C7F5E8"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w:t>
            </w:r>
            <w:proofErr w:type="spellStart"/>
            <w:r w:rsidRPr="64F62F4D">
              <w:rPr>
                <w:rFonts w:ascii="Times New Roman" w:eastAsia="Times New Roman" w:hAnsi="Times New Roman" w:cs="Times New Roman"/>
                <w:b/>
                <w:bCs/>
                <w:color w:val="000000" w:themeColor="text1"/>
                <w:sz w:val="20"/>
                <w:szCs w:val="20"/>
                <w:lang w:val="en-US"/>
              </w:rPr>
              <w:t>aprofundare</w:t>
            </w:r>
            <w:proofErr w:type="spellEnd"/>
            <w:r w:rsidRPr="64F62F4D">
              <w:rPr>
                <w:rFonts w:ascii="Times New Roman" w:eastAsia="Times New Roman" w:hAnsi="Times New Roman" w:cs="Times New Roman"/>
                <w:b/>
                <w:bCs/>
                <w:color w:val="000000" w:themeColor="text1"/>
                <w:sz w:val="20"/>
                <w:szCs w:val="20"/>
                <w:lang w:val="en-US"/>
              </w:rPr>
              <w:t xml:space="preserve"> 2: </w:t>
            </w:r>
          </w:p>
          <w:p w14:paraId="07CF0782" w14:textId="4718E970" w:rsidR="00796905" w:rsidRPr="00C02345" w:rsidRDefault="48C7F5E8" w:rsidP="64F62F4D">
            <w:pPr>
              <w:spacing w:line="214" w:lineRule="auto"/>
            </w:pPr>
            <w:r w:rsidRPr="64F62F4D">
              <w:rPr>
                <w:rFonts w:ascii="Times New Roman" w:eastAsia="Times New Roman" w:hAnsi="Times New Roman" w:cs="Times New Roman"/>
                <w:color w:val="000000" w:themeColor="text1"/>
                <w:sz w:val="20"/>
                <w:szCs w:val="20"/>
                <w:lang w:val="en-US"/>
              </w:rPr>
              <w:t xml:space="preserve">Vaitkus, Steven - </w:t>
            </w:r>
            <w:r w:rsidRPr="64F62F4D">
              <w:rPr>
                <w:rFonts w:ascii="Times New Roman" w:eastAsia="Times New Roman" w:hAnsi="Times New Roman" w:cs="Times New Roman"/>
                <w:i/>
                <w:iCs/>
                <w:color w:val="000000" w:themeColor="text1"/>
                <w:sz w:val="20"/>
                <w:szCs w:val="20"/>
                <w:lang w:val="en-US"/>
              </w:rPr>
              <w:t>Phenomenology and Sociology</w:t>
            </w:r>
            <w:r w:rsidRPr="64F62F4D">
              <w:rPr>
                <w:rFonts w:ascii="Times New Roman" w:eastAsia="Times New Roman" w:hAnsi="Times New Roman" w:cs="Times New Roman"/>
                <w:color w:val="000000" w:themeColor="text1"/>
                <w:sz w:val="20"/>
                <w:szCs w:val="20"/>
                <w:lang w:val="en-US"/>
              </w:rPr>
              <w:t xml:space="preserve"> in Turner, B. S. The Blackwell companion to social theory. Malden, Mass., Blackwell Publishers, 2000, pp. 270-298</w:t>
            </w:r>
          </w:p>
          <w:p w14:paraId="5D261DEC" w14:textId="220D864C" w:rsidR="00796905" w:rsidRPr="00C02345" w:rsidRDefault="48C7F5E8" w:rsidP="64F62F4D">
            <w:pPr>
              <w:spacing w:line="214" w:lineRule="auto"/>
            </w:pPr>
            <w:r w:rsidRPr="64F62F4D">
              <w:rPr>
                <w:rFonts w:ascii="Times New Roman" w:eastAsia="Times New Roman" w:hAnsi="Times New Roman" w:cs="Times New Roman"/>
                <w:color w:val="000000" w:themeColor="text1"/>
                <w:sz w:val="20"/>
                <w:szCs w:val="20"/>
                <w:lang w:val="en-US"/>
              </w:rPr>
              <w:t xml:space="preserve">Embree, Lester - </w:t>
            </w:r>
            <w:r w:rsidRPr="64F62F4D">
              <w:rPr>
                <w:rFonts w:ascii="Times New Roman" w:eastAsia="Times New Roman" w:hAnsi="Times New Roman" w:cs="Times New Roman"/>
                <w:i/>
                <w:iCs/>
                <w:color w:val="000000" w:themeColor="text1"/>
                <w:sz w:val="20"/>
                <w:szCs w:val="20"/>
                <w:lang w:val="en-US"/>
              </w:rPr>
              <w:t xml:space="preserve">Analiza </w:t>
            </w:r>
            <w:proofErr w:type="spellStart"/>
            <w:r w:rsidRPr="64F62F4D">
              <w:rPr>
                <w:rFonts w:ascii="Times New Roman" w:eastAsia="Times New Roman" w:hAnsi="Times New Roman" w:cs="Times New Roman"/>
                <w:i/>
                <w:iCs/>
                <w:color w:val="000000" w:themeColor="text1"/>
                <w:sz w:val="20"/>
                <w:szCs w:val="20"/>
                <w:lang w:val="en-US"/>
              </w:rPr>
              <w:t>reflexiva</w:t>
            </w:r>
            <w:proofErr w:type="spellEnd"/>
            <w:r w:rsidRPr="64F62F4D">
              <w:rPr>
                <w:rFonts w:ascii="Times New Roman" w:eastAsia="Times New Roman" w:hAnsi="Times New Roman" w:cs="Times New Roman"/>
                <w:i/>
                <w:iCs/>
                <w:color w:val="000000" w:themeColor="text1"/>
                <w:sz w:val="20"/>
                <w:szCs w:val="20"/>
                <w:lang w:val="en-US"/>
              </w:rPr>
              <w:t xml:space="preserve">. O prima </w:t>
            </w:r>
            <w:proofErr w:type="spellStart"/>
            <w:r w:rsidRPr="64F62F4D">
              <w:rPr>
                <w:rFonts w:ascii="Times New Roman" w:eastAsia="Times New Roman" w:hAnsi="Times New Roman" w:cs="Times New Roman"/>
                <w:i/>
                <w:iCs/>
                <w:color w:val="000000" w:themeColor="text1"/>
                <w:sz w:val="20"/>
                <w:szCs w:val="20"/>
                <w:lang w:val="en-US"/>
              </w:rPr>
              <w:t>introducere</w:t>
            </w:r>
            <w:proofErr w:type="spellEnd"/>
            <w:r w:rsidRPr="64F62F4D">
              <w:rPr>
                <w:rFonts w:ascii="Times New Roman" w:eastAsia="Times New Roman" w:hAnsi="Times New Roman" w:cs="Times New Roman"/>
                <w:i/>
                <w:iCs/>
                <w:color w:val="000000" w:themeColor="text1"/>
                <w:sz w:val="20"/>
                <w:szCs w:val="20"/>
                <w:lang w:val="en-US"/>
              </w:rPr>
              <w:t xml:space="preserve"> in </w:t>
            </w:r>
            <w:proofErr w:type="spellStart"/>
            <w:r w:rsidRPr="64F62F4D">
              <w:rPr>
                <w:rFonts w:ascii="Times New Roman" w:eastAsia="Times New Roman" w:hAnsi="Times New Roman" w:cs="Times New Roman"/>
                <w:i/>
                <w:iCs/>
                <w:color w:val="000000" w:themeColor="text1"/>
                <w:sz w:val="20"/>
                <w:szCs w:val="20"/>
                <w:lang w:val="en-US"/>
              </w:rPr>
              <w:t>investigatia</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fenomenologica</w:t>
            </w:r>
            <w:proofErr w:type="spellEnd"/>
            <w:r w:rsidRPr="64F62F4D">
              <w:rPr>
                <w:rFonts w:ascii="Times New Roman" w:eastAsia="Times New Roman" w:hAnsi="Times New Roman" w:cs="Times New Roman"/>
                <w:i/>
                <w:iCs/>
                <w:color w:val="000000" w:themeColor="text1"/>
                <w:sz w:val="20"/>
                <w:szCs w:val="20"/>
                <w:lang w:val="en-US"/>
              </w:rPr>
              <w:t>.</w:t>
            </w:r>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Casa </w:t>
            </w:r>
            <w:proofErr w:type="spellStart"/>
            <w:r w:rsidRPr="64F62F4D">
              <w:rPr>
                <w:rFonts w:ascii="Times New Roman" w:eastAsia="Times New Roman" w:hAnsi="Times New Roman" w:cs="Times New Roman"/>
                <w:color w:val="000000" w:themeColor="text1"/>
                <w:sz w:val="20"/>
                <w:szCs w:val="20"/>
                <w:lang w:val="en-US"/>
              </w:rPr>
              <w:t>Cartii</w:t>
            </w:r>
            <w:proofErr w:type="spellEnd"/>
            <w:r w:rsidRPr="64F62F4D">
              <w:rPr>
                <w:rFonts w:ascii="Times New Roman" w:eastAsia="Times New Roman" w:hAnsi="Times New Roman" w:cs="Times New Roman"/>
                <w:color w:val="000000" w:themeColor="text1"/>
                <w:sz w:val="20"/>
                <w:szCs w:val="20"/>
                <w:lang w:val="en-US"/>
              </w:rPr>
              <w:t xml:space="preserve"> de Stiinta, Cluj-Napoca, 200,  (</w:t>
            </w:r>
            <w:proofErr w:type="spellStart"/>
            <w:r w:rsidRPr="64F62F4D">
              <w:rPr>
                <w:rFonts w:ascii="Times New Roman" w:eastAsia="Times New Roman" w:hAnsi="Times New Roman" w:cs="Times New Roman"/>
                <w:color w:val="000000" w:themeColor="text1"/>
                <w:sz w:val="20"/>
                <w:szCs w:val="20"/>
                <w:lang w:val="en-US"/>
              </w:rPr>
              <w:t>introducere</w:t>
            </w:r>
            <w:proofErr w:type="spellEnd"/>
            <w:r w:rsidRPr="64F62F4D">
              <w:rPr>
                <w:rFonts w:ascii="Times New Roman" w:eastAsia="Times New Roman" w:hAnsi="Times New Roman" w:cs="Times New Roman"/>
                <w:color w:val="000000" w:themeColor="text1"/>
                <w:sz w:val="20"/>
                <w:szCs w:val="20"/>
                <w:lang w:val="en-US"/>
              </w:rPr>
              <w:t>; cap I: 29-51; cap VII 171-189)</w:t>
            </w:r>
          </w:p>
          <w:p w14:paraId="412CB8A4" w14:textId="38D78D17" w:rsidR="00796905" w:rsidRPr="00C02345" w:rsidRDefault="48C7F5E8"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Alte </w:t>
            </w:r>
            <w:proofErr w:type="spellStart"/>
            <w:r w:rsidRPr="64F62F4D">
              <w:rPr>
                <w:rFonts w:ascii="Times New Roman" w:eastAsia="Times New Roman" w:hAnsi="Times New Roman" w:cs="Times New Roman"/>
                <w:b/>
                <w:bCs/>
                <w:color w:val="000000" w:themeColor="text1"/>
                <w:sz w:val="20"/>
                <w:szCs w:val="20"/>
                <w:lang w:val="en-US"/>
              </w:rPr>
              <w:t>texte</w:t>
            </w:r>
            <w:proofErr w:type="spellEnd"/>
            <w:r w:rsidRPr="64F62F4D">
              <w:rPr>
                <w:rFonts w:ascii="Times New Roman" w:eastAsia="Times New Roman" w:hAnsi="Times New Roman" w:cs="Times New Roman"/>
                <w:b/>
                <w:bCs/>
                <w:color w:val="000000" w:themeColor="text1"/>
                <w:sz w:val="20"/>
                <w:szCs w:val="20"/>
                <w:lang w:val="en-US"/>
              </w:rPr>
              <w:t>:</w:t>
            </w:r>
          </w:p>
          <w:p w14:paraId="0A0D08A5" w14:textId="449386CA" w:rsidR="00796905" w:rsidRPr="00C02345" w:rsidRDefault="48C7F5E8" w:rsidP="64F62F4D">
            <w:pPr>
              <w:spacing w:line="214" w:lineRule="auto"/>
            </w:pPr>
            <w:r w:rsidRPr="64F62F4D">
              <w:rPr>
                <w:rFonts w:ascii="Times New Roman" w:eastAsia="Times New Roman" w:hAnsi="Times New Roman" w:cs="Times New Roman"/>
                <w:color w:val="000000" w:themeColor="text1"/>
                <w:sz w:val="20"/>
                <w:szCs w:val="20"/>
                <w:lang w:val="en-US"/>
              </w:rPr>
              <w:t xml:space="preserve">Schutz, Alfred - </w:t>
            </w:r>
            <w:r w:rsidRPr="64F62F4D">
              <w:rPr>
                <w:rFonts w:ascii="Times New Roman" w:eastAsia="Times New Roman" w:hAnsi="Times New Roman" w:cs="Times New Roman"/>
                <w:i/>
                <w:iCs/>
                <w:color w:val="000000" w:themeColor="text1"/>
                <w:sz w:val="20"/>
                <w:szCs w:val="20"/>
                <w:lang w:val="en-US"/>
              </w:rPr>
              <w:t>The phenomenology of the social world</w:t>
            </w:r>
            <w:r w:rsidRPr="64F62F4D">
              <w:rPr>
                <w:rFonts w:ascii="Times New Roman" w:eastAsia="Times New Roman" w:hAnsi="Times New Roman" w:cs="Times New Roman"/>
                <w:color w:val="000000" w:themeColor="text1"/>
                <w:sz w:val="20"/>
                <w:szCs w:val="20"/>
                <w:lang w:val="en-US"/>
              </w:rPr>
              <w:t>. Northwestern University Press, 1967.</w:t>
            </w:r>
          </w:p>
          <w:p w14:paraId="08240702" w14:textId="4390D269" w:rsidR="00796905" w:rsidRPr="00C02345" w:rsidRDefault="48C7F5E8" w:rsidP="64F62F4D">
            <w:pPr>
              <w:spacing w:line="214" w:lineRule="auto"/>
            </w:pPr>
            <w:r w:rsidRPr="64F62F4D">
              <w:rPr>
                <w:rFonts w:ascii="Times New Roman" w:eastAsia="Times New Roman" w:hAnsi="Times New Roman" w:cs="Times New Roman"/>
                <w:color w:val="000000" w:themeColor="text1"/>
                <w:sz w:val="20"/>
                <w:szCs w:val="20"/>
                <w:lang w:val="en-US"/>
              </w:rPr>
              <w:t xml:space="preserve">Schutz, Alfred - </w:t>
            </w:r>
            <w:r w:rsidRPr="64F62F4D">
              <w:rPr>
                <w:rFonts w:ascii="Times New Roman" w:eastAsia="Times New Roman" w:hAnsi="Times New Roman" w:cs="Times New Roman"/>
                <w:i/>
                <w:iCs/>
                <w:color w:val="000000" w:themeColor="text1"/>
                <w:sz w:val="20"/>
                <w:szCs w:val="20"/>
                <w:lang w:val="en-US"/>
              </w:rPr>
              <w:t>On Multiple Realities</w:t>
            </w:r>
            <w:r w:rsidRPr="64F62F4D">
              <w:rPr>
                <w:rFonts w:ascii="Times New Roman" w:eastAsia="Times New Roman" w:hAnsi="Times New Roman" w:cs="Times New Roman"/>
                <w:color w:val="000000" w:themeColor="text1"/>
                <w:sz w:val="20"/>
                <w:szCs w:val="20"/>
                <w:lang w:val="en-US"/>
              </w:rPr>
              <w:t>. Collected Papers I, The Problem of Social Reality. Schutz, Alfred, 1972, The Hague</w:t>
            </w:r>
          </w:p>
          <w:p w14:paraId="5D08818B" w14:textId="0CB0B844" w:rsidR="00796905" w:rsidRPr="00C02345" w:rsidRDefault="48C7F5E8" w:rsidP="64F62F4D">
            <w:pPr>
              <w:spacing w:line="214" w:lineRule="auto"/>
            </w:pPr>
            <w:r w:rsidRPr="64F62F4D">
              <w:rPr>
                <w:rFonts w:ascii="Times New Roman" w:eastAsia="Times New Roman" w:hAnsi="Times New Roman" w:cs="Times New Roman"/>
                <w:color w:val="000000" w:themeColor="text1"/>
                <w:sz w:val="20"/>
                <w:szCs w:val="20"/>
                <w:lang w:val="en-US"/>
              </w:rPr>
              <w:t xml:space="preserve">Lyotard, Jean-Francois - </w:t>
            </w:r>
            <w:proofErr w:type="spellStart"/>
            <w:r w:rsidRPr="64F62F4D">
              <w:rPr>
                <w:rFonts w:ascii="Times New Roman" w:eastAsia="Times New Roman" w:hAnsi="Times New Roman" w:cs="Times New Roman"/>
                <w:i/>
                <w:iCs/>
                <w:color w:val="000000" w:themeColor="text1"/>
                <w:sz w:val="20"/>
                <w:szCs w:val="20"/>
                <w:lang w:val="en-US"/>
              </w:rPr>
              <w:t>Fenomenologia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Humantias</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w:t>
            </w:r>
            <w:proofErr w:type="spellStart"/>
            <w:r w:rsidRPr="64F62F4D">
              <w:rPr>
                <w:rFonts w:ascii="Times New Roman" w:eastAsia="Times New Roman" w:hAnsi="Times New Roman" w:cs="Times New Roman"/>
                <w:color w:val="000000" w:themeColor="text1"/>
                <w:sz w:val="20"/>
                <w:szCs w:val="20"/>
                <w:lang w:val="en-US"/>
              </w:rPr>
              <w:t>partea</w:t>
            </w:r>
            <w:proofErr w:type="spellEnd"/>
            <w:r w:rsidRPr="64F62F4D">
              <w:rPr>
                <w:rFonts w:ascii="Times New Roman" w:eastAsia="Times New Roman" w:hAnsi="Times New Roman" w:cs="Times New Roman"/>
                <w:color w:val="000000" w:themeColor="text1"/>
                <w:sz w:val="20"/>
                <w:szCs w:val="20"/>
                <w:lang w:val="en-US"/>
              </w:rPr>
              <w:t xml:space="preserve"> a II – </w:t>
            </w:r>
            <w:proofErr w:type="spellStart"/>
            <w:r w:rsidRPr="64F62F4D">
              <w:rPr>
                <w:rFonts w:ascii="Times New Roman" w:eastAsia="Times New Roman" w:hAnsi="Times New Roman" w:cs="Times New Roman"/>
                <w:color w:val="000000" w:themeColor="text1"/>
                <w:sz w:val="20"/>
                <w:szCs w:val="20"/>
                <w:lang w:val="en-US"/>
              </w:rPr>
              <w:t>Fenomenologia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si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stiintele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umaniste</w:t>
            </w:r>
            <w:proofErr w:type="spellEnd"/>
            <w:r w:rsidRPr="64F62F4D">
              <w:rPr>
                <w:rFonts w:ascii="Times New Roman" w:eastAsia="Times New Roman" w:hAnsi="Times New Roman" w:cs="Times New Roman"/>
                <w:color w:val="000000" w:themeColor="text1"/>
                <w:sz w:val="20"/>
                <w:szCs w:val="20"/>
                <w:lang w:val="en-US"/>
              </w:rPr>
              <w:t>, 1997,  pp. 43-109</w:t>
            </w:r>
          </w:p>
          <w:p w14:paraId="5581B84E" w14:textId="1343700F" w:rsidR="00796905" w:rsidRPr="00C02345" w:rsidRDefault="48C7F5E8" w:rsidP="64F62F4D">
            <w:pPr>
              <w:spacing w:after="0" w:line="240" w:lineRule="auto"/>
            </w:pPr>
            <w:r w:rsidRPr="64F62F4D">
              <w:rPr>
                <w:rFonts w:ascii="Times New Roman" w:eastAsia="Times New Roman" w:hAnsi="Times New Roman" w:cs="Times New Roman"/>
                <w:color w:val="000000" w:themeColor="text1"/>
                <w:sz w:val="20"/>
                <w:szCs w:val="20"/>
                <w:lang w:val="en-US"/>
              </w:rPr>
              <w:t xml:space="preserve">Geertz, Clifford – </w:t>
            </w:r>
            <w:proofErr w:type="spellStart"/>
            <w:r w:rsidRPr="64F62F4D">
              <w:rPr>
                <w:rFonts w:ascii="Times New Roman" w:eastAsia="Times New Roman" w:hAnsi="Times New Roman" w:cs="Times New Roman"/>
                <w:i/>
                <w:iCs/>
                <w:color w:val="000000" w:themeColor="text1"/>
                <w:sz w:val="20"/>
                <w:szCs w:val="20"/>
                <w:lang w:val="en-US"/>
              </w:rPr>
              <w:t>Interpretarea</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culturilor</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Tact, Cluj-Napoca, 2014</w:t>
            </w:r>
          </w:p>
          <w:p w14:paraId="67757036" w14:textId="31DD4372" w:rsidR="00796905" w:rsidRPr="00C02345" w:rsidRDefault="00796905" w:rsidP="00373CCF">
            <w:pPr>
              <w:spacing w:after="0" w:line="240" w:lineRule="auto"/>
              <w:rPr>
                <w:rFonts w:ascii="Cambria" w:hAnsi="Cambria"/>
                <w:sz w:val="20"/>
                <w:szCs w:val="20"/>
              </w:rPr>
            </w:pPr>
          </w:p>
        </w:tc>
        <w:tc>
          <w:tcPr>
            <w:tcW w:w="1559" w:type="dxa"/>
            <w:vAlign w:val="center"/>
          </w:tcPr>
          <w:p w14:paraId="532EF8DD" w14:textId="73050A9E" w:rsidR="00796905" w:rsidRPr="00C02345" w:rsidRDefault="34A957E6" w:rsidP="64F62F4D">
            <w:pPr>
              <w:spacing w:after="0" w:line="240" w:lineRule="auto"/>
            </w:pPr>
            <w:proofErr w:type="spellStart"/>
            <w:r w:rsidRPr="64F62F4D">
              <w:rPr>
                <w:rFonts w:ascii="Times New Roman" w:eastAsia="Times New Roman" w:hAnsi="Times New Roman" w:cs="Times New Roman"/>
                <w:color w:val="000000" w:themeColor="text1"/>
                <w:lang w:val="ro"/>
              </w:rPr>
              <w:t>prezentari</w:t>
            </w:r>
            <w:proofErr w:type="spellEnd"/>
            <w:r w:rsidRPr="64F62F4D">
              <w:rPr>
                <w:rFonts w:ascii="Times New Roman" w:eastAsia="Times New Roman" w:hAnsi="Times New Roman" w:cs="Times New Roman"/>
                <w:color w:val="000000" w:themeColor="text1"/>
                <w:lang w:val="ro"/>
              </w:rPr>
              <w:t xml:space="preserve"> și dezbateri</w:t>
            </w:r>
          </w:p>
          <w:p w14:paraId="1F5EA761" w14:textId="599EE3B1" w:rsidR="00796905" w:rsidRPr="00C02345" w:rsidRDefault="00796905" w:rsidP="00373CCF">
            <w:pPr>
              <w:spacing w:after="0" w:line="240" w:lineRule="auto"/>
              <w:rPr>
                <w:rFonts w:ascii="Cambria" w:hAnsi="Cambria"/>
                <w:sz w:val="20"/>
                <w:szCs w:val="20"/>
              </w:rPr>
            </w:pPr>
          </w:p>
        </w:tc>
        <w:tc>
          <w:tcPr>
            <w:tcW w:w="1418" w:type="dxa"/>
            <w:vAlign w:val="center"/>
          </w:tcPr>
          <w:p w14:paraId="0D47ECF6" w14:textId="77777777" w:rsidR="00796905" w:rsidRPr="00C02345" w:rsidRDefault="00796905" w:rsidP="00373CCF">
            <w:pPr>
              <w:spacing w:after="0" w:line="240" w:lineRule="auto"/>
              <w:rPr>
                <w:rFonts w:ascii="Cambria" w:hAnsi="Cambria"/>
                <w:sz w:val="20"/>
                <w:szCs w:val="20"/>
              </w:rPr>
            </w:pPr>
          </w:p>
        </w:tc>
      </w:tr>
      <w:tr w:rsidR="00796905" w:rsidRPr="00C02345" w14:paraId="18F81C05" w14:textId="77777777" w:rsidTr="00223DD8">
        <w:trPr>
          <w:trHeight w:val="284"/>
        </w:trPr>
        <w:tc>
          <w:tcPr>
            <w:tcW w:w="7514" w:type="dxa"/>
            <w:vAlign w:val="center"/>
          </w:tcPr>
          <w:p w14:paraId="52B0CA6C" w14:textId="1F0C6B4E" w:rsidR="00796905" w:rsidRPr="00C02345" w:rsidRDefault="76863AA4" w:rsidP="64F62F4D">
            <w:pPr>
              <w:spacing w:line="214" w:lineRule="auto"/>
              <w:rPr>
                <w:rFonts w:ascii="Cambria" w:hAnsi="Cambria"/>
                <w:sz w:val="20"/>
                <w:szCs w:val="20"/>
              </w:rPr>
            </w:pPr>
            <w:r w:rsidRPr="64F62F4D">
              <w:rPr>
                <w:rFonts w:ascii="Cambria" w:hAnsi="Cambria"/>
                <w:sz w:val="20"/>
                <w:szCs w:val="20"/>
              </w:rPr>
              <w:t>7.</w:t>
            </w:r>
            <w:r w:rsidR="5FF12A25" w:rsidRPr="64F62F4D">
              <w:rPr>
                <w:rFonts w:ascii="Cambria" w:hAnsi="Cambria"/>
                <w:sz w:val="20"/>
                <w:szCs w:val="20"/>
              </w:rPr>
              <w:t xml:space="preserve"> </w:t>
            </w:r>
            <w:r w:rsidR="5FF12A25" w:rsidRPr="64F62F4D">
              <w:rPr>
                <w:rFonts w:ascii="Times New Roman" w:eastAsia="Times New Roman" w:hAnsi="Times New Roman" w:cs="Times New Roman"/>
                <w:b/>
                <w:bCs/>
                <w:color w:val="000000" w:themeColor="text1"/>
                <w:sz w:val="20"/>
                <w:szCs w:val="20"/>
                <w:lang w:val="en-US"/>
              </w:rPr>
              <w:t xml:space="preserve">Tema de </w:t>
            </w:r>
            <w:proofErr w:type="spellStart"/>
            <w:r w:rsidR="5FF12A25" w:rsidRPr="64F62F4D">
              <w:rPr>
                <w:rFonts w:ascii="Times New Roman" w:eastAsia="Times New Roman" w:hAnsi="Times New Roman" w:cs="Times New Roman"/>
                <w:b/>
                <w:bCs/>
                <w:color w:val="000000" w:themeColor="text1"/>
                <w:sz w:val="20"/>
                <w:szCs w:val="20"/>
                <w:lang w:val="en-US"/>
              </w:rPr>
              <w:t>aprofundare</w:t>
            </w:r>
            <w:proofErr w:type="spellEnd"/>
            <w:r w:rsidR="5FF12A25" w:rsidRPr="64F62F4D">
              <w:rPr>
                <w:rFonts w:ascii="Times New Roman" w:eastAsia="Times New Roman" w:hAnsi="Times New Roman" w:cs="Times New Roman"/>
                <w:b/>
                <w:bCs/>
                <w:color w:val="000000" w:themeColor="text1"/>
                <w:sz w:val="20"/>
                <w:szCs w:val="20"/>
                <w:lang w:val="en-US"/>
              </w:rPr>
              <w:t xml:space="preserve"> </w:t>
            </w:r>
            <w:proofErr w:type="spellStart"/>
            <w:r w:rsidR="5FF12A25" w:rsidRPr="64F62F4D">
              <w:rPr>
                <w:rFonts w:ascii="Times New Roman" w:eastAsia="Times New Roman" w:hAnsi="Times New Roman" w:cs="Times New Roman"/>
                <w:b/>
                <w:bCs/>
                <w:color w:val="000000" w:themeColor="text1"/>
                <w:sz w:val="20"/>
                <w:szCs w:val="20"/>
                <w:lang w:val="en-US"/>
              </w:rPr>
              <w:t>introductiva</w:t>
            </w:r>
            <w:proofErr w:type="spellEnd"/>
            <w:r w:rsidR="5FF12A25" w:rsidRPr="64F62F4D">
              <w:rPr>
                <w:rFonts w:ascii="Times New Roman" w:eastAsia="Times New Roman" w:hAnsi="Times New Roman" w:cs="Times New Roman"/>
                <w:b/>
                <w:bCs/>
                <w:color w:val="000000" w:themeColor="text1"/>
                <w:sz w:val="20"/>
                <w:szCs w:val="20"/>
                <w:lang w:val="en-US"/>
              </w:rPr>
              <w:t>:</w:t>
            </w:r>
          </w:p>
          <w:p w14:paraId="66321737" w14:textId="0FE9FC5E" w:rsidR="00796905" w:rsidRPr="00C02345" w:rsidRDefault="5FF12A25" w:rsidP="64F62F4D">
            <w:pPr>
              <w:spacing w:line="214" w:lineRule="auto"/>
            </w:pPr>
            <w:r w:rsidRPr="64F62F4D">
              <w:rPr>
                <w:rFonts w:ascii="Times New Roman" w:eastAsia="Times New Roman" w:hAnsi="Times New Roman" w:cs="Times New Roman"/>
                <w:color w:val="000000" w:themeColor="text1"/>
                <w:sz w:val="20"/>
                <w:szCs w:val="20"/>
                <w:lang w:val="en-US"/>
              </w:rPr>
              <w:t xml:space="preserve">George Ritzer - </w:t>
            </w:r>
            <w:r w:rsidRPr="64F62F4D">
              <w:rPr>
                <w:rFonts w:ascii="Times New Roman" w:eastAsia="Times New Roman" w:hAnsi="Times New Roman" w:cs="Times New Roman"/>
                <w:i/>
                <w:iCs/>
                <w:color w:val="000000" w:themeColor="text1"/>
                <w:sz w:val="20"/>
                <w:szCs w:val="20"/>
                <w:lang w:val="en-US"/>
              </w:rPr>
              <w:t>Sociological Theory</w:t>
            </w:r>
            <w:r w:rsidRPr="64F62F4D">
              <w:rPr>
                <w:rFonts w:ascii="Times New Roman" w:eastAsia="Times New Roman" w:hAnsi="Times New Roman" w:cs="Times New Roman"/>
                <w:color w:val="000000" w:themeColor="text1"/>
                <w:sz w:val="20"/>
                <w:szCs w:val="20"/>
                <w:lang w:val="en-US"/>
              </w:rPr>
              <w:t>, 8th Edition, McGraw-Hill, New York, pp. 351-390</w:t>
            </w:r>
          </w:p>
          <w:p w14:paraId="787FD1D6" w14:textId="487ABD1D" w:rsidR="00796905" w:rsidRPr="00C02345" w:rsidRDefault="5FF12A25" w:rsidP="64F62F4D">
            <w:pPr>
              <w:spacing w:line="214" w:lineRule="auto"/>
            </w:pPr>
            <w:r w:rsidRPr="64F62F4D">
              <w:rPr>
                <w:rFonts w:ascii="Times New Roman" w:eastAsia="Times New Roman" w:hAnsi="Times New Roman" w:cs="Times New Roman"/>
                <w:color w:val="000000" w:themeColor="text1"/>
                <w:sz w:val="20"/>
                <w:szCs w:val="20"/>
                <w:lang w:val="en-US"/>
              </w:rPr>
              <w:t xml:space="preserve">Hollis, Martin - </w:t>
            </w:r>
            <w:proofErr w:type="spellStart"/>
            <w:r w:rsidRPr="64F62F4D">
              <w:rPr>
                <w:rFonts w:ascii="Times New Roman" w:eastAsia="Times New Roman" w:hAnsi="Times New Roman" w:cs="Times New Roman"/>
                <w:i/>
                <w:iCs/>
                <w:color w:val="000000" w:themeColor="text1"/>
                <w:sz w:val="20"/>
                <w:szCs w:val="20"/>
                <w:lang w:val="en-US"/>
              </w:rPr>
              <w:t>Introducere</w:t>
            </w:r>
            <w:proofErr w:type="spellEnd"/>
            <w:r w:rsidRPr="64F62F4D">
              <w:rPr>
                <w:rFonts w:ascii="Times New Roman" w:eastAsia="Times New Roman" w:hAnsi="Times New Roman" w:cs="Times New Roman"/>
                <w:i/>
                <w:iCs/>
                <w:color w:val="000000" w:themeColor="text1"/>
                <w:sz w:val="20"/>
                <w:szCs w:val="20"/>
                <w:lang w:val="en-US"/>
              </w:rPr>
              <w:t xml:space="preserve"> in </w:t>
            </w:r>
            <w:proofErr w:type="spellStart"/>
            <w:r w:rsidRPr="64F62F4D">
              <w:rPr>
                <w:rFonts w:ascii="Times New Roman" w:eastAsia="Times New Roman" w:hAnsi="Times New Roman" w:cs="Times New Roman"/>
                <w:i/>
                <w:iCs/>
                <w:color w:val="000000" w:themeColor="text1"/>
                <w:sz w:val="20"/>
                <w:szCs w:val="20"/>
                <w:lang w:val="en-US"/>
              </w:rPr>
              <w:t>filosofia</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stiintelor</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sociale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Trei,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xml:space="preserve">, (cap. 8 Eul </w:t>
            </w:r>
            <w:proofErr w:type="spellStart"/>
            <w:r w:rsidRPr="64F62F4D">
              <w:rPr>
                <w:rFonts w:ascii="Times New Roman" w:eastAsia="Times New Roman" w:hAnsi="Times New Roman" w:cs="Times New Roman"/>
                <w:color w:val="000000" w:themeColor="text1"/>
                <w:sz w:val="20"/>
                <w:szCs w:val="20"/>
                <w:lang w:val="en-US"/>
              </w:rPr>
              <w:t>si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rolurile</w:t>
            </w:r>
            <w:proofErr w:type="spellEnd"/>
            <w:r w:rsidRPr="64F62F4D">
              <w:rPr>
                <w:rFonts w:ascii="Times New Roman" w:eastAsia="Times New Roman" w:hAnsi="Times New Roman" w:cs="Times New Roman"/>
                <w:color w:val="000000" w:themeColor="text1"/>
                <w:sz w:val="20"/>
                <w:szCs w:val="20"/>
                <w:lang w:val="en-US"/>
              </w:rPr>
              <w:t>). 2001, pp. 156-173</w:t>
            </w:r>
          </w:p>
          <w:p w14:paraId="659FA827" w14:textId="64E7A9E9" w:rsidR="00796905" w:rsidRPr="00C02345" w:rsidRDefault="5FF12A25"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w:t>
            </w:r>
            <w:proofErr w:type="spellStart"/>
            <w:r w:rsidRPr="64F62F4D">
              <w:rPr>
                <w:rFonts w:ascii="Times New Roman" w:eastAsia="Times New Roman" w:hAnsi="Times New Roman" w:cs="Times New Roman"/>
                <w:b/>
                <w:bCs/>
                <w:color w:val="000000" w:themeColor="text1"/>
                <w:sz w:val="20"/>
                <w:szCs w:val="20"/>
                <w:lang w:val="en-US"/>
              </w:rPr>
              <w:t>aprofundare</w:t>
            </w:r>
            <w:proofErr w:type="spellEnd"/>
            <w:r w:rsidRPr="64F62F4D">
              <w:rPr>
                <w:rFonts w:ascii="Times New Roman" w:eastAsia="Times New Roman" w:hAnsi="Times New Roman" w:cs="Times New Roman"/>
                <w:b/>
                <w:bCs/>
                <w:color w:val="000000" w:themeColor="text1"/>
                <w:sz w:val="20"/>
                <w:szCs w:val="20"/>
                <w:lang w:val="en-US"/>
              </w:rPr>
              <w:t xml:space="preserve"> 1: </w:t>
            </w:r>
          </w:p>
          <w:p w14:paraId="6E7BF0E2" w14:textId="1756C150" w:rsidR="00796905" w:rsidRPr="00C02345" w:rsidRDefault="5FF12A25" w:rsidP="64F62F4D">
            <w:pPr>
              <w:spacing w:line="214" w:lineRule="auto"/>
            </w:pPr>
            <w:r w:rsidRPr="64F62F4D">
              <w:rPr>
                <w:rFonts w:ascii="Times New Roman" w:eastAsia="Times New Roman" w:hAnsi="Times New Roman" w:cs="Times New Roman"/>
                <w:color w:val="000000" w:themeColor="text1"/>
                <w:sz w:val="20"/>
                <w:szCs w:val="20"/>
                <w:lang w:val="en-US"/>
              </w:rPr>
              <w:t xml:space="preserve">Goffmann Erving – </w:t>
            </w:r>
            <w:r w:rsidRPr="64F62F4D">
              <w:rPr>
                <w:rFonts w:ascii="Times New Roman" w:eastAsia="Times New Roman" w:hAnsi="Times New Roman" w:cs="Times New Roman"/>
                <w:i/>
                <w:iCs/>
                <w:color w:val="000000" w:themeColor="text1"/>
                <w:sz w:val="20"/>
                <w:szCs w:val="20"/>
                <w:lang w:val="en-US"/>
              </w:rPr>
              <w:t>Aziluri</w:t>
            </w:r>
            <w:r w:rsidRPr="64F62F4D">
              <w:rPr>
                <w:rFonts w:ascii="Times New Roman" w:eastAsia="Times New Roman" w:hAnsi="Times New Roman" w:cs="Times New Roman"/>
                <w:color w:val="000000" w:themeColor="text1"/>
                <w:sz w:val="20"/>
                <w:szCs w:val="20"/>
                <w:lang w:val="en-US"/>
              </w:rPr>
              <w:t xml:space="preserve">, ed. </w:t>
            </w:r>
            <w:proofErr w:type="spellStart"/>
            <w:r w:rsidRPr="64F62F4D">
              <w:rPr>
                <w:rFonts w:ascii="Times New Roman" w:eastAsia="Times New Roman" w:hAnsi="Times New Roman" w:cs="Times New Roman"/>
                <w:color w:val="000000" w:themeColor="text1"/>
                <w:sz w:val="20"/>
                <w:szCs w:val="20"/>
                <w:lang w:val="en-US"/>
              </w:rPr>
              <w:t>Polirom</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xml:space="preserve">, 2004 – Capitol: </w:t>
            </w:r>
            <w:r w:rsidRPr="64F62F4D">
              <w:rPr>
                <w:rFonts w:ascii="Times New Roman" w:eastAsia="Times New Roman" w:hAnsi="Times New Roman" w:cs="Times New Roman"/>
                <w:i/>
                <w:iCs/>
                <w:color w:val="000000" w:themeColor="text1"/>
                <w:sz w:val="20"/>
                <w:szCs w:val="20"/>
                <w:lang w:val="en-US"/>
              </w:rPr>
              <w:t xml:space="preserve">Despre </w:t>
            </w:r>
            <w:proofErr w:type="spellStart"/>
            <w:r w:rsidRPr="64F62F4D">
              <w:rPr>
                <w:rFonts w:ascii="Times New Roman" w:eastAsia="Times New Roman" w:hAnsi="Times New Roman" w:cs="Times New Roman"/>
                <w:i/>
                <w:iCs/>
                <w:color w:val="000000" w:themeColor="text1"/>
                <w:sz w:val="20"/>
                <w:szCs w:val="20"/>
                <w:lang w:val="en-US"/>
              </w:rPr>
              <w:t>caracteristicile</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institutiilor</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totale</w:t>
            </w:r>
            <w:proofErr w:type="spellEnd"/>
            <w:r w:rsidRPr="64F62F4D">
              <w:rPr>
                <w:rFonts w:ascii="Times New Roman" w:eastAsia="Times New Roman" w:hAnsi="Times New Roman" w:cs="Times New Roman"/>
                <w:color w:val="000000" w:themeColor="text1"/>
                <w:sz w:val="20"/>
                <w:szCs w:val="20"/>
                <w:lang w:val="en-US"/>
              </w:rPr>
              <w:t xml:space="preserve">,  pp. 13-114 </w:t>
            </w:r>
          </w:p>
          <w:p w14:paraId="74C4E557" w14:textId="0D154F78" w:rsidR="00796905" w:rsidRPr="00C02345" w:rsidRDefault="5FF12A25" w:rsidP="64F62F4D">
            <w:pPr>
              <w:spacing w:line="214" w:lineRule="auto"/>
            </w:pPr>
            <w:r w:rsidRPr="64F62F4D">
              <w:rPr>
                <w:rFonts w:ascii="Times New Roman" w:eastAsia="Times New Roman" w:hAnsi="Times New Roman" w:cs="Times New Roman"/>
                <w:b/>
                <w:bCs/>
                <w:color w:val="000000" w:themeColor="text1"/>
                <w:sz w:val="20"/>
                <w:szCs w:val="20"/>
                <w:lang w:val="en-US"/>
              </w:rPr>
              <w:lastRenderedPageBreak/>
              <w:t xml:space="preserve"> </w:t>
            </w:r>
          </w:p>
          <w:p w14:paraId="13402A2E" w14:textId="16578660" w:rsidR="00796905" w:rsidRPr="00C02345" w:rsidRDefault="5FF12A25"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w:t>
            </w:r>
            <w:proofErr w:type="spellStart"/>
            <w:r w:rsidRPr="64F62F4D">
              <w:rPr>
                <w:rFonts w:ascii="Times New Roman" w:eastAsia="Times New Roman" w:hAnsi="Times New Roman" w:cs="Times New Roman"/>
                <w:b/>
                <w:bCs/>
                <w:color w:val="000000" w:themeColor="text1"/>
                <w:sz w:val="20"/>
                <w:szCs w:val="20"/>
                <w:lang w:val="en-US"/>
              </w:rPr>
              <w:t>aprofundare</w:t>
            </w:r>
            <w:proofErr w:type="spellEnd"/>
            <w:r w:rsidRPr="64F62F4D">
              <w:rPr>
                <w:rFonts w:ascii="Times New Roman" w:eastAsia="Times New Roman" w:hAnsi="Times New Roman" w:cs="Times New Roman"/>
                <w:b/>
                <w:bCs/>
                <w:color w:val="000000" w:themeColor="text1"/>
                <w:sz w:val="20"/>
                <w:szCs w:val="20"/>
                <w:lang w:val="en-US"/>
              </w:rPr>
              <w:t xml:space="preserve"> 2: </w:t>
            </w:r>
          </w:p>
          <w:p w14:paraId="3A9A653D" w14:textId="6FE38908" w:rsidR="00796905" w:rsidRPr="00C02345" w:rsidRDefault="5FF12A25" w:rsidP="64F62F4D">
            <w:pPr>
              <w:spacing w:line="214" w:lineRule="auto"/>
            </w:pPr>
            <w:r w:rsidRPr="64F62F4D">
              <w:rPr>
                <w:rFonts w:ascii="Times New Roman" w:eastAsia="Times New Roman" w:hAnsi="Times New Roman" w:cs="Times New Roman"/>
                <w:color w:val="000000" w:themeColor="text1"/>
                <w:sz w:val="20"/>
                <w:szCs w:val="20"/>
                <w:lang w:val="en-US"/>
              </w:rPr>
              <w:t xml:space="preserve">Goffman Erving - </w:t>
            </w:r>
            <w:proofErr w:type="spellStart"/>
            <w:r w:rsidRPr="64F62F4D">
              <w:rPr>
                <w:rFonts w:ascii="Times New Roman" w:eastAsia="Times New Roman" w:hAnsi="Times New Roman" w:cs="Times New Roman"/>
                <w:i/>
                <w:iCs/>
                <w:color w:val="000000" w:themeColor="text1"/>
                <w:sz w:val="20"/>
                <w:szCs w:val="20"/>
                <w:lang w:val="en-US"/>
              </w:rPr>
              <w:t>Viata</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cotidiana</w:t>
            </w:r>
            <w:proofErr w:type="spellEnd"/>
            <w:r w:rsidRPr="64F62F4D">
              <w:rPr>
                <w:rFonts w:ascii="Times New Roman" w:eastAsia="Times New Roman" w:hAnsi="Times New Roman" w:cs="Times New Roman"/>
                <w:i/>
                <w:iCs/>
                <w:color w:val="000000" w:themeColor="text1"/>
                <w:sz w:val="20"/>
                <w:szCs w:val="20"/>
                <w:lang w:val="en-US"/>
              </w:rPr>
              <w:t xml:space="preserve"> ca </w:t>
            </w:r>
            <w:proofErr w:type="spellStart"/>
            <w:r w:rsidRPr="64F62F4D">
              <w:rPr>
                <w:rFonts w:ascii="Times New Roman" w:eastAsia="Times New Roman" w:hAnsi="Times New Roman" w:cs="Times New Roman"/>
                <w:i/>
                <w:iCs/>
                <w:color w:val="000000" w:themeColor="text1"/>
                <w:sz w:val="20"/>
                <w:szCs w:val="20"/>
                <w:lang w:val="en-US"/>
              </w:rPr>
              <w:t>spectacol</w:t>
            </w:r>
            <w:proofErr w:type="spellEnd"/>
            <w:r w:rsidRPr="64F62F4D">
              <w:rPr>
                <w:rFonts w:ascii="Times New Roman" w:eastAsia="Times New Roman" w:hAnsi="Times New Roman" w:cs="Times New Roman"/>
                <w:color w:val="000000" w:themeColor="text1"/>
                <w:sz w:val="20"/>
                <w:szCs w:val="20"/>
                <w:lang w:val="en-US"/>
              </w:rPr>
              <w:t xml:space="preserve">, ed. Comunicare.ro,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xml:space="preserve">, 2003 - </w:t>
            </w:r>
            <w:proofErr w:type="spellStart"/>
            <w:r w:rsidRPr="64F62F4D">
              <w:rPr>
                <w:rFonts w:ascii="Times New Roman" w:eastAsia="Times New Roman" w:hAnsi="Times New Roman" w:cs="Times New Roman"/>
                <w:color w:val="000000" w:themeColor="text1"/>
                <w:sz w:val="20"/>
                <w:szCs w:val="20"/>
                <w:lang w:val="en-US"/>
              </w:rPr>
              <w:t>Capitolele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Echipele</w:t>
            </w:r>
            <w:proofErr w:type="spellEnd"/>
            <w:r w:rsidRPr="64F62F4D">
              <w:rPr>
                <w:rFonts w:ascii="Times New Roman" w:eastAsia="Times New Roman" w:hAnsi="Times New Roman" w:cs="Times New Roman"/>
                <w:color w:val="000000" w:themeColor="text1"/>
                <w:sz w:val="20"/>
                <w:szCs w:val="20"/>
                <w:lang w:val="en-US"/>
              </w:rPr>
              <w:t xml:space="preserve"> pp 103-164 </w:t>
            </w:r>
          </w:p>
          <w:p w14:paraId="1D336A28" w14:textId="04727B65" w:rsidR="00796905" w:rsidRPr="00C02345" w:rsidRDefault="5FF12A25"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w:t>
            </w:r>
            <w:proofErr w:type="spellStart"/>
            <w:r w:rsidRPr="64F62F4D">
              <w:rPr>
                <w:rFonts w:ascii="Times New Roman" w:eastAsia="Times New Roman" w:hAnsi="Times New Roman" w:cs="Times New Roman"/>
                <w:b/>
                <w:bCs/>
                <w:color w:val="000000" w:themeColor="text1"/>
                <w:sz w:val="20"/>
                <w:szCs w:val="20"/>
                <w:lang w:val="en-US"/>
              </w:rPr>
              <w:t>aprofundare</w:t>
            </w:r>
            <w:proofErr w:type="spellEnd"/>
            <w:r w:rsidRPr="64F62F4D">
              <w:rPr>
                <w:rFonts w:ascii="Times New Roman" w:eastAsia="Times New Roman" w:hAnsi="Times New Roman" w:cs="Times New Roman"/>
                <w:b/>
                <w:bCs/>
                <w:color w:val="000000" w:themeColor="text1"/>
                <w:sz w:val="20"/>
                <w:szCs w:val="20"/>
                <w:lang w:val="en-US"/>
              </w:rPr>
              <w:t xml:space="preserve"> 3: </w:t>
            </w:r>
          </w:p>
          <w:p w14:paraId="7F2FB017" w14:textId="39D391FA" w:rsidR="00796905" w:rsidRPr="00C02345" w:rsidRDefault="5FF12A25" w:rsidP="64F62F4D">
            <w:pPr>
              <w:spacing w:line="214" w:lineRule="auto"/>
            </w:pPr>
            <w:r w:rsidRPr="64F62F4D">
              <w:rPr>
                <w:rFonts w:ascii="Times New Roman" w:eastAsia="Times New Roman" w:hAnsi="Times New Roman" w:cs="Times New Roman"/>
                <w:color w:val="000000" w:themeColor="text1"/>
                <w:sz w:val="20"/>
                <w:szCs w:val="20"/>
                <w:lang w:val="en-US"/>
              </w:rPr>
              <w:t xml:space="preserve">Garfinkel Harold - </w:t>
            </w:r>
            <w:r w:rsidRPr="64F62F4D">
              <w:rPr>
                <w:rFonts w:ascii="Times New Roman" w:eastAsia="Times New Roman" w:hAnsi="Times New Roman" w:cs="Times New Roman"/>
                <w:i/>
                <w:iCs/>
                <w:color w:val="000000" w:themeColor="text1"/>
                <w:sz w:val="20"/>
                <w:szCs w:val="20"/>
                <w:lang w:val="en-US"/>
              </w:rPr>
              <w:t>What is Ethnomethodology</w:t>
            </w:r>
            <w:r w:rsidRPr="64F62F4D">
              <w:rPr>
                <w:rFonts w:ascii="Times New Roman" w:eastAsia="Times New Roman" w:hAnsi="Times New Roman" w:cs="Times New Roman"/>
                <w:color w:val="000000" w:themeColor="text1"/>
                <w:sz w:val="20"/>
                <w:szCs w:val="20"/>
                <w:lang w:val="en-US"/>
              </w:rPr>
              <w:t xml:space="preserve"> in Studies in Ethnomethodology, ed Prentice-Hall, 1967, pp. 1-34</w:t>
            </w:r>
          </w:p>
          <w:p w14:paraId="68FF7D77" w14:textId="35F81652" w:rsidR="00796905" w:rsidRPr="00C02345" w:rsidRDefault="5FF12A25" w:rsidP="64F62F4D">
            <w:pPr>
              <w:spacing w:line="214" w:lineRule="auto"/>
            </w:pPr>
            <w:r w:rsidRPr="64F62F4D">
              <w:rPr>
                <w:rFonts w:ascii="Times New Roman" w:eastAsia="Times New Roman" w:hAnsi="Times New Roman" w:cs="Times New Roman"/>
                <w:color w:val="000000" w:themeColor="text1"/>
                <w:sz w:val="20"/>
                <w:szCs w:val="20"/>
                <w:lang w:val="en-US"/>
              </w:rPr>
              <w:t>Ritzer George - “</w:t>
            </w:r>
            <w:r w:rsidRPr="64F62F4D">
              <w:rPr>
                <w:rFonts w:ascii="Times New Roman" w:eastAsia="Times New Roman" w:hAnsi="Times New Roman" w:cs="Times New Roman"/>
                <w:i/>
                <w:iCs/>
                <w:color w:val="000000" w:themeColor="text1"/>
                <w:sz w:val="20"/>
                <w:szCs w:val="20"/>
                <w:lang w:val="en-US"/>
              </w:rPr>
              <w:t>Ethnomethodology</w:t>
            </w:r>
            <w:r w:rsidRPr="64F62F4D">
              <w:rPr>
                <w:rFonts w:ascii="Times New Roman" w:eastAsia="Times New Roman" w:hAnsi="Times New Roman" w:cs="Times New Roman"/>
                <w:color w:val="000000" w:themeColor="text1"/>
                <w:sz w:val="20"/>
                <w:szCs w:val="20"/>
                <w:lang w:val="en-US"/>
              </w:rPr>
              <w:t>.” in Sociological Theory in New York, NY: McGraw-Hil, 2011, pp 391 - 415</w:t>
            </w:r>
          </w:p>
          <w:p w14:paraId="540BB0BC" w14:textId="243A6635" w:rsidR="00796905" w:rsidRPr="00C02345" w:rsidRDefault="5FF12A25" w:rsidP="64F62F4D">
            <w:pPr>
              <w:spacing w:line="214" w:lineRule="auto"/>
            </w:pPr>
            <w:r w:rsidRPr="64F62F4D">
              <w:rPr>
                <w:rFonts w:ascii="Times New Roman" w:eastAsia="Times New Roman" w:hAnsi="Times New Roman" w:cs="Times New Roman"/>
                <w:color w:val="000000" w:themeColor="text1"/>
                <w:sz w:val="20"/>
                <w:szCs w:val="20"/>
                <w:lang w:val="en-US"/>
              </w:rPr>
              <w:t>Anne Rawls, (2000) "</w:t>
            </w:r>
            <w:r w:rsidRPr="64F62F4D">
              <w:rPr>
                <w:rFonts w:ascii="Times New Roman" w:eastAsia="Times New Roman" w:hAnsi="Times New Roman" w:cs="Times New Roman"/>
                <w:i/>
                <w:iCs/>
                <w:color w:val="000000" w:themeColor="text1"/>
                <w:sz w:val="20"/>
                <w:szCs w:val="20"/>
                <w:lang w:val="en-US"/>
              </w:rPr>
              <w:t>Harold Garfinkel</w:t>
            </w:r>
            <w:r w:rsidRPr="64F62F4D">
              <w:rPr>
                <w:rFonts w:ascii="Times New Roman" w:eastAsia="Times New Roman" w:hAnsi="Times New Roman" w:cs="Times New Roman"/>
                <w:color w:val="000000" w:themeColor="text1"/>
                <w:sz w:val="20"/>
                <w:szCs w:val="20"/>
                <w:lang w:val="en-US"/>
              </w:rPr>
              <w:t>", Blackwell Companion to Major Social Theorists, ed. G. Ritzer. Blackwell: London pp. 123-153</w:t>
            </w:r>
          </w:p>
        </w:tc>
        <w:tc>
          <w:tcPr>
            <w:tcW w:w="1559" w:type="dxa"/>
            <w:vAlign w:val="center"/>
          </w:tcPr>
          <w:p w14:paraId="7062C815" w14:textId="73050A9E" w:rsidR="00796905" w:rsidRPr="00C02345" w:rsidRDefault="52712370" w:rsidP="64F62F4D">
            <w:pPr>
              <w:spacing w:after="0" w:line="240" w:lineRule="auto"/>
            </w:pPr>
            <w:proofErr w:type="spellStart"/>
            <w:r w:rsidRPr="64F62F4D">
              <w:rPr>
                <w:rFonts w:ascii="Times New Roman" w:eastAsia="Times New Roman" w:hAnsi="Times New Roman" w:cs="Times New Roman"/>
                <w:color w:val="000000" w:themeColor="text1"/>
                <w:lang w:val="ro"/>
              </w:rPr>
              <w:lastRenderedPageBreak/>
              <w:t>prezentari</w:t>
            </w:r>
            <w:proofErr w:type="spellEnd"/>
            <w:r w:rsidRPr="64F62F4D">
              <w:rPr>
                <w:rFonts w:ascii="Times New Roman" w:eastAsia="Times New Roman" w:hAnsi="Times New Roman" w:cs="Times New Roman"/>
                <w:color w:val="000000" w:themeColor="text1"/>
                <w:lang w:val="ro"/>
              </w:rPr>
              <w:t xml:space="preserve"> și dezbateri</w:t>
            </w:r>
          </w:p>
          <w:p w14:paraId="5F87FF47" w14:textId="682AD16F" w:rsidR="00796905" w:rsidRPr="00C02345" w:rsidRDefault="00796905" w:rsidP="00373CCF">
            <w:pPr>
              <w:spacing w:after="0" w:line="240" w:lineRule="auto"/>
              <w:rPr>
                <w:rFonts w:ascii="Cambria" w:hAnsi="Cambria"/>
                <w:sz w:val="20"/>
                <w:szCs w:val="20"/>
              </w:rPr>
            </w:pPr>
          </w:p>
        </w:tc>
        <w:tc>
          <w:tcPr>
            <w:tcW w:w="1418" w:type="dxa"/>
            <w:vAlign w:val="center"/>
          </w:tcPr>
          <w:p w14:paraId="7F591E9B" w14:textId="77777777" w:rsidR="00796905" w:rsidRPr="00C02345" w:rsidRDefault="00796905" w:rsidP="00373CCF">
            <w:pPr>
              <w:spacing w:after="0" w:line="240" w:lineRule="auto"/>
              <w:rPr>
                <w:rFonts w:ascii="Cambria" w:hAnsi="Cambria"/>
                <w:sz w:val="20"/>
                <w:szCs w:val="20"/>
              </w:rPr>
            </w:pPr>
          </w:p>
        </w:tc>
      </w:tr>
      <w:tr w:rsidR="00796905" w:rsidRPr="00C02345" w14:paraId="20F18C72" w14:textId="77777777" w:rsidTr="00223DD8">
        <w:trPr>
          <w:trHeight w:val="284"/>
        </w:trPr>
        <w:tc>
          <w:tcPr>
            <w:tcW w:w="7514" w:type="dxa"/>
            <w:vAlign w:val="center"/>
          </w:tcPr>
          <w:p w14:paraId="4FAA4144" w14:textId="2459C098" w:rsidR="00796905" w:rsidRPr="00C02345" w:rsidRDefault="76863AA4" w:rsidP="64F62F4D">
            <w:pPr>
              <w:spacing w:line="214" w:lineRule="auto"/>
              <w:rPr>
                <w:rFonts w:ascii="Cambria" w:hAnsi="Cambria"/>
                <w:sz w:val="20"/>
                <w:szCs w:val="20"/>
              </w:rPr>
            </w:pPr>
            <w:r w:rsidRPr="64F62F4D">
              <w:rPr>
                <w:rFonts w:ascii="Cambria" w:hAnsi="Cambria"/>
                <w:sz w:val="20"/>
                <w:szCs w:val="20"/>
              </w:rPr>
              <w:t>8.</w:t>
            </w:r>
            <w:r w:rsidR="5CB80BBF" w:rsidRPr="64F62F4D">
              <w:rPr>
                <w:rFonts w:ascii="Cambria" w:hAnsi="Cambria"/>
                <w:sz w:val="20"/>
                <w:szCs w:val="20"/>
              </w:rPr>
              <w:t xml:space="preserve"> </w:t>
            </w:r>
            <w:r w:rsidR="5CB80BBF" w:rsidRPr="64F62F4D">
              <w:rPr>
                <w:rFonts w:ascii="Times New Roman" w:eastAsia="Times New Roman" w:hAnsi="Times New Roman" w:cs="Times New Roman"/>
                <w:b/>
                <w:bCs/>
                <w:color w:val="000000" w:themeColor="text1"/>
                <w:sz w:val="20"/>
                <w:szCs w:val="20"/>
                <w:lang w:val="en-US"/>
              </w:rPr>
              <w:t xml:space="preserve">Tema de </w:t>
            </w:r>
            <w:proofErr w:type="spellStart"/>
            <w:r w:rsidR="5CB80BBF" w:rsidRPr="64F62F4D">
              <w:rPr>
                <w:rFonts w:ascii="Times New Roman" w:eastAsia="Times New Roman" w:hAnsi="Times New Roman" w:cs="Times New Roman"/>
                <w:b/>
                <w:bCs/>
                <w:color w:val="000000" w:themeColor="text1"/>
                <w:sz w:val="20"/>
                <w:szCs w:val="20"/>
                <w:lang w:val="en-US"/>
              </w:rPr>
              <w:t>aprofundare</w:t>
            </w:r>
            <w:proofErr w:type="spellEnd"/>
            <w:r w:rsidR="5CB80BBF" w:rsidRPr="64F62F4D">
              <w:rPr>
                <w:rFonts w:ascii="Times New Roman" w:eastAsia="Times New Roman" w:hAnsi="Times New Roman" w:cs="Times New Roman"/>
                <w:b/>
                <w:bCs/>
                <w:color w:val="000000" w:themeColor="text1"/>
                <w:sz w:val="20"/>
                <w:szCs w:val="20"/>
                <w:lang w:val="en-US"/>
              </w:rPr>
              <w:t xml:space="preserve"> </w:t>
            </w:r>
            <w:proofErr w:type="spellStart"/>
            <w:r w:rsidR="5CB80BBF" w:rsidRPr="64F62F4D">
              <w:rPr>
                <w:rFonts w:ascii="Times New Roman" w:eastAsia="Times New Roman" w:hAnsi="Times New Roman" w:cs="Times New Roman"/>
                <w:b/>
                <w:bCs/>
                <w:color w:val="000000" w:themeColor="text1"/>
                <w:sz w:val="20"/>
                <w:szCs w:val="20"/>
                <w:lang w:val="en-US"/>
              </w:rPr>
              <w:t>introductiva</w:t>
            </w:r>
            <w:proofErr w:type="spellEnd"/>
            <w:r w:rsidR="5CB80BBF" w:rsidRPr="64F62F4D">
              <w:rPr>
                <w:rFonts w:ascii="Times New Roman" w:eastAsia="Times New Roman" w:hAnsi="Times New Roman" w:cs="Times New Roman"/>
                <w:b/>
                <w:bCs/>
                <w:color w:val="000000" w:themeColor="text1"/>
                <w:sz w:val="20"/>
                <w:szCs w:val="20"/>
                <w:lang w:val="en-US"/>
              </w:rPr>
              <w:t>:</w:t>
            </w:r>
          </w:p>
          <w:p w14:paraId="52659CF3" w14:textId="7C3B4F7B" w:rsidR="00796905" w:rsidRPr="00C02345" w:rsidRDefault="5CB80BBF" w:rsidP="64F62F4D">
            <w:pPr>
              <w:spacing w:line="214" w:lineRule="auto"/>
            </w:pPr>
            <w:r w:rsidRPr="64F62F4D">
              <w:rPr>
                <w:rFonts w:ascii="Times New Roman" w:eastAsia="Times New Roman" w:hAnsi="Times New Roman" w:cs="Times New Roman"/>
                <w:color w:val="000000" w:themeColor="text1"/>
                <w:sz w:val="20"/>
                <w:szCs w:val="20"/>
                <w:lang w:val="en-US"/>
              </w:rPr>
              <w:t xml:space="preserve">Elliott, Anthony - </w:t>
            </w:r>
            <w:r w:rsidRPr="64F62F4D">
              <w:rPr>
                <w:rFonts w:ascii="Times New Roman" w:eastAsia="Times New Roman" w:hAnsi="Times New Roman" w:cs="Times New Roman"/>
                <w:i/>
                <w:iCs/>
                <w:color w:val="000000" w:themeColor="text1"/>
                <w:sz w:val="20"/>
                <w:szCs w:val="20"/>
                <w:lang w:val="en-US"/>
              </w:rPr>
              <w:t>Concepts of the Self</w:t>
            </w:r>
            <w:r w:rsidRPr="64F62F4D">
              <w:rPr>
                <w:rFonts w:ascii="Times New Roman" w:eastAsia="Times New Roman" w:hAnsi="Times New Roman" w:cs="Times New Roman"/>
                <w:color w:val="000000" w:themeColor="text1"/>
                <w:sz w:val="20"/>
                <w:szCs w:val="20"/>
                <w:lang w:val="en-US"/>
              </w:rPr>
              <w:t>, Polity, 2013, pp. 53-84</w:t>
            </w:r>
          </w:p>
          <w:p w14:paraId="7A622F69" w14:textId="0DF9AD21" w:rsidR="00796905" w:rsidRPr="00C02345" w:rsidRDefault="5CB80BBF" w:rsidP="64F62F4D">
            <w:pPr>
              <w:spacing w:line="214" w:lineRule="auto"/>
            </w:pPr>
            <w:r w:rsidRPr="64F62F4D">
              <w:rPr>
                <w:rFonts w:ascii="Times New Roman" w:eastAsia="Times New Roman" w:hAnsi="Times New Roman" w:cs="Times New Roman"/>
                <w:color w:val="000000" w:themeColor="text1"/>
                <w:sz w:val="20"/>
                <w:szCs w:val="20"/>
                <w:lang w:val="en-US"/>
              </w:rPr>
              <w:t xml:space="preserve">Elliott, Anthony - </w:t>
            </w:r>
            <w:r w:rsidRPr="64F62F4D">
              <w:rPr>
                <w:rFonts w:ascii="Times New Roman" w:eastAsia="Times New Roman" w:hAnsi="Times New Roman" w:cs="Times New Roman"/>
                <w:i/>
                <w:iCs/>
                <w:color w:val="000000" w:themeColor="text1"/>
                <w:sz w:val="20"/>
                <w:szCs w:val="20"/>
                <w:lang w:val="en-US"/>
              </w:rPr>
              <w:t>Social theory since Freud: Traversing social imaginaries</w:t>
            </w:r>
            <w:r w:rsidRPr="64F62F4D">
              <w:rPr>
                <w:rFonts w:ascii="Times New Roman" w:eastAsia="Times New Roman" w:hAnsi="Times New Roman" w:cs="Times New Roman"/>
                <w:color w:val="000000" w:themeColor="text1"/>
                <w:sz w:val="20"/>
                <w:szCs w:val="20"/>
                <w:lang w:val="en-US"/>
              </w:rPr>
              <w:t>. Routledge, 2004,  pp. 20-48</w:t>
            </w:r>
          </w:p>
          <w:p w14:paraId="08385CA8" w14:textId="733E2857" w:rsidR="00796905" w:rsidRPr="00C02345" w:rsidRDefault="5CB80BBF"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w:t>
            </w:r>
            <w:proofErr w:type="spellStart"/>
            <w:r w:rsidRPr="64F62F4D">
              <w:rPr>
                <w:rFonts w:ascii="Times New Roman" w:eastAsia="Times New Roman" w:hAnsi="Times New Roman" w:cs="Times New Roman"/>
                <w:b/>
                <w:bCs/>
                <w:color w:val="000000" w:themeColor="text1"/>
                <w:sz w:val="20"/>
                <w:szCs w:val="20"/>
                <w:lang w:val="en-US"/>
              </w:rPr>
              <w:t>aprofundare</w:t>
            </w:r>
            <w:proofErr w:type="spellEnd"/>
            <w:r w:rsidRPr="64F62F4D">
              <w:rPr>
                <w:rFonts w:ascii="Times New Roman" w:eastAsia="Times New Roman" w:hAnsi="Times New Roman" w:cs="Times New Roman"/>
                <w:b/>
                <w:bCs/>
                <w:color w:val="000000" w:themeColor="text1"/>
                <w:sz w:val="20"/>
                <w:szCs w:val="20"/>
                <w:lang w:val="en-US"/>
              </w:rPr>
              <w:t xml:space="preserve"> 1: </w:t>
            </w:r>
          </w:p>
          <w:p w14:paraId="5292EF39" w14:textId="100E30E5" w:rsidR="00796905" w:rsidRPr="00C02345" w:rsidRDefault="5CB80BBF" w:rsidP="64F62F4D">
            <w:pPr>
              <w:spacing w:line="214" w:lineRule="auto"/>
            </w:pPr>
            <w:r w:rsidRPr="64F62F4D">
              <w:rPr>
                <w:rFonts w:ascii="Times New Roman" w:eastAsia="Times New Roman" w:hAnsi="Times New Roman" w:cs="Times New Roman"/>
                <w:color w:val="000000" w:themeColor="text1"/>
                <w:sz w:val="20"/>
                <w:szCs w:val="20"/>
                <w:lang w:val="en-US"/>
              </w:rPr>
              <w:t xml:space="preserve">Marcuse, Herbert - </w:t>
            </w:r>
            <w:r w:rsidRPr="64F62F4D">
              <w:rPr>
                <w:rFonts w:ascii="Times New Roman" w:eastAsia="Times New Roman" w:hAnsi="Times New Roman" w:cs="Times New Roman"/>
                <w:i/>
                <w:iCs/>
                <w:color w:val="000000" w:themeColor="text1"/>
                <w:sz w:val="20"/>
                <w:szCs w:val="20"/>
                <w:lang w:val="en-US"/>
              </w:rPr>
              <w:t xml:space="preserve">Eros </w:t>
            </w:r>
            <w:proofErr w:type="spellStart"/>
            <w:r w:rsidRPr="64F62F4D">
              <w:rPr>
                <w:rFonts w:ascii="Times New Roman" w:eastAsia="Times New Roman" w:hAnsi="Times New Roman" w:cs="Times New Roman"/>
                <w:i/>
                <w:iCs/>
                <w:color w:val="000000" w:themeColor="text1"/>
                <w:sz w:val="20"/>
                <w:szCs w:val="20"/>
                <w:lang w:val="en-US"/>
              </w:rPr>
              <w:t>şi</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civilizaţie</w:t>
            </w:r>
            <w:proofErr w:type="spellEnd"/>
            <w:r w:rsidRPr="64F62F4D">
              <w:rPr>
                <w:rFonts w:ascii="Times New Roman" w:eastAsia="Times New Roman" w:hAnsi="Times New Roman" w:cs="Times New Roman"/>
                <w:i/>
                <w:iCs/>
                <w:color w:val="000000" w:themeColor="text1"/>
                <w:sz w:val="20"/>
                <w:szCs w:val="20"/>
                <w:lang w:val="en-US"/>
              </w:rPr>
              <w:t xml:space="preserve">. O </w:t>
            </w:r>
            <w:proofErr w:type="spellStart"/>
            <w:r w:rsidRPr="64F62F4D">
              <w:rPr>
                <w:rFonts w:ascii="Times New Roman" w:eastAsia="Times New Roman" w:hAnsi="Times New Roman" w:cs="Times New Roman"/>
                <w:i/>
                <w:iCs/>
                <w:color w:val="000000" w:themeColor="text1"/>
                <w:sz w:val="20"/>
                <w:szCs w:val="20"/>
                <w:lang w:val="en-US"/>
              </w:rPr>
              <w:t>cercetare</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filosofică</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asupra</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lui</w:t>
            </w:r>
            <w:proofErr w:type="spellEnd"/>
            <w:r w:rsidRPr="64F62F4D">
              <w:rPr>
                <w:rFonts w:ascii="Times New Roman" w:eastAsia="Times New Roman" w:hAnsi="Times New Roman" w:cs="Times New Roman"/>
                <w:i/>
                <w:iCs/>
                <w:color w:val="000000" w:themeColor="text1"/>
                <w:sz w:val="20"/>
                <w:szCs w:val="20"/>
                <w:lang w:val="en-US"/>
              </w:rPr>
              <w:t xml:space="preserve"> Freud</w:t>
            </w:r>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Trei,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1996  (</w:t>
            </w:r>
            <w:proofErr w:type="spellStart"/>
            <w:r w:rsidRPr="64F62F4D">
              <w:rPr>
                <w:rFonts w:ascii="Times New Roman" w:eastAsia="Times New Roman" w:hAnsi="Times New Roman" w:cs="Times New Roman"/>
                <w:color w:val="000000" w:themeColor="text1"/>
                <w:sz w:val="20"/>
                <w:szCs w:val="20"/>
                <w:lang w:val="en-US"/>
              </w:rPr>
              <w:t>capitolul</w:t>
            </w:r>
            <w:proofErr w:type="spellEnd"/>
            <w:r w:rsidRPr="64F62F4D">
              <w:rPr>
                <w:rFonts w:ascii="Times New Roman" w:eastAsia="Times New Roman" w:hAnsi="Times New Roman" w:cs="Times New Roman"/>
                <w:color w:val="000000" w:themeColor="text1"/>
                <w:sz w:val="20"/>
                <w:szCs w:val="20"/>
                <w:lang w:val="en-US"/>
              </w:rPr>
              <w:t xml:space="preserve"> 1 </w:t>
            </w:r>
            <w:proofErr w:type="spellStart"/>
            <w:r w:rsidRPr="64F62F4D">
              <w:rPr>
                <w:rFonts w:ascii="Times New Roman" w:eastAsia="Times New Roman" w:hAnsi="Times New Roman" w:cs="Times New Roman"/>
                <w:color w:val="000000" w:themeColor="text1"/>
                <w:sz w:val="20"/>
                <w:szCs w:val="20"/>
                <w:lang w:val="en-US"/>
              </w:rPr>
              <w:t>si</w:t>
            </w:r>
            <w:proofErr w:type="spellEnd"/>
            <w:r w:rsidRPr="64F62F4D">
              <w:rPr>
                <w:rFonts w:ascii="Times New Roman" w:eastAsia="Times New Roman" w:hAnsi="Times New Roman" w:cs="Times New Roman"/>
                <w:color w:val="000000" w:themeColor="text1"/>
                <w:sz w:val="20"/>
                <w:szCs w:val="20"/>
                <w:lang w:val="en-US"/>
              </w:rPr>
              <w:t xml:space="preserve"> 2) </w:t>
            </w:r>
          </w:p>
          <w:p w14:paraId="40DDF00F" w14:textId="6B132B0F" w:rsidR="00796905" w:rsidRPr="00C02345" w:rsidRDefault="5CB80BBF" w:rsidP="64F62F4D">
            <w:pPr>
              <w:spacing w:line="214" w:lineRule="auto"/>
            </w:pPr>
            <w:r w:rsidRPr="64F62F4D">
              <w:rPr>
                <w:rFonts w:ascii="Times New Roman" w:eastAsia="Times New Roman" w:hAnsi="Times New Roman" w:cs="Times New Roman"/>
                <w:color w:val="000000" w:themeColor="text1"/>
                <w:sz w:val="20"/>
                <w:szCs w:val="20"/>
                <w:lang w:val="en-US"/>
              </w:rPr>
              <w:t xml:space="preserve">Althusser, Louis. </w:t>
            </w:r>
            <w:r w:rsidRPr="64F62F4D">
              <w:rPr>
                <w:rFonts w:ascii="Times New Roman" w:eastAsia="Times New Roman" w:hAnsi="Times New Roman" w:cs="Times New Roman"/>
                <w:i/>
                <w:iCs/>
                <w:color w:val="000000" w:themeColor="text1"/>
                <w:sz w:val="20"/>
                <w:szCs w:val="20"/>
                <w:lang w:val="en-US"/>
              </w:rPr>
              <w:t xml:space="preserve">Ideology and ideological state apparatuses </w:t>
            </w:r>
            <w:r w:rsidRPr="64F62F4D">
              <w:rPr>
                <w:rFonts w:ascii="Times New Roman" w:eastAsia="Times New Roman" w:hAnsi="Times New Roman" w:cs="Times New Roman"/>
                <w:color w:val="000000" w:themeColor="text1"/>
                <w:sz w:val="20"/>
                <w:szCs w:val="20"/>
                <w:lang w:val="en-US"/>
              </w:rPr>
              <w:t xml:space="preserve">  in The anthropology of the state: A reader , 2006, pp. 86-111.</w:t>
            </w:r>
          </w:p>
          <w:p w14:paraId="70146C39" w14:textId="30E989AF" w:rsidR="00796905" w:rsidRPr="00C02345" w:rsidRDefault="5CB80BBF"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w:t>
            </w:r>
            <w:proofErr w:type="spellStart"/>
            <w:r w:rsidRPr="64F62F4D">
              <w:rPr>
                <w:rFonts w:ascii="Times New Roman" w:eastAsia="Times New Roman" w:hAnsi="Times New Roman" w:cs="Times New Roman"/>
                <w:b/>
                <w:bCs/>
                <w:color w:val="000000" w:themeColor="text1"/>
                <w:sz w:val="20"/>
                <w:szCs w:val="20"/>
                <w:lang w:val="en-US"/>
              </w:rPr>
              <w:t>aprofundare</w:t>
            </w:r>
            <w:proofErr w:type="spellEnd"/>
            <w:r w:rsidRPr="64F62F4D">
              <w:rPr>
                <w:rFonts w:ascii="Times New Roman" w:eastAsia="Times New Roman" w:hAnsi="Times New Roman" w:cs="Times New Roman"/>
                <w:b/>
                <w:bCs/>
                <w:color w:val="000000" w:themeColor="text1"/>
                <w:sz w:val="20"/>
                <w:szCs w:val="20"/>
                <w:lang w:val="en-US"/>
              </w:rPr>
              <w:t xml:space="preserve"> 2: </w:t>
            </w:r>
          </w:p>
          <w:p w14:paraId="3BD677B9" w14:textId="663447CE" w:rsidR="00796905" w:rsidRPr="00C02345" w:rsidRDefault="5CB80BBF" w:rsidP="64F62F4D">
            <w:pPr>
              <w:spacing w:line="214" w:lineRule="auto"/>
            </w:pPr>
            <w:r w:rsidRPr="64F62F4D">
              <w:rPr>
                <w:rFonts w:ascii="Times New Roman" w:eastAsia="Times New Roman" w:hAnsi="Times New Roman" w:cs="Times New Roman"/>
                <w:color w:val="000000" w:themeColor="text1"/>
                <w:sz w:val="20"/>
                <w:szCs w:val="20"/>
                <w:lang w:val="en-US"/>
              </w:rPr>
              <w:t xml:space="preserve">Michael Rustin - </w:t>
            </w:r>
            <w:r w:rsidRPr="64F62F4D">
              <w:rPr>
                <w:rFonts w:ascii="Times New Roman" w:eastAsia="Times New Roman" w:hAnsi="Times New Roman" w:cs="Times New Roman"/>
                <w:i/>
                <w:iCs/>
                <w:color w:val="000000" w:themeColor="text1"/>
                <w:sz w:val="20"/>
                <w:szCs w:val="20"/>
                <w:lang w:val="en-US"/>
              </w:rPr>
              <w:t>Sociology and psychoanalysis</w:t>
            </w:r>
            <w:r w:rsidRPr="64F62F4D">
              <w:rPr>
                <w:rFonts w:ascii="Times New Roman" w:eastAsia="Times New Roman" w:hAnsi="Times New Roman" w:cs="Times New Roman"/>
                <w:color w:val="000000" w:themeColor="text1"/>
                <w:sz w:val="20"/>
                <w:szCs w:val="20"/>
                <w:lang w:val="en-US"/>
              </w:rPr>
              <w:t xml:space="preserve">  in Anthony Elliott, Jeffrey Prager The Routledge Handbook of Psychoanalysis in the Social Sciences and Humanities, </w:t>
            </w:r>
            <w:proofErr w:type="spellStart"/>
            <w:r w:rsidRPr="64F62F4D">
              <w:rPr>
                <w:rFonts w:ascii="Times New Roman" w:eastAsia="Times New Roman" w:hAnsi="Times New Roman" w:cs="Times New Roman"/>
                <w:color w:val="000000" w:themeColor="text1"/>
                <w:sz w:val="20"/>
                <w:szCs w:val="20"/>
                <w:lang w:val="en-US"/>
              </w:rPr>
              <w:t>Routdledge</w:t>
            </w:r>
            <w:proofErr w:type="spellEnd"/>
            <w:r w:rsidRPr="64F62F4D">
              <w:rPr>
                <w:rFonts w:ascii="Times New Roman" w:eastAsia="Times New Roman" w:hAnsi="Times New Roman" w:cs="Times New Roman"/>
                <w:color w:val="000000" w:themeColor="text1"/>
                <w:sz w:val="20"/>
                <w:szCs w:val="20"/>
                <w:lang w:val="en-US"/>
              </w:rPr>
              <w:t>, 2016, pp. 259 - 277</w:t>
            </w:r>
          </w:p>
          <w:p w14:paraId="63E0EF21" w14:textId="1E184059" w:rsidR="00796905" w:rsidRPr="00C02345" w:rsidRDefault="5CB80BBF" w:rsidP="64F62F4D">
            <w:pPr>
              <w:spacing w:line="214" w:lineRule="auto"/>
            </w:pPr>
            <w:r w:rsidRPr="64F62F4D">
              <w:rPr>
                <w:rFonts w:ascii="Times New Roman" w:eastAsia="Times New Roman" w:hAnsi="Times New Roman" w:cs="Times New Roman"/>
                <w:color w:val="000000" w:themeColor="text1"/>
                <w:sz w:val="20"/>
                <w:szCs w:val="20"/>
                <w:lang w:val="en-US"/>
              </w:rPr>
              <w:t xml:space="preserve">Nancy </w:t>
            </w:r>
            <w:proofErr w:type="spellStart"/>
            <w:r w:rsidRPr="64F62F4D">
              <w:rPr>
                <w:rFonts w:ascii="Times New Roman" w:eastAsia="Times New Roman" w:hAnsi="Times New Roman" w:cs="Times New Roman"/>
                <w:color w:val="000000" w:themeColor="text1"/>
                <w:sz w:val="20"/>
                <w:szCs w:val="20"/>
                <w:lang w:val="en-US"/>
              </w:rPr>
              <w:t>J.Chodorow</w:t>
            </w:r>
            <w:proofErr w:type="spellEnd"/>
            <w:r w:rsidRPr="64F62F4D">
              <w:rPr>
                <w:rFonts w:ascii="Times New Roman" w:eastAsia="Times New Roman" w:hAnsi="Times New Roman" w:cs="Times New Roman"/>
                <w:color w:val="000000" w:themeColor="text1"/>
                <w:sz w:val="20"/>
                <w:szCs w:val="20"/>
                <w:lang w:val="en-US"/>
              </w:rPr>
              <w:t xml:space="preserve">  - </w:t>
            </w:r>
            <w:r w:rsidRPr="64F62F4D">
              <w:rPr>
                <w:rFonts w:ascii="Times New Roman" w:eastAsia="Times New Roman" w:hAnsi="Times New Roman" w:cs="Times New Roman"/>
                <w:i/>
                <w:iCs/>
                <w:color w:val="000000" w:themeColor="text1"/>
                <w:sz w:val="20"/>
                <w:szCs w:val="20"/>
                <w:lang w:val="en-US"/>
              </w:rPr>
              <w:t>Individuality and difference in how women and men love</w:t>
            </w:r>
            <w:r w:rsidRPr="64F62F4D">
              <w:rPr>
                <w:rFonts w:ascii="Times New Roman" w:eastAsia="Times New Roman" w:hAnsi="Times New Roman" w:cs="Times New Roman"/>
                <w:color w:val="000000" w:themeColor="text1"/>
                <w:sz w:val="20"/>
                <w:szCs w:val="20"/>
                <w:lang w:val="en-US"/>
              </w:rPr>
              <w:t xml:space="preserve">  in Elliott, Anthony, and Stephen Frosh. Psychoanalysis in contexts: Paths between theory and modern culture. Psychology Press, 1995, pp. 89-105</w:t>
            </w:r>
          </w:p>
          <w:p w14:paraId="27BEFD5D" w14:textId="7641EB0A" w:rsidR="00796905" w:rsidRPr="00C02345" w:rsidRDefault="5CB80BBF"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Alte </w:t>
            </w:r>
            <w:proofErr w:type="spellStart"/>
            <w:r w:rsidRPr="64F62F4D">
              <w:rPr>
                <w:rFonts w:ascii="Times New Roman" w:eastAsia="Times New Roman" w:hAnsi="Times New Roman" w:cs="Times New Roman"/>
                <w:b/>
                <w:bCs/>
                <w:color w:val="000000" w:themeColor="text1"/>
                <w:sz w:val="20"/>
                <w:szCs w:val="20"/>
                <w:lang w:val="en-US"/>
              </w:rPr>
              <w:t>texte</w:t>
            </w:r>
            <w:proofErr w:type="spellEnd"/>
            <w:r w:rsidRPr="64F62F4D">
              <w:rPr>
                <w:rFonts w:ascii="Times New Roman" w:eastAsia="Times New Roman" w:hAnsi="Times New Roman" w:cs="Times New Roman"/>
                <w:b/>
                <w:bCs/>
                <w:color w:val="000000" w:themeColor="text1"/>
                <w:sz w:val="20"/>
                <w:szCs w:val="20"/>
                <w:lang w:val="en-US"/>
              </w:rPr>
              <w:t>:</w:t>
            </w:r>
          </w:p>
          <w:p w14:paraId="2991C301" w14:textId="1B79F82D" w:rsidR="00796905" w:rsidRPr="00C02345" w:rsidRDefault="5CB80BBF" w:rsidP="64F62F4D">
            <w:pPr>
              <w:spacing w:line="214" w:lineRule="auto"/>
            </w:pPr>
            <w:r w:rsidRPr="64F62F4D">
              <w:rPr>
                <w:rFonts w:ascii="Times New Roman" w:eastAsia="Times New Roman" w:hAnsi="Times New Roman" w:cs="Times New Roman"/>
                <w:color w:val="000000" w:themeColor="text1"/>
                <w:sz w:val="20"/>
                <w:szCs w:val="20"/>
                <w:lang w:val="en-US"/>
              </w:rPr>
              <w:t>Chodorow, Nancy J. "</w:t>
            </w:r>
            <w:r w:rsidRPr="64F62F4D">
              <w:rPr>
                <w:rFonts w:ascii="Times New Roman" w:eastAsia="Times New Roman" w:hAnsi="Times New Roman" w:cs="Times New Roman"/>
                <w:i/>
                <w:iCs/>
                <w:color w:val="000000" w:themeColor="text1"/>
                <w:sz w:val="20"/>
                <w:szCs w:val="20"/>
                <w:lang w:val="en-US"/>
              </w:rPr>
              <w:t>The sociological eye and the psychoanalytic ear</w:t>
            </w:r>
            <w:r w:rsidRPr="64F62F4D">
              <w:rPr>
                <w:rFonts w:ascii="Times New Roman" w:eastAsia="Times New Roman" w:hAnsi="Times New Roman" w:cs="Times New Roman"/>
                <w:color w:val="000000" w:themeColor="text1"/>
                <w:sz w:val="20"/>
                <w:szCs w:val="20"/>
                <w:lang w:val="en-US"/>
              </w:rPr>
              <w:t>." in Alexander, Jeffrey C. (ed) - Self, Social Structure, and Beliefs: Explorations in Sociology, 2004, pp. 21 - 37</w:t>
            </w:r>
          </w:p>
          <w:p w14:paraId="5BA391A9" w14:textId="2F3DC6BC" w:rsidR="00796905" w:rsidRPr="00C02345" w:rsidRDefault="5CB80BBF" w:rsidP="64F62F4D">
            <w:pPr>
              <w:spacing w:line="214" w:lineRule="auto"/>
            </w:pPr>
            <w:r w:rsidRPr="64F62F4D">
              <w:rPr>
                <w:rFonts w:ascii="Times New Roman" w:eastAsia="Times New Roman" w:hAnsi="Times New Roman" w:cs="Times New Roman"/>
                <w:color w:val="000000" w:themeColor="text1"/>
                <w:sz w:val="20"/>
                <w:szCs w:val="20"/>
                <w:lang w:val="en-US"/>
              </w:rPr>
              <w:t xml:space="preserve">Deleuze Gilles, </w:t>
            </w:r>
            <w:proofErr w:type="spellStart"/>
            <w:r w:rsidRPr="64F62F4D">
              <w:rPr>
                <w:rFonts w:ascii="Times New Roman" w:eastAsia="Times New Roman" w:hAnsi="Times New Roman" w:cs="Times New Roman"/>
                <w:color w:val="000000" w:themeColor="text1"/>
                <w:sz w:val="20"/>
                <w:szCs w:val="20"/>
                <w:lang w:val="en-US"/>
              </w:rPr>
              <w:t>Guattari</w:t>
            </w:r>
            <w:proofErr w:type="spellEnd"/>
            <w:r w:rsidRPr="64F62F4D">
              <w:rPr>
                <w:rFonts w:ascii="Times New Roman" w:eastAsia="Times New Roman" w:hAnsi="Times New Roman" w:cs="Times New Roman"/>
                <w:color w:val="000000" w:themeColor="text1"/>
                <w:sz w:val="20"/>
                <w:szCs w:val="20"/>
                <w:lang w:val="en-US"/>
              </w:rPr>
              <w:t xml:space="preserve"> Felix -  </w:t>
            </w:r>
            <w:proofErr w:type="spellStart"/>
            <w:r w:rsidRPr="64F62F4D">
              <w:rPr>
                <w:rFonts w:ascii="Times New Roman" w:eastAsia="Times New Roman" w:hAnsi="Times New Roman" w:cs="Times New Roman"/>
                <w:i/>
                <w:iCs/>
                <w:color w:val="000000" w:themeColor="text1"/>
                <w:sz w:val="20"/>
                <w:szCs w:val="20"/>
                <w:lang w:val="en-US"/>
              </w:rPr>
              <w:t>Mii</w:t>
            </w:r>
            <w:proofErr w:type="spellEnd"/>
            <w:r w:rsidRPr="64F62F4D">
              <w:rPr>
                <w:rFonts w:ascii="Times New Roman" w:eastAsia="Times New Roman" w:hAnsi="Times New Roman" w:cs="Times New Roman"/>
                <w:i/>
                <w:iCs/>
                <w:color w:val="000000" w:themeColor="text1"/>
                <w:sz w:val="20"/>
                <w:szCs w:val="20"/>
                <w:lang w:val="en-US"/>
              </w:rPr>
              <w:t xml:space="preserve"> de </w:t>
            </w:r>
            <w:proofErr w:type="spellStart"/>
            <w:r w:rsidRPr="64F62F4D">
              <w:rPr>
                <w:rFonts w:ascii="Times New Roman" w:eastAsia="Times New Roman" w:hAnsi="Times New Roman" w:cs="Times New Roman"/>
                <w:i/>
                <w:iCs/>
                <w:color w:val="000000" w:themeColor="text1"/>
                <w:sz w:val="20"/>
                <w:szCs w:val="20"/>
                <w:lang w:val="en-US"/>
              </w:rPr>
              <w:t>platouri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București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Art, 2013</w:t>
            </w:r>
          </w:p>
          <w:p w14:paraId="1218B47E" w14:textId="4D2224DA" w:rsidR="00796905" w:rsidRPr="00C02345" w:rsidRDefault="5CB80BBF" w:rsidP="64F62F4D">
            <w:pPr>
              <w:spacing w:line="214" w:lineRule="auto"/>
            </w:pPr>
            <w:r w:rsidRPr="64F62F4D">
              <w:rPr>
                <w:rFonts w:ascii="Times New Roman" w:eastAsia="Times New Roman" w:hAnsi="Times New Roman" w:cs="Times New Roman"/>
                <w:color w:val="000000" w:themeColor="text1"/>
                <w:sz w:val="20"/>
                <w:szCs w:val="20"/>
                <w:lang w:val="en-US"/>
              </w:rPr>
              <w:t xml:space="preserve">Deleuze Gilles, </w:t>
            </w:r>
            <w:proofErr w:type="spellStart"/>
            <w:r w:rsidRPr="64F62F4D">
              <w:rPr>
                <w:rFonts w:ascii="Times New Roman" w:eastAsia="Times New Roman" w:hAnsi="Times New Roman" w:cs="Times New Roman"/>
                <w:color w:val="000000" w:themeColor="text1"/>
                <w:sz w:val="20"/>
                <w:szCs w:val="20"/>
                <w:lang w:val="en-US"/>
              </w:rPr>
              <w:t>Guattari</w:t>
            </w:r>
            <w:proofErr w:type="spellEnd"/>
            <w:r w:rsidRPr="64F62F4D">
              <w:rPr>
                <w:rFonts w:ascii="Times New Roman" w:eastAsia="Times New Roman" w:hAnsi="Times New Roman" w:cs="Times New Roman"/>
                <w:color w:val="000000" w:themeColor="text1"/>
                <w:sz w:val="20"/>
                <w:szCs w:val="20"/>
                <w:lang w:val="en-US"/>
              </w:rPr>
              <w:t xml:space="preserve"> Felix -  </w:t>
            </w:r>
            <w:r w:rsidRPr="64F62F4D">
              <w:rPr>
                <w:rFonts w:ascii="Times New Roman" w:eastAsia="Times New Roman" w:hAnsi="Times New Roman" w:cs="Times New Roman"/>
                <w:i/>
                <w:iCs/>
                <w:color w:val="000000" w:themeColor="text1"/>
                <w:sz w:val="20"/>
                <w:szCs w:val="20"/>
                <w:lang w:val="en-US"/>
              </w:rPr>
              <w:t>Anti-</w:t>
            </w:r>
            <w:proofErr w:type="spellStart"/>
            <w:r w:rsidRPr="64F62F4D">
              <w:rPr>
                <w:rFonts w:ascii="Times New Roman" w:eastAsia="Times New Roman" w:hAnsi="Times New Roman" w:cs="Times New Roman"/>
                <w:i/>
                <w:iCs/>
                <w:color w:val="000000" w:themeColor="text1"/>
                <w:sz w:val="20"/>
                <w:szCs w:val="20"/>
                <w:lang w:val="en-US"/>
              </w:rPr>
              <w:t>Oedip</w:t>
            </w:r>
            <w:proofErr w:type="spellEnd"/>
            <w:r w:rsidRPr="64F62F4D">
              <w:rPr>
                <w:rFonts w:ascii="Times New Roman" w:eastAsia="Times New Roman" w:hAnsi="Times New Roman" w:cs="Times New Roman"/>
                <w:i/>
                <w:iCs/>
                <w:color w:val="000000" w:themeColor="text1"/>
                <w:sz w:val="20"/>
                <w:szCs w:val="20"/>
                <w:lang w:val="en-US"/>
              </w:rPr>
              <w:t xml:space="preserve">. Capitalism </w:t>
            </w:r>
            <w:proofErr w:type="spellStart"/>
            <w:r w:rsidRPr="64F62F4D">
              <w:rPr>
                <w:rFonts w:ascii="Times New Roman" w:eastAsia="Times New Roman" w:hAnsi="Times New Roman" w:cs="Times New Roman"/>
                <w:i/>
                <w:iCs/>
                <w:color w:val="000000" w:themeColor="text1"/>
                <w:sz w:val="20"/>
                <w:szCs w:val="20"/>
                <w:lang w:val="en-US"/>
              </w:rPr>
              <w:t>şi</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schizofrenie</w:t>
            </w:r>
            <w:proofErr w:type="spellEnd"/>
            <w:r w:rsidRPr="64F62F4D">
              <w:rPr>
                <w:rFonts w:ascii="Times New Roman" w:eastAsia="Times New Roman" w:hAnsi="Times New Roman" w:cs="Times New Roman"/>
                <w:color w:val="000000" w:themeColor="text1"/>
                <w:sz w:val="20"/>
                <w:szCs w:val="20"/>
                <w:lang w:val="en-US"/>
              </w:rPr>
              <w:t xml:space="preserve"> I,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Paralela</w:t>
            </w:r>
            <w:proofErr w:type="spellEnd"/>
            <w:r w:rsidRPr="64F62F4D">
              <w:rPr>
                <w:rFonts w:ascii="Times New Roman" w:eastAsia="Times New Roman" w:hAnsi="Times New Roman" w:cs="Times New Roman"/>
                <w:color w:val="000000" w:themeColor="text1"/>
                <w:sz w:val="20"/>
                <w:szCs w:val="20"/>
                <w:lang w:val="en-US"/>
              </w:rPr>
              <w:t xml:space="preserve"> 45, </w:t>
            </w:r>
            <w:proofErr w:type="spellStart"/>
            <w:r w:rsidRPr="64F62F4D">
              <w:rPr>
                <w:rFonts w:ascii="Times New Roman" w:eastAsia="Times New Roman" w:hAnsi="Times New Roman" w:cs="Times New Roman"/>
                <w:color w:val="000000" w:themeColor="text1"/>
                <w:sz w:val="20"/>
                <w:szCs w:val="20"/>
                <w:lang w:val="en-US"/>
              </w:rPr>
              <w:t>Piteşti</w:t>
            </w:r>
            <w:proofErr w:type="spellEnd"/>
            <w:r w:rsidRPr="64F62F4D">
              <w:rPr>
                <w:rFonts w:ascii="Times New Roman" w:eastAsia="Times New Roman" w:hAnsi="Times New Roman" w:cs="Times New Roman"/>
                <w:color w:val="000000" w:themeColor="text1"/>
                <w:sz w:val="20"/>
                <w:szCs w:val="20"/>
                <w:lang w:val="en-US"/>
              </w:rPr>
              <w:t>, 2008</w:t>
            </w:r>
          </w:p>
          <w:p w14:paraId="42BFBC08" w14:textId="6961FACC" w:rsidR="00796905" w:rsidRPr="00C02345" w:rsidRDefault="5CB80BBF" w:rsidP="64F62F4D">
            <w:pPr>
              <w:spacing w:line="214" w:lineRule="auto"/>
            </w:pPr>
            <w:r w:rsidRPr="64F62F4D">
              <w:rPr>
                <w:rFonts w:ascii="Times New Roman" w:eastAsia="Times New Roman" w:hAnsi="Times New Roman" w:cs="Times New Roman"/>
                <w:color w:val="000000" w:themeColor="text1"/>
                <w:sz w:val="20"/>
                <w:szCs w:val="20"/>
                <w:lang w:val="en-US"/>
              </w:rPr>
              <w:t xml:space="preserve">Marcuse, Herbert. </w:t>
            </w:r>
            <w:r w:rsidRPr="64F62F4D">
              <w:rPr>
                <w:rFonts w:ascii="Times New Roman" w:eastAsia="Times New Roman" w:hAnsi="Times New Roman" w:cs="Times New Roman"/>
                <w:i/>
                <w:iCs/>
                <w:color w:val="000000" w:themeColor="text1"/>
                <w:sz w:val="20"/>
                <w:szCs w:val="20"/>
                <w:lang w:val="en-US"/>
              </w:rPr>
              <w:t>One-dimensional man: Studies in the ideology of advanced industrial society</w:t>
            </w:r>
            <w:r w:rsidRPr="64F62F4D">
              <w:rPr>
                <w:rFonts w:ascii="Times New Roman" w:eastAsia="Times New Roman" w:hAnsi="Times New Roman" w:cs="Times New Roman"/>
                <w:color w:val="000000" w:themeColor="text1"/>
                <w:sz w:val="20"/>
                <w:szCs w:val="20"/>
                <w:lang w:val="en-US"/>
              </w:rPr>
              <w:t>. Routledge, 2013.</w:t>
            </w:r>
          </w:p>
          <w:p w14:paraId="78C027E5" w14:textId="76FEC674" w:rsidR="00796905" w:rsidRPr="00C02345" w:rsidRDefault="5CB80BBF" w:rsidP="64F62F4D">
            <w:pPr>
              <w:spacing w:after="0" w:line="240" w:lineRule="auto"/>
              <w:jc w:val="both"/>
            </w:pPr>
            <w:r w:rsidRPr="64F62F4D">
              <w:rPr>
                <w:rFonts w:ascii="Times New Roman" w:eastAsia="Times New Roman" w:hAnsi="Times New Roman" w:cs="Times New Roman"/>
                <w:color w:val="000000" w:themeColor="text1"/>
                <w:sz w:val="20"/>
                <w:szCs w:val="20"/>
                <w:lang w:val="en-US"/>
              </w:rPr>
              <w:t xml:space="preserve">Kristeva, Julia - </w:t>
            </w:r>
            <w:proofErr w:type="spellStart"/>
            <w:r w:rsidRPr="64F62F4D">
              <w:rPr>
                <w:rFonts w:ascii="Times New Roman" w:eastAsia="Times New Roman" w:hAnsi="Times New Roman" w:cs="Times New Roman"/>
                <w:i/>
                <w:iCs/>
                <w:color w:val="000000" w:themeColor="text1"/>
                <w:sz w:val="20"/>
                <w:szCs w:val="20"/>
                <w:lang w:val="en-US"/>
              </w:rPr>
              <w:t>Noile</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maladii</w:t>
            </w:r>
            <w:proofErr w:type="spellEnd"/>
            <w:r w:rsidRPr="64F62F4D">
              <w:rPr>
                <w:rFonts w:ascii="Times New Roman" w:eastAsia="Times New Roman" w:hAnsi="Times New Roman" w:cs="Times New Roman"/>
                <w:i/>
                <w:iCs/>
                <w:color w:val="000000" w:themeColor="text1"/>
                <w:sz w:val="20"/>
                <w:szCs w:val="20"/>
                <w:lang w:val="en-US"/>
              </w:rPr>
              <w:t xml:space="preserve"> ale </w:t>
            </w:r>
            <w:proofErr w:type="spellStart"/>
            <w:r w:rsidRPr="64F62F4D">
              <w:rPr>
                <w:rFonts w:ascii="Times New Roman" w:eastAsia="Times New Roman" w:hAnsi="Times New Roman" w:cs="Times New Roman"/>
                <w:i/>
                <w:iCs/>
                <w:color w:val="000000" w:themeColor="text1"/>
                <w:sz w:val="20"/>
                <w:szCs w:val="20"/>
                <w:lang w:val="en-US"/>
              </w:rPr>
              <w:t>sufletului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Trei,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2005 (</w:t>
            </w:r>
            <w:proofErr w:type="spellStart"/>
            <w:r w:rsidRPr="64F62F4D">
              <w:rPr>
                <w:rFonts w:ascii="Times New Roman" w:eastAsia="Times New Roman" w:hAnsi="Times New Roman" w:cs="Times New Roman"/>
                <w:color w:val="000000" w:themeColor="text1"/>
                <w:sz w:val="20"/>
                <w:szCs w:val="20"/>
                <w:lang w:val="en-US"/>
              </w:rPr>
              <w:t>capitolul</w:t>
            </w:r>
            <w:proofErr w:type="spellEnd"/>
            <w:r w:rsidRPr="64F62F4D">
              <w:rPr>
                <w:rFonts w:ascii="Times New Roman" w:eastAsia="Times New Roman" w:hAnsi="Times New Roman" w:cs="Times New Roman"/>
                <w:color w:val="000000" w:themeColor="text1"/>
                <w:sz w:val="20"/>
                <w:szCs w:val="20"/>
                <w:lang w:val="en-US"/>
              </w:rPr>
              <w:t xml:space="preserve"> 2 </w:t>
            </w:r>
            <w:proofErr w:type="spellStart"/>
            <w:r w:rsidRPr="64F62F4D">
              <w:rPr>
                <w:rFonts w:ascii="Times New Roman" w:eastAsia="Times New Roman" w:hAnsi="Times New Roman" w:cs="Times New Roman"/>
                <w:color w:val="000000" w:themeColor="text1"/>
                <w:sz w:val="20"/>
                <w:szCs w:val="20"/>
                <w:lang w:val="en-US"/>
              </w:rPr>
              <w:t>si</w:t>
            </w:r>
            <w:proofErr w:type="spellEnd"/>
            <w:r w:rsidRPr="64F62F4D">
              <w:rPr>
                <w:rFonts w:ascii="Times New Roman" w:eastAsia="Times New Roman" w:hAnsi="Times New Roman" w:cs="Times New Roman"/>
                <w:color w:val="000000" w:themeColor="text1"/>
                <w:sz w:val="20"/>
                <w:szCs w:val="20"/>
                <w:lang w:val="en-US"/>
              </w:rPr>
              <w:t xml:space="preserve"> 3)</w:t>
            </w:r>
          </w:p>
          <w:p w14:paraId="2922E1E1" w14:textId="1F08E73C" w:rsidR="00796905" w:rsidRPr="00C02345" w:rsidRDefault="00796905" w:rsidP="00373CCF">
            <w:pPr>
              <w:spacing w:after="0" w:line="240" w:lineRule="auto"/>
              <w:rPr>
                <w:rFonts w:ascii="Cambria" w:hAnsi="Cambria"/>
                <w:sz w:val="20"/>
                <w:szCs w:val="20"/>
              </w:rPr>
            </w:pPr>
          </w:p>
        </w:tc>
        <w:tc>
          <w:tcPr>
            <w:tcW w:w="1559" w:type="dxa"/>
            <w:vAlign w:val="center"/>
          </w:tcPr>
          <w:p w14:paraId="079D4AE0" w14:textId="73050A9E" w:rsidR="00796905" w:rsidRPr="00C02345" w:rsidRDefault="06DF455A" w:rsidP="64F62F4D">
            <w:pPr>
              <w:spacing w:after="0" w:line="240" w:lineRule="auto"/>
            </w:pPr>
            <w:proofErr w:type="spellStart"/>
            <w:r w:rsidRPr="64F62F4D">
              <w:rPr>
                <w:rFonts w:ascii="Times New Roman" w:eastAsia="Times New Roman" w:hAnsi="Times New Roman" w:cs="Times New Roman"/>
                <w:color w:val="000000" w:themeColor="text1"/>
                <w:lang w:val="ro"/>
              </w:rPr>
              <w:t>prezentari</w:t>
            </w:r>
            <w:proofErr w:type="spellEnd"/>
            <w:r w:rsidRPr="64F62F4D">
              <w:rPr>
                <w:rFonts w:ascii="Times New Roman" w:eastAsia="Times New Roman" w:hAnsi="Times New Roman" w:cs="Times New Roman"/>
                <w:color w:val="000000" w:themeColor="text1"/>
                <w:lang w:val="ro"/>
              </w:rPr>
              <w:t xml:space="preserve"> și dezbateri</w:t>
            </w:r>
          </w:p>
          <w:p w14:paraId="3A403D32" w14:textId="2CA99EA8" w:rsidR="00796905" w:rsidRPr="00C02345" w:rsidRDefault="00796905" w:rsidP="00373CCF">
            <w:pPr>
              <w:spacing w:after="0" w:line="240" w:lineRule="auto"/>
              <w:rPr>
                <w:rFonts w:ascii="Cambria" w:hAnsi="Cambria"/>
                <w:sz w:val="20"/>
                <w:szCs w:val="20"/>
              </w:rPr>
            </w:pPr>
          </w:p>
        </w:tc>
        <w:tc>
          <w:tcPr>
            <w:tcW w:w="1418" w:type="dxa"/>
            <w:vAlign w:val="center"/>
          </w:tcPr>
          <w:p w14:paraId="4D787371" w14:textId="77777777" w:rsidR="00796905" w:rsidRPr="00C02345" w:rsidRDefault="00796905" w:rsidP="00373CCF">
            <w:pPr>
              <w:spacing w:after="0" w:line="240" w:lineRule="auto"/>
              <w:rPr>
                <w:rFonts w:ascii="Cambria" w:hAnsi="Cambria"/>
                <w:sz w:val="20"/>
                <w:szCs w:val="20"/>
              </w:rPr>
            </w:pPr>
          </w:p>
        </w:tc>
      </w:tr>
      <w:tr w:rsidR="00796905" w:rsidRPr="00C02345" w14:paraId="79D5ED8E" w14:textId="77777777" w:rsidTr="00223DD8">
        <w:trPr>
          <w:trHeight w:val="284"/>
        </w:trPr>
        <w:tc>
          <w:tcPr>
            <w:tcW w:w="7514" w:type="dxa"/>
            <w:vAlign w:val="center"/>
          </w:tcPr>
          <w:p w14:paraId="3DF6D0B2" w14:textId="4556200F" w:rsidR="00796905" w:rsidRPr="00C02345" w:rsidRDefault="76863AA4" w:rsidP="64F62F4D">
            <w:pPr>
              <w:spacing w:line="214" w:lineRule="auto"/>
              <w:rPr>
                <w:rFonts w:ascii="Cambria" w:hAnsi="Cambria"/>
                <w:sz w:val="20"/>
                <w:szCs w:val="20"/>
              </w:rPr>
            </w:pPr>
            <w:r w:rsidRPr="64F62F4D">
              <w:rPr>
                <w:rFonts w:ascii="Cambria" w:hAnsi="Cambria"/>
                <w:sz w:val="20"/>
                <w:szCs w:val="20"/>
              </w:rPr>
              <w:t>9.</w:t>
            </w:r>
            <w:r w:rsidR="6E5556EE" w:rsidRPr="64F62F4D">
              <w:rPr>
                <w:rFonts w:ascii="Cambria" w:hAnsi="Cambria"/>
                <w:sz w:val="20"/>
                <w:szCs w:val="20"/>
              </w:rPr>
              <w:t xml:space="preserve"> </w:t>
            </w:r>
            <w:r w:rsidR="6E5556EE" w:rsidRPr="64F62F4D">
              <w:rPr>
                <w:rFonts w:ascii="Times New Roman" w:eastAsia="Times New Roman" w:hAnsi="Times New Roman" w:cs="Times New Roman"/>
                <w:b/>
                <w:bCs/>
                <w:color w:val="000000" w:themeColor="text1"/>
                <w:sz w:val="20"/>
                <w:szCs w:val="20"/>
                <w:lang w:val="en-US"/>
              </w:rPr>
              <w:t xml:space="preserve">Tema de </w:t>
            </w:r>
            <w:proofErr w:type="spellStart"/>
            <w:r w:rsidR="6E5556EE" w:rsidRPr="64F62F4D">
              <w:rPr>
                <w:rFonts w:ascii="Times New Roman" w:eastAsia="Times New Roman" w:hAnsi="Times New Roman" w:cs="Times New Roman"/>
                <w:b/>
                <w:bCs/>
                <w:color w:val="000000" w:themeColor="text1"/>
                <w:sz w:val="20"/>
                <w:szCs w:val="20"/>
                <w:lang w:val="en-US"/>
              </w:rPr>
              <w:t>aprofundare</w:t>
            </w:r>
            <w:proofErr w:type="spellEnd"/>
            <w:r w:rsidR="6E5556EE" w:rsidRPr="64F62F4D">
              <w:rPr>
                <w:rFonts w:ascii="Times New Roman" w:eastAsia="Times New Roman" w:hAnsi="Times New Roman" w:cs="Times New Roman"/>
                <w:b/>
                <w:bCs/>
                <w:color w:val="000000" w:themeColor="text1"/>
                <w:sz w:val="20"/>
                <w:szCs w:val="20"/>
                <w:lang w:val="en-US"/>
              </w:rPr>
              <w:t xml:space="preserve"> </w:t>
            </w:r>
            <w:proofErr w:type="spellStart"/>
            <w:r w:rsidR="6E5556EE" w:rsidRPr="64F62F4D">
              <w:rPr>
                <w:rFonts w:ascii="Times New Roman" w:eastAsia="Times New Roman" w:hAnsi="Times New Roman" w:cs="Times New Roman"/>
                <w:b/>
                <w:bCs/>
                <w:color w:val="000000" w:themeColor="text1"/>
                <w:sz w:val="20"/>
                <w:szCs w:val="20"/>
                <w:lang w:val="en-US"/>
              </w:rPr>
              <w:t>introductiva</w:t>
            </w:r>
            <w:proofErr w:type="spellEnd"/>
            <w:r w:rsidR="6E5556EE" w:rsidRPr="64F62F4D">
              <w:rPr>
                <w:rFonts w:ascii="Times New Roman" w:eastAsia="Times New Roman" w:hAnsi="Times New Roman" w:cs="Times New Roman"/>
                <w:b/>
                <w:bCs/>
                <w:color w:val="000000" w:themeColor="text1"/>
                <w:sz w:val="20"/>
                <w:szCs w:val="20"/>
                <w:lang w:val="en-US"/>
              </w:rPr>
              <w:t>:</w:t>
            </w:r>
          </w:p>
          <w:p w14:paraId="0548569A" w14:textId="134389F6" w:rsidR="00796905" w:rsidRPr="00C02345" w:rsidRDefault="6E5556EE" w:rsidP="64F62F4D">
            <w:pPr>
              <w:spacing w:line="214" w:lineRule="auto"/>
            </w:pPr>
            <w:r w:rsidRPr="64F62F4D">
              <w:rPr>
                <w:rFonts w:ascii="Times New Roman" w:eastAsia="Times New Roman" w:hAnsi="Times New Roman" w:cs="Times New Roman"/>
                <w:color w:val="000000" w:themeColor="text1"/>
                <w:sz w:val="20"/>
                <w:szCs w:val="20"/>
                <w:lang w:val="en-US"/>
              </w:rPr>
              <w:t xml:space="preserve">Grenfell, Michael -  </w:t>
            </w:r>
            <w:r w:rsidRPr="64F62F4D">
              <w:rPr>
                <w:rFonts w:ascii="Times New Roman" w:eastAsia="Times New Roman" w:hAnsi="Times New Roman" w:cs="Times New Roman"/>
                <w:i/>
                <w:iCs/>
                <w:color w:val="000000" w:themeColor="text1"/>
                <w:sz w:val="20"/>
                <w:szCs w:val="20"/>
                <w:lang w:val="en-US"/>
              </w:rPr>
              <w:t>Pierre Bourdieu: key concepts</w:t>
            </w:r>
            <w:r w:rsidRPr="64F62F4D">
              <w:rPr>
                <w:rFonts w:ascii="Times New Roman" w:eastAsia="Times New Roman" w:hAnsi="Times New Roman" w:cs="Times New Roman"/>
                <w:color w:val="000000" w:themeColor="text1"/>
                <w:sz w:val="20"/>
                <w:szCs w:val="20"/>
                <w:lang w:val="en-US"/>
              </w:rPr>
              <w:t>. Routledge, 2014,  pp. 85-130</w:t>
            </w:r>
          </w:p>
          <w:p w14:paraId="1C2A2061" w14:textId="70AB1BBF" w:rsidR="00796905" w:rsidRPr="00C02345" w:rsidRDefault="6E5556EE"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w:t>
            </w:r>
            <w:proofErr w:type="spellStart"/>
            <w:r w:rsidRPr="64F62F4D">
              <w:rPr>
                <w:rFonts w:ascii="Times New Roman" w:eastAsia="Times New Roman" w:hAnsi="Times New Roman" w:cs="Times New Roman"/>
                <w:b/>
                <w:bCs/>
                <w:color w:val="000000" w:themeColor="text1"/>
                <w:sz w:val="20"/>
                <w:szCs w:val="20"/>
                <w:lang w:val="en-US"/>
              </w:rPr>
              <w:t>aprofundare</w:t>
            </w:r>
            <w:proofErr w:type="spellEnd"/>
            <w:r w:rsidRPr="64F62F4D">
              <w:rPr>
                <w:rFonts w:ascii="Times New Roman" w:eastAsia="Times New Roman" w:hAnsi="Times New Roman" w:cs="Times New Roman"/>
                <w:b/>
                <w:bCs/>
                <w:color w:val="000000" w:themeColor="text1"/>
                <w:sz w:val="20"/>
                <w:szCs w:val="20"/>
                <w:lang w:val="en-US"/>
              </w:rPr>
              <w:t xml:space="preserve"> 1: </w:t>
            </w:r>
          </w:p>
          <w:p w14:paraId="640A96CD" w14:textId="3F3113AC" w:rsidR="00796905" w:rsidRPr="00C02345" w:rsidRDefault="6E5556EE" w:rsidP="64F62F4D">
            <w:pPr>
              <w:spacing w:line="214" w:lineRule="auto"/>
            </w:pPr>
            <w:r w:rsidRPr="64F62F4D">
              <w:rPr>
                <w:rFonts w:ascii="Times New Roman" w:eastAsia="Times New Roman" w:hAnsi="Times New Roman" w:cs="Times New Roman"/>
                <w:color w:val="000000" w:themeColor="text1"/>
                <w:sz w:val="20"/>
                <w:szCs w:val="20"/>
                <w:lang w:val="en-US"/>
              </w:rPr>
              <w:t xml:space="preserve">Bourdieu, Pierre - </w:t>
            </w:r>
            <w:r w:rsidRPr="64F62F4D">
              <w:rPr>
                <w:rFonts w:ascii="Times New Roman" w:eastAsia="Times New Roman" w:hAnsi="Times New Roman" w:cs="Times New Roman"/>
                <w:i/>
                <w:iCs/>
                <w:color w:val="000000" w:themeColor="text1"/>
                <w:sz w:val="20"/>
                <w:szCs w:val="20"/>
                <w:lang w:val="en-US"/>
              </w:rPr>
              <w:t xml:space="preserve">Ratiuni practice. O </w:t>
            </w:r>
            <w:proofErr w:type="spellStart"/>
            <w:r w:rsidRPr="64F62F4D">
              <w:rPr>
                <w:rFonts w:ascii="Times New Roman" w:eastAsia="Times New Roman" w:hAnsi="Times New Roman" w:cs="Times New Roman"/>
                <w:i/>
                <w:iCs/>
                <w:color w:val="000000" w:themeColor="text1"/>
                <w:sz w:val="20"/>
                <w:szCs w:val="20"/>
                <w:lang w:val="en-US"/>
              </w:rPr>
              <w:t>teorie</w:t>
            </w:r>
            <w:proofErr w:type="spellEnd"/>
            <w:r w:rsidRPr="64F62F4D">
              <w:rPr>
                <w:rFonts w:ascii="Times New Roman" w:eastAsia="Times New Roman" w:hAnsi="Times New Roman" w:cs="Times New Roman"/>
                <w:i/>
                <w:iCs/>
                <w:color w:val="000000" w:themeColor="text1"/>
                <w:sz w:val="20"/>
                <w:szCs w:val="20"/>
                <w:lang w:val="en-US"/>
              </w:rPr>
              <w:t xml:space="preserve"> a </w:t>
            </w:r>
            <w:proofErr w:type="spellStart"/>
            <w:r w:rsidRPr="64F62F4D">
              <w:rPr>
                <w:rFonts w:ascii="Times New Roman" w:eastAsia="Times New Roman" w:hAnsi="Times New Roman" w:cs="Times New Roman"/>
                <w:i/>
                <w:iCs/>
                <w:color w:val="000000" w:themeColor="text1"/>
                <w:sz w:val="20"/>
                <w:szCs w:val="20"/>
                <w:lang w:val="en-US"/>
              </w:rPr>
              <w:t>actiunii</w:t>
            </w:r>
            <w:proofErr w:type="spellEnd"/>
            <w:r w:rsidRPr="64F62F4D">
              <w:rPr>
                <w:rFonts w:ascii="Times New Roman" w:eastAsia="Times New Roman" w:hAnsi="Times New Roman" w:cs="Times New Roman"/>
                <w:i/>
                <w:iCs/>
                <w:color w:val="000000" w:themeColor="text1"/>
                <w:sz w:val="20"/>
                <w:szCs w:val="20"/>
                <w:lang w:val="en-US"/>
              </w:rPr>
              <w:t>.</w:t>
            </w:r>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Meridiane,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1999, pp. 110-161</w:t>
            </w:r>
          </w:p>
          <w:p w14:paraId="52E90468" w14:textId="62BDDE02" w:rsidR="00796905" w:rsidRPr="00C02345" w:rsidRDefault="6E5556EE" w:rsidP="64F62F4D">
            <w:pPr>
              <w:spacing w:line="214" w:lineRule="auto"/>
            </w:pPr>
            <w:r w:rsidRPr="64F62F4D">
              <w:rPr>
                <w:rFonts w:ascii="Times New Roman" w:eastAsia="Times New Roman" w:hAnsi="Times New Roman" w:cs="Times New Roman"/>
                <w:color w:val="000000" w:themeColor="text1"/>
                <w:sz w:val="20"/>
                <w:szCs w:val="20"/>
                <w:lang w:val="en-US"/>
              </w:rPr>
              <w:t xml:space="preserve">May, Tim, and Jason Powell  - </w:t>
            </w:r>
            <w:r w:rsidRPr="64F62F4D">
              <w:rPr>
                <w:rFonts w:ascii="Times New Roman" w:eastAsia="Times New Roman" w:hAnsi="Times New Roman" w:cs="Times New Roman"/>
                <w:i/>
                <w:iCs/>
                <w:color w:val="000000" w:themeColor="text1"/>
                <w:sz w:val="20"/>
                <w:szCs w:val="20"/>
                <w:lang w:val="en-US"/>
              </w:rPr>
              <w:t>Habitus, capital and field: society in social relations</w:t>
            </w:r>
            <w:r w:rsidRPr="64F62F4D">
              <w:rPr>
                <w:rFonts w:ascii="Times New Roman" w:eastAsia="Times New Roman" w:hAnsi="Times New Roman" w:cs="Times New Roman"/>
                <w:color w:val="000000" w:themeColor="text1"/>
                <w:sz w:val="20"/>
                <w:szCs w:val="20"/>
                <w:lang w:val="en-US"/>
              </w:rPr>
              <w:t xml:space="preserve"> in Situating social theory. McGraw-Hill International, 2008, pp. 122-138</w:t>
            </w:r>
          </w:p>
          <w:p w14:paraId="689CDCEA" w14:textId="17D60CCA" w:rsidR="00796905" w:rsidRPr="00C02345" w:rsidRDefault="6E5556EE"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w:t>
            </w:r>
            <w:proofErr w:type="spellStart"/>
            <w:r w:rsidRPr="64F62F4D">
              <w:rPr>
                <w:rFonts w:ascii="Times New Roman" w:eastAsia="Times New Roman" w:hAnsi="Times New Roman" w:cs="Times New Roman"/>
                <w:b/>
                <w:bCs/>
                <w:color w:val="000000" w:themeColor="text1"/>
                <w:sz w:val="20"/>
                <w:szCs w:val="20"/>
                <w:lang w:val="en-US"/>
              </w:rPr>
              <w:t>aprofundare</w:t>
            </w:r>
            <w:proofErr w:type="spellEnd"/>
            <w:r w:rsidRPr="64F62F4D">
              <w:rPr>
                <w:rFonts w:ascii="Times New Roman" w:eastAsia="Times New Roman" w:hAnsi="Times New Roman" w:cs="Times New Roman"/>
                <w:b/>
                <w:bCs/>
                <w:color w:val="000000" w:themeColor="text1"/>
                <w:sz w:val="20"/>
                <w:szCs w:val="20"/>
                <w:lang w:val="en-US"/>
              </w:rPr>
              <w:t xml:space="preserve"> 2: </w:t>
            </w:r>
          </w:p>
          <w:p w14:paraId="10A351F6" w14:textId="07216CCC" w:rsidR="00796905" w:rsidRPr="00C02345" w:rsidRDefault="6E5556EE" w:rsidP="64F62F4D">
            <w:pPr>
              <w:spacing w:line="214" w:lineRule="auto"/>
            </w:pPr>
            <w:r w:rsidRPr="64F62F4D">
              <w:rPr>
                <w:rFonts w:ascii="Times New Roman" w:eastAsia="Times New Roman" w:hAnsi="Times New Roman" w:cs="Times New Roman"/>
                <w:color w:val="000000" w:themeColor="text1"/>
                <w:sz w:val="20"/>
                <w:szCs w:val="20"/>
                <w:lang w:val="en-US"/>
              </w:rPr>
              <w:t xml:space="preserve">Bourdieu, Pierre- </w:t>
            </w:r>
            <w:r w:rsidRPr="64F62F4D">
              <w:rPr>
                <w:rFonts w:ascii="Times New Roman" w:eastAsia="Times New Roman" w:hAnsi="Times New Roman" w:cs="Times New Roman"/>
                <w:i/>
                <w:iCs/>
                <w:color w:val="000000" w:themeColor="text1"/>
                <w:sz w:val="20"/>
                <w:szCs w:val="20"/>
                <w:lang w:val="en-US"/>
              </w:rPr>
              <w:t xml:space="preserve">Economia </w:t>
            </w:r>
            <w:proofErr w:type="spellStart"/>
            <w:r w:rsidRPr="64F62F4D">
              <w:rPr>
                <w:rFonts w:ascii="Times New Roman" w:eastAsia="Times New Roman" w:hAnsi="Times New Roman" w:cs="Times New Roman"/>
                <w:i/>
                <w:iCs/>
                <w:color w:val="000000" w:themeColor="text1"/>
                <w:sz w:val="20"/>
                <w:szCs w:val="20"/>
                <w:lang w:val="en-US"/>
              </w:rPr>
              <w:t>bunurilor</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simbolice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Meridiane,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1986, pp. 112-153</w:t>
            </w:r>
          </w:p>
          <w:p w14:paraId="3BD3DA6D" w14:textId="1E408568" w:rsidR="00796905" w:rsidRPr="00C02345" w:rsidRDefault="6E5556EE" w:rsidP="64F62F4D">
            <w:pPr>
              <w:spacing w:line="214" w:lineRule="auto"/>
            </w:pPr>
            <w:r w:rsidRPr="64F62F4D">
              <w:rPr>
                <w:rFonts w:ascii="Times New Roman" w:eastAsia="Times New Roman" w:hAnsi="Times New Roman" w:cs="Times New Roman"/>
                <w:color w:val="000000" w:themeColor="text1"/>
                <w:sz w:val="20"/>
                <w:szCs w:val="20"/>
                <w:lang w:val="en-US"/>
              </w:rPr>
              <w:lastRenderedPageBreak/>
              <w:t xml:space="preserve">Jenkins, Richard. </w:t>
            </w:r>
            <w:r w:rsidRPr="64F62F4D">
              <w:rPr>
                <w:rFonts w:ascii="Times New Roman" w:eastAsia="Times New Roman" w:hAnsi="Times New Roman" w:cs="Times New Roman"/>
                <w:i/>
                <w:iCs/>
                <w:color w:val="000000" w:themeColor="text1"/>
                <w:sz w:val="20"/>
                <w:szCs w:val="20"/>
                <w:lang w:val="en-US"/>
              </w:rPr>
              <w:t>Key Sociologists: Pierre Bourdieu</w:t>
            </w:r>
            <w:r w:rsidRPr="64F62F4D">
              <w:rPr>
                <w:rFonts w:ascii="Times New Roman" w:eastAsia="Times New Roman" w:hAnsi="Times New Roman" w:cs="Times New Roman"/>
                <w:color w:val="000000" w:themeColor="text1"/>
                <w:sz w:val="20"/>
                <w:szCs w:val="20"/>
                <w:lang w:val="en-US"/>
              </w:rPr>
              <w:t xml:space="preserve">. Routledge: London, 1992, pp  82-98 </w:t>
            </w:r>
          </w:p>
          <w:p w14:paraId="08CCD69E" w14:textId="514C9A55" w:rsidR="00796905" w:rsidRPr="00C02345" w:rsidRDefault="6E5556EE"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Alte </w:t>
            </w:r>
            <w:proofErr w:type="spellStart"/>
            <w:r w:rsidRPr="64F62F4D">
              <w:rPr>
                <w:rFonts w:ascii="Times New Roman" w:eastAsia="Times New Roman" w:hAnsi="Times New Roman" w:cs="Times New Roman"/>
                <w:b/>
                <w:bCs/>
                <w:color w:val="000000" w:themeColor="text1"/>
                <w:sz w:val="20"/>
                <w:szCs w:val="20"/>
                <w:lang w:val="en-US"/>
              </w:rPr>
              <w:t>texte</w:t>
            </w:r>
            <w:proofErr w:type="spellEnd"/>
            <w:r w:rsidRPr="64F62F4D">
              <w:rPr>
                <w:rFonts w:ascii="Times New Roman" w:eastAsia="Times New Roman" w:hAnsi="Times New Roman" w:cs="Times New Roman"/>
                <w:b/>
                <w:bCs/>
                <w:color w:val="000000" w:themeColor="text1"/>
                <w:sz w:val="20"/>
                <w:szCs w:val="20"/>
                <w:lang w:val="en-US"/>
              </w:rPr>
              <w:t>:</w:t>
            </w:r>
          </w:p>
          <w:p w14:paraId="7955140B" w14:textId="2FDA40D4" w:rsidR="00796905" w:rsidRPr="00C02345" w:rsidRDefault="6E5556EE" w:rsidP="64F62F4D">
            <w:pPr>
              <w:spacing w:line="214" w:lineRule="auto"/>
            </w:pPr>
            <w:r w:rsidRPr="64F62F4D">
              <w:rPr>
                <w:rFonts w:ascii="Times New Roman" w:eastAsia="Times New Roman" w:hAnsi="Times New Roman" w:cs="Times New Roman"/>
                <w:color w:val="000000" w:themeColor="text1"/>
                <w:sz w:val="20"/>
                <w:szCs w:val="20"/>
                <w:lang w:val="en-US"/>
              </w:rPr>
              <w:t xml:space="preserve">Bourdieu, Pierre - </w:t>
            </w:r>
            <w:proofErr w:type="spellStart"/>
            <w:r w:rsidRPr="64F62F4D">
              <w:rPr>
                <w:rFonts w:ascii="Times New Roman" w:eastAsia="Times New Roman" w:hAnsi="Times New Roman" w:cs="Times New Roman"/>
                <w:i/>
                <w:iCs/>
                <w:color w:val="000000" w:themeColor="text1"/>
                <w:sz w:val="20"/>
                <w:szCs w:val="20"/>
                <w:lang w:val="en-US"/>
              </w:rPr>
              <w:t>Regulile</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artei</w:t>
            </w:r>
            <w:proofErr w:type="spellEnd"/>
            <w:r w:rsidRPr="64F62F4D">
              <w:rPr>
                <w:rFonts w:ascii="Times New Roman" w:eastAsia="Times New Roman" w:hAnsi="Times New Roman" w:cs="Times New Roman"/>
                <w:color w:val="000000" w:themeColor="text1"/>
                <w:sz w:val="20"/>
                <w:szCs w:val="20"/>
                <w:lang w:val="en-US"/>
              </w:rPr>
              <w:t xml:space="preserve">.  Ed. </w:t>
            </w:r>
            <w:proofErr w:type="spellStart"/>
            <w:r w:rsidRPr="64F62F4D">
              <w:rPr>
                <w:rFonts w:ascii="Times New Roman" w:eastAsia="Times New Roman" w:hAnsi="Times New Roman" w:cs="Times New Roman"/>
                <w:color w:val="000000" w:themeColor="text1"/>
                <w:sz w:val="20"/>
                <w:szCs w:val="20"/>
                <w:lang w:val="en-US"/>
              </w:rPr>
              <w:t>Univers</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1998</w:t>
            </w:r>
          </w:p>
          <w:p w14:paraId="54DDC125" w14:textId="6B95512C" w:rsidR="00796905" w:rsidRPr="00C02345" w:rsidRDefault="6E5556EE" w:rsidP="64F62F4D">
            <w:pPr>
              <w:spacing w:line="214" w:lineRule="auto"/>
            </w:pPr>
            <w:r w:rsidRPr="64F62F4D">
              <w:rPr>
                <w:rFonts w:ascii="Times New Roman" w:eastAsia="Times New Roman" w:hAnsi="Times New Roman" w:cs="Times New Roman"/>
                <w:color w:val="000000" w:themeColor="text1"/>
                <w:sz w:val="20"/>
                <w:szCs w:val="20"/>
                <w:lang w:val="en-US"/>
              </w:rPr>
              <w:t xml:space="preserve">Bourdieu, Pierre – </w:t>
            </w:r>
            <w:r w:rsidRPr="64F62F4D">
              <w:rPr>
                <w:rFonts w:ascii="Times New Roman" w:eastAsia="Times New Roman" w:hAnsi="Times New Roman" w:cs="Times New Roman"/>
                <w:i/>
                <w:iCs/>
                <w:color w:val="000000" w:themeColor="text1"/>
                <w:sz w:val="20"/>
                <w:szCs w:val="20"/>
                <w:lang w:val="en-US"/>
              </w:rPr>
              <w:t xml:space="preserve">Schita </w:t>
            </w:r>
            <w:proofErr w:type="spellStart"/>
            <w:r w:rsidRPr="64F62F4D">
              <w:rPr>
                <w:rFonts w:ascii="Times New Roman" w:eastAsia="Times New Roman" w:hAnsi="Times New Roman" w:cs="Times New Roman"/>
                <w:i/>
                <w:iCs/>
                <w:color w:val="000000" w:themeColor="text1"/>
                <w:sz w:val="20"/>
                <w:szCs w:val="20"/>
                <w:lang w:val="en-US"/>
              </w:rPr>
              <w:t>pentru</w:t>
            </w:r>
            <w:proofErr w:type="spellEnd"/>
            <w:r w:rsidRPr="64F62F4D">
              <w:rPr>
                <w:rFonts w:ascii="Times New Roman" w:eastAsia="Times New Roman" w:hAnsi="Times New Roman" w:cs="Times New Roman"/>
                <w:i/>
                <w:iCs/>
                <w:color w:val="000000" w:themeColor="text1"/>
                <w:sz w:val="20"/>
                <w:szCs w:val="20"/>
                <w:lang w:val="en-US"/>
              </w:rPr>
              <w:t xml:space="preserve"> o </w:t>
            </w:r>
            <w:proofErr w:type="spellStart"/>
            <w:r w:rsidRPr="64F62F4D">
              <w:rPr>
                <w:rFonts w:ascii="Times New Roman" w:eastAsia="Times New Roman" w:hAnsi="Times New Roman" w:cs="Times New Roman"/>
                <w:i/>
                <w:iCs/>
                <w:color w:val="000000" w:themeColor="text1"/>
                <w:sz w:val="20"/>
                <w:szCs w:val="20"/>
                <w:lang w:val="en-US"/>
              </w:rPr>
              <w:t>autoanaliza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Edtitura</w:t>
            </w:r>
            <w:proofErr w:type="spellEnd"/>
            <w:r w:rsidRPr="64F62F4D">
              <w:rPr>
                <w:rFonts w:ascii="Times New Roman" w:eastAsia="Times New Roman" w:hAnsi="Times New Roman" w:cs="Times New Roman"/>
                <w:color w:val="000000" w:themeColor="text1"/>
                <w:sz w:val="20"/>
                <w:szCs w:val="20"/>
                <w:lang w:val="en-US"/>
              </w:rPr>
              <w:t xml:space="preserve"> Art,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2009</w:t>
            </w:r>
          </w:p>
          <w:p w14:paraId="46560DEA" w14:textId="292F8330" w:rsidR="00796905" w:rsidRPr="00C02345" w:rsidRDefault="6E5556EE" w:rsidP="64F62F4D">
            <w:pPr>
              <w:spacing w:line="214" w:lineRule="auto"/>
            </w:pPr>
            <w:r w:rsidRPr="64F62F4D">
              <w:rPr>
                <w:rFonts w:ascii="Times New Roman" w:eastAsia="Times New Roman" w:hAnsi="Times New Roman" w:cs="Times New Roman"/>
                <w:color w:val="000000" w:themeColor="text1"/>
                <w:sz w:val="20"/>
                <w:szCs w:val="20"/>
                <w:lang w:val="en-US"/>
              </w:rPr>
              <w:t xml:space="preserve">Bourdieu, Pierre – </w:t>
            </w:r>
            <w:proofErr w:type="spellStart"/>
            <w:r w:rsidRPr="64F62F4D">
              <w:rPr>
                <w:rFonts w:ascii="Times New Roman" w:eastAsia="Times New Roman" w:hAnsi="Times New Roman" w:cs="Times New Roman"/>
                <w:i/>
                <w:iCs/>
                <w:color w:val="000000" w:themeColor="text1"/>
                <w:sz w:val="20"/>
                <w:szCs w:val="20"/>
                <w:lang w:val="en-US"/>
              </w:rPr>
              <w:t>Critica</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ratiunii</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scolastice</w:t>
            </w:r>
            <w:proofErr w:type="spellEnd"/>
            <w:r w:rsidRPr="64F62F4D">
              <w:rPr>
                <w:rFonts w:ascii="Times New Roman" w:eastAsia="Times New Roman" w:hAnsi="Times New Roman" w:cs="Times New Roman"/>
                <w:color w:val="000000" w:themeColor="text1"/>
                <w:sz w:val="20"/>
                <w:szCs w:val="20"/>
                <w:lang w:val="en-US"/>
              </w:rPr>
              <w:t xml:space="preserve"> in </w:t>
            </w:r>
            <w:proofErr w:type="spellStart"/>
            <w:r w:rsidRPr="64F62F4D">
              <w:rPr>
                <w:rFonts w:ascii="Times New Roman" w:eastAsia="Times New Roman" w:hAnsi="Times New Roman" w:cs="Times New Roman"/>
                <w:color w:val="000000" w:themeColor="text1"/>
                <w:sz w:val="20"/>
                <w:szCs w:val="20"/>
                <w:lang w:val="en-US"/>
              </w:rPr>
              <w:t>Meditatii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pacaliene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Meridiane,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2001, pp. 29-61</w:t>
            </w:r>
          </w:p>
          <w:p w14:paraId="50496703" w14:textId="2FA2EF4D" w:rsidR="00796905" w:rsidRPr="00C02345" w:rsidRDefault="6E5556EE" w:rsidP="64F62F4D">
            <w:pPr>
              <w:spacing w:line="214" w:lineRule="auto"/>
            </w:pPr>
            <w:r w:rsidRPr="64F62F4D">
              <w:rPr>
                <w:rFonts w:ascii="Times New Roman" w:eastAsia="Times New Roman" w:hAnsi="Times New Roman" w:cs="Times New Roman"/>
                <w:color w:val="000000" w:themeColor="text1"/>
                <w:sz w:val="20"/>
                <w:szCs w:val="20"/>
                <w:lang w:val="en-US"/>
              </w:rPr>
              <w:t xml:space="preserve">Bourdieu, Pierre - </w:t>
            </w:r>
            <w:proofErr w:type="spellStart"/>
            <w:r w:rsidRPr="64F62F4D">
              <w:rPr>
                <w:rFonts w:ascii="Times New Roman" w:eastAsia="Times New Roman" w:hAnsi="Times New Roman" w:cs="Times New Roman"/>
                <w:i/>
                <w:iCs/>
                <w:color w:val="000000" w:themeColor="text1"/>
                <w:sz w:val="20"/>
                <w:szCs w:val="20"/>
                <w:lang w:val="en-US"/>
              </w:rPr>
              <w:t>Simţul</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practic</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Institutul</w:t>
            </w:r>
            <w:proofErr w:type="spellEnd"/>
            <w:r w:rsidRPr="64F62F4D">
              <w:rPr>
                <w:rFonts w:ascii="Times New Roman" w:eastAsia="Times New Roman" w:hAnsi="Times New Roman" w:cs="Times New Roman"/>
                <w:color w:val="000000" w:themeColor="text1"/>
                <w:sz w:val="20"/>
                <w:szCs w:val="20"/>
                <w:lang w:val="en-US"/>
              </w:rPr>
              <w:t xml:space="preserve"> European,  2000, Iasi </w:t>
            </w:r>
          </w:p>
          <w:p w14:paraId="352C0508" w14:textId="15068733" w:rsidR="00796905" w:rsidRPr="00C02345" w:rsidRDefault="6E5556EE" w:rsidP="64F62F4D">
            <w:pPr>
              <w:spacing w:after="0" w:line="240" w:lineRule="auto"/>
            </w:pPr>
            <w:r w:rsidRPr="64F62F4D">
              <w:rPr>
                <w:rFonts w:ascii="Times New Roman" w:eastAsia="Times New Roman" w:hAnsi="Times New Roman" w:cs="Times New Roman"/>
                <w:color w:val="000000" w:themeColor="text1"/>
                <w:sz w:val="20"/>
                <w:szCs w:val="20"/>
                <w:lang w:val="en-US"/>
              </w:rPr>
              <w:t xml:space="preserve">Bourdieu, Pierre - </w:t>
            </w:r>
            <w:proofErr w:type="spellStart"/>
            <w:r w:rsidRPr="64F62F4D">
              <w:rPr>
                <w:rFonts w:ascii="Times New Roman" w:eastAsia="Times New Roman" w:hAnsi="Times New Roman" w:cs="Times New Roman"/>
                <w:i/>
                <w:iCs/>
                <w:color w:val="000000" w:themeColor="text1"/>
                <w:sz w:val="20"/>
                <w:szCs w:val="20"/>
                <w:lang w:val="en-US"/>
              </w:rPr>
              <w:t>Dominaţia</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masculină</w:t>
            </w:r>
            <w:proofErr w:type="spellEnd"/>
            <w:r w:rsidRPr="64F62F4D">
              <w:rPr>
                <w:rFonts w:ascii="Times New Roman" w:eastAsia="Times New Roman" w:hAnsi="Times New Roman" w:cs="Times New Roman"/>
                <w:i/>
                <w:iCs/>
                <w:color w:val="000000" w:themeColor="text1"/>
                <w:sz w:val="20"/>
                <w:szCs w:val="20"/>
                <w:lang w:val="en-US"/>
              </w:rPr>
              <w:t>,</w:t>
            </w:r>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Meridiane, 2003, </w:t>
            </w:r>
            <w:proofErr w:type="spellStart"/>
            <w:r w:rsidRPr="64F62F4D">
              <w:rPr>
                <w:rFonts w:ascii="Times New Roman" w:eastAsia="Times New Roman" w:hAnsi="Times New Roman" w:cs="Times New Roman"/>
                <w:color w:val="000000" w:themeColor="text1"/>
                <w:sz w:val="20"/>
                <w:szCs w:val="20"/>
                <w:lang w:val="en-US"/>
              </w:rPr>
              <w:t>Bucureşti</w:t>
            </w:r>
            <w:proofErr w:type="spellEnd"/>
          </w:p>
          <w:p w14:paraId="49E37CD3" w14:textId="6BF1A682" w:rsidR="00796905" w:rsidRPr="00C02345" w:rsidRDefault="00796905" w:rsidP="00373CCF">
            <w:pPr>
              <w:spacing w:after="0" w:line="240" w:lineRule="auto"/>
              <w:rPr>
                <w:rFonts w:ascii="Cambria" w:hAnsi="Cambria"/>
                <w:sz w:val="20"/>
                <w:szCs w:val="20"/>
              </w:rPr>
            </w:pPr>
          </w:p>
        </w:tc>
        <w:tc>
          <w:tcPr>
            <w:tcW w:w="1559" w:type="dxa"/>
            <w:vAlign w:val="center"/>
          </w:tcPr>
          <w:p w14:paraId="0E045124" w14:textId="73050A9E" w:rsidR="00796905" w:rsidRPr="00C02345" w:rsidRDefault="1A384C27" w:rsidP="64F62F4D">
            <w:pPr>
              <w:spacing w:after="0" w:line="240" w:lineRule="auto"/>
            </w:pPr>
            <w:proofErr w:type="spellStart"/>
            <w:r w:rsidRPr="64F62F4D">
              <w:rPr>
                <w:rFonts w:ascii="Times New Roman" w:eastAsia="Times New Roman" w:hAnsi="Times New Roman" w:cs="Times New Roman"/>
                <w:color w:val="000000" w:themeColor="text1"/>
                <w:lang w:val="ro"/>
              </w:rPr>
              <w:lastRenderedPageBreak/>
              <w:t>prezentari</w:t>
            </w:r>
            <w:proofErr w:type="spellEnd"/>
            <w:r w:rsidRPr="64F62F4D">
              <w:rPr>
                <w:rFonts w:ascii="Times New Roman" w:eastAsia="Times New Roman" w:hAnsi="Times New Roman" w:cs="Times New Roman"/>
                <w:color w:val="000000" w:themeColor="text1"/>
                <w:lang w:val="ro"/>
              </w:rPr>
              <w:t xml:space="preserve"> și dezbateri</w:t>
            </w:r>
          </w:p>
          <w:p w14:paraId="37388CE2" w14:textId="07399D32" w:rsidR="00796905" w:rsidRPr="00C02345" w:rsidRDefault="00796905" w:rsidP="00373CCF">
            <w:pPr>
              <w:spacing w:after="0" w:line="240" w:lineRule="auto"/>
              <w:rPr>
                <w:rFonts w:ascii="Cambria" w:hAnsi="Cambria"/>
                <w:sz w:val="20"/>
                <w:szCs w:val="20"/>
              </w:rPr>
            </w:pPr>
          </w:p>
        </w:tc>
        <w:tc>
          <w:tcPr>
            <w:tcW w:w="1418" w:type="dxa"/>
            <w:vAlign w:val="center"/>
          </w:tcPr>
          <w:p w14:paraId="0F8198F7" w14:textId="77777777" w:rsidR="00796905" w:rsidRPr="00C02345" w:rsidRDefault="00796905" w:rsidP="00373CCF">
            <w:pPr>
              <w:spacing w:after="0" w:line="240" w:lineRule="auto"/>
              <w:rPr>
                <w:rFonts w:ascii="Cambria" w:hAnsi="Cambria"/>
                <w:sz w:val="20"/>
                <w:szCs w:val="20"/>
              </w:rPr>
            </w:pPr>
          </w:p>
        </w:tc>
      </w:tr>
      <w:tr w:rsidR="00796905" w:rsidRPr="00C02345" w14:paraId="4D7660B9" w14:textId="77777777" w:rsidTr="00223DD8">
        <w:trPr>
          <w:trHeight w:val="284"/>
        </w:trPr>
        <w:tc>
          <w:tcPr>
            <w:tcW w:w="7514" w:type="dxa"/>
            <w:vAlign w:val="center"/>
          </w:tcPr>
          <w:p w14:paraId="7A0B76D8" w14:textId="6A8B0A85" w:rsidR="00796905" w:rsidRPr="00C02345" w:rsidRDefault="76863AA4" w:rsidP="64F62F4D">
            <w:pPr>
              <w:spacing w:line="214" w:lineRule="auto"/>
              <w:rPr>
                <w:rFonts w:ascii="Cambria" w:hAnsi="Cambria"/>
                <w:sz w:val="20"/>
                <w:szCs w:val="20"/>
              </w:rPr>
            </w:pPr>
            <w:r w:rsidRPr="64F62F4D">
              <w:rPr>
                <w:rFonts w:ascii="Cambria" w:hAnsi="Cambria"/>
                <w:sz w:val="20"/>
                <w:szCs w:val="20"/>
              </w:rPr>
              <w:t>10.</w:t>
            </w:r>
            <w:r w:rsidR="4DD26C9A" w:rsidRPr="64F62F4D">
              <w:rPr>
                <w:rFonts w:ascii="Cambria" w:hAnsi="Cambria"/>
                <w:sz w:val="20"/>
                <w:szCs w:val="20"/>
              </w:rPr>
              <w:t xml:space="preserve"> </w:t>
            </w:r>
            <w:r w:rsidR="4DD26C9A" w:rsidRPr="64F62F4D">
              <w:rPr>
                <w:rFonts w:ascii="Times New Roman" w:eastAsia="Times New Roman" w:hAnsi="Times New Roman" w:cs="Times New Roman"/>
                <w:b/>
                <w:bCs/>
                <w:color w:val="000000" w:themeColor="text1"/>
                <w:sz w:val="20"/>
                <w:szCs w:val="20"/>
                <w:lang w:val="en-US"/>
              </w:rPr>
              <w:t xml:space="preserve">Tema de </w:t>
            </w:r>
            <w:proofErr w:type="spellStart"/>
            <w:r w:rsidR="4DD26C9A" w:rsidRPr="64F62F4D">
              <w:rPr>
                <w:rFonts w:ascii="Times New Roman" w:eastAsia="Times New Roman" w:hAnsi="Times New Roman" w:cs="Times New Roman"/>
                <w:b/>
                <w:bCs/>
                <w:color w:val="000000" w:themeColor="text1"/>
                <w:sz w:val="20"/>
                <w:szCs w:val="20"/>
                <w:lang w:val="en-US"/>
              </w:rPr>
              <w:t>aprofundare</w:t>
            </w:r>
            <w:proofErr w:type="spellEnd"/>
            <w:r w:rsidR="4DD26C9A" w:rsidRPr="64F62F4D">
              <w:rPr>
                <w:rFonts w:ascii="Times New Roman" w:eastAsia="Times New Roman" w:hAnsi="Times New Roman" w:cs="Times New Roman"/>
                <w:b/>
                <w:bCs/>
                <w:color w:val="000000" w:themeColor="text1"/>
                <w:sz w:val="20"/>
                <w:szCs w:val="20"/>
                <w:lang w:val="en-US"/>
              </w:rPr>
              <w:t xml:space="preserve"> </w:t>
            </w:r>
            <w:proofErr w:type="spellStart"/>
            <w:r w:rsidR="4DD26C9A" w:rsidRPr="64F62F4D">
              <w:rPr>
                <w:rFonts w:ascii="Times New Roman" w:eastAsia="Times New Roman" w:hAnsi="Times New Roman" w:cs="Times New Roman"/>
                <w:b/>
                <w:bCs/>
                <w:color w:val="000000" w:themeColor="text1"/>
                <w:sz w:val="20"/>
                <w:szCs w:val="20"/>
                <w:lang w:val="en-US"/>
              </w:rPr>
              <w:t>introductiva</w:t>
            </w:r>
            <w:proofErr w:type="spellEnd"/>
            <w:r w:rsidR="4DD26C9A" w:rsidRPr="64F62F4D">
              <w:rPr>
                <w:rFonts w:ascii="Times New Roman" w:eastAsia="Times New Roman" w:hAnsi="Times New Roman" w:cs="Times New Roman"/>
                <w:b/>
                <w:bCs/>
                <w:color w:val="000000" w:themeColor="text1"/>
                <w:sz w:val="20"/>
                <w:szCs w:val="20"/>
                <w:lang w:val="en-US"/>
              </w:rPr>
              <w:t>:</w:t>
            </w:r>
          </w:p>
          <w:p w14:paraId="28E49669" w14:textId="5204A2E9" w:rsidR="00796905" w:rsidRPr="00C02345" w:rsidRDefault="4DD26C9A" w:rsidP="64F62F4D">
            <w:pPr>
              <w:spacing w:line="214" w:lineRule="auto"/>
            </w:pPr>
            <w:r w:rsidRPr="64F62F4D">
              <w:rPr>
                <w:rFonts w:ascii="Times New Roman" w:eastAsia="Times New Roman" w:hAnsi="Times New Roman" w:cs="Times New Roman"/>
                <w:color w:val="000000" w:themeColor="text1"/>
                <w:sz w:val="20"/>
                <w:szCs w:val="20"/>
                <w:lang w:val="en-US"/>
              </w:rPr>
              <w:t xml:space="preserve">George Ritzer - </w:t>
            </w:r>
            <w:r w:rsidRPr="64F62F4D">
              <w:rPr>
                <w:rFonts w:ascii="Times New Roman" w:eastAsia="Times New Roman" w:hAnsi="Times New Roman" w:cs="Times New Roman"/>
                <w:i/>
                <w:iCs/>
                <w:color w:val="000000" w:themeColor="text1"/>
                <w:sz w:val="20"/>
                <w:szCs w:val="20"/>
                <w:lang w:val="en-US"/>
              </w:rPr>
              <w:t>Sociological Theory</w:t>
            </w:r>
            <w:r w:rsidRPr="64F62F4D">
              <w:rPr>
                <w:rFonts w:ascii="Times New Roman" w:eastAsia="Times New Roman" w:hAnsi="Times New Roman" w:cs="Times New Roman"/>
                <w:color w:val="000000" w:themeColor="text1"/>
                <w:sz w:val="20"/>
                <w:szCs w:val="20"/>
                <w:lang w:val="en-US"/>
              </w:rPr>
              <w:t>, 8th Edition, McGraw-Hill, New York, pp. 605-644</w:t>
            </w:r>
          </w:p>
          <w:p w14:paraId="0B29A8EE" w14:textId="1F36895E" w:rsidR="00796905" w:rsidRPr="00C02345" w:rsidRDefault="4DD26C9A" w:rsidP="64F62F4D">
            <w:pPr>
              <w:spacing w:line="214" w:lineRule="auto"/>
            </w:pPr>
            <w:r w:rsidRPr="64F62F4D">
              <w:rPr>
                <w:rFonts w:ascii="Times New Roman" w:eastAsia="Times New Roman" w:hAnsi="Times New Roman" w:cs="Times New Roman"/>
                <w:color w:val="000000" w:themeColor="text1"/>
                <w:sz w:val="20"/>
                <w:szCs w:val="20"/>
                <w:lang w:val="en-US"/>
              </w:rPr>
              <w:t xml:space="preserve">Elliott, Anthony - </w:t>
            </w:r>
            <w:r w:rsidRPr="64F62F4D">
              <w:rPr>
                <w:rFonts w:ascii="Times New Roman" w:eastAsia="Times New Roman" w:hAnsi="Times New Roman" w:cs="Times New Roman"/>
                <w:i/>
                <w:iCs/>
                <w:color w:val="000000" w:themeColor="text1"/>
                <w:sz w:val="20"/>
                <w:szCs w:val="20"/>
                <w:lang w:val="en-US"/>
              </w:rPr>
              <w:t>Concepts of the Self</w:t>
            </w:r>
            <w:r w:rsidRPr="64F62F4D">
              <w:rPr>
                <w:rFonts w:ascii="Times New Roman" w:eastAsia="Times New Roman" w:hAnsi="Times New Roman" w:cs="Times New Roman"/>
                <w:color w:val="000000" w:themeColor="text1"/>
                <w:sz w:val="20"/>
                <w:szCs w:val="20"/>
                <w:lang w:val="en-US"/>
              </w:rPr>
              <w:t>, Polity, 2013, pp. 85-111</w:t>
            </w:r>
          </w:p>
          <w:p w14:paraId="34748848" w14:textId="0A7F7F80" w:rsidR="00796905" w:rsidRPr="00C02345" w:rsidRDefault="4DD26C9A"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w:t>
            </w:r>
            <w:proofErr w:type="spellStart"/>
            <w:r w:rsidRPr="64F62F4D">
              <w:rPr>
                <w:rFonts w:ascii="Times New Roman" w:eastAsia="Times New Roman" w:hAnsi="Times New Roman" w:cs="Times New Roman"/>
                <w:b/>
                <w:bCs/>
                <w:color w:val="000000" w:themeColor="text1"/>
                <w:sz w:val="20"/>
                <w:szCs w:val="20"/>
                <w:lang w:val="en-US"/>
              </w:rPr>
              <w:t>aprofundare</w:t>
            </w:r>
            <w:proofErr w:type="spellEnd"/>
            <w:r w:rsidRPr="64F62F4D">
              <w:rPr>
                <w:rFonts w:ascii="Times New Roman" w:eastAsia="Times New Roman" w:hAnsi="Times New Roman" w:cs="Times New Roman"/>
                <w:b/>
                <w:bCs/>
                <w:color w:val="000000" w:themeColor="text1"/>
                <w:sz w:val="20"/>
                <w:szCs w:val="20"/>
                <w:lang w:val="en-US"/>
              </w:rPr>
              <w:t xml:space="preserve"> 1: </w:t>
            </w:r>
          </w:p>
          <w:p w14:paraId="31665E69" w14:textId="3168E353" w:rsidR="00796905" w:rsidRPr="00C02345" w:rsidRDefault="4DD26C9A" w:rsidP="64F62F4D">
            <w:pPr>
              <w:spacing w:line="214" w:lineRule="auto"/>
            </w:pPr>
            <w:r w:rsidRPr="64F62F4D">
              <w:rPr>
                <w:rFonts w:ascii="Times New Roman" w:eastAsia="Times New Roman" w:hAnsi="Times New Roman" w:cs="Times New Roman"/>
                <w:color w:val="000000" w:themeColor="text1"/>
                <w:sz w:val="20"/>
                <w:szCs w:val="20"/>
                <w:lang w:val="en-US"/>
              </w:rPr>
              <w:t xml:space="preserve">Foucault, Michel  - </w:t>
            </w:r>
            <w:r w:rsidRPr="64F62F4D">
              <w:rPr>
                <w:rFonts w:ascii="Times New Roman" w:eastAsia="Times New Roman" w:hAnsi="Times New Roman" w:cs="Times New Roman"/>
                <w:i/>
                <w:iCs/>
                <w:color w:val="000000" w:themeColor="text1"/>
                <w:sz w:val="20"/>
                <w:szCs w:val="20"/>
                <w:lang w:val="en-US"/>
              </w:rPr>
              <w:t xml:space="preserve">Istoria </w:t>
            </w:r>
            <w:proofErr w:type="spellStart"/>
            <w:r w:rsidRPr="64F62F4D">
              <w:rPr>
                <w:rFonts w:ascii="Times New Roman" w:eastAsia="Times New Roman" w:hAnsi="Times New Roman" w:cs="Times New Roman"/>
                <w:i/>
                <w:iCs/>
                <w:color w:val="000000" w:themeColor="text1"/>
                <w:sz w:val="20"/>
                <w:szCs w:val="20"/>
                <w:lang w:val="en-US"/>
              </w:rPr>
              <w:t>sexualităţii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de Vest, </w:t>
            </w:r>
            <w:proofErr w:type="spellStart"/>
            <w:r w:rsidRPr="64F62F4D">
              <w:rPr>
                <w:rFonts w:ascii="Times New Roman" w:eastAsia="Times New Roman" w:hAnsi="Times New Roman" w:cs="Times New Roman"/>
                <w:color w:val="000000" w:themeColor="text1"/>
                <w:sz w:val="20"/>
                <w:szCs w:val="20"/>
                <w:lang w:val="en-US"/>
              </w:rPr>
              <w:t>Timişoara</w:t>
            </w:r>
            <w:proofErr w:type="spellEnd"/>
            <w:r w:rsidRPr="64F62F4D">
              <w:rPr>
                <w:rFonts w:ascii="Times New Roman" w:eastAsia="Times New Roman" w:hAnsi="Times New Roman" w:cs="Times New Roman"/>
                <w:color w:val="000000" w:themeColor="text1"/>
                <w:sz w:val="20"/>
                <w:szCs w:val="20"/>
                <w:lang w:val="en-US"/>
              </w:rPr>
              <w:t>, 1995, pp. 16-58</w:t>
            </w:r>
          </w:p>
          <w:p w14:paraId="4CA2CFC3" w14:textId="2F21E18A" w:rsidR="00796905" w:rsidRPr="00C02345" w:rsidRDefault="4DD26C9A" w:rsidP="64F62F4D">
            <w:pPr>
              <w:spacing w:line="214" w:lineRule="auto"/>
            </w:pPr>
            <w:r w:rsidRPr="64F62F4D">
              <w:rPr>
                <w:rFonts w:ascii="Times New Roman" w:eastAsia="Times New Roman" w:hAnsi="Times New Roman" w:cs="Times New Roman"/>
                <w:color w:val="000000" w:themeColor="text1"/>
                <w:sz w:val="20"/>
                <w:szCs w:val="20"/>
                <w:lang w:val="en-US"/>
              </w:rPr>
              <w:t xml:space="preserve">Mills, S. - </w:t>
            </w:r>
            <w:r w:rsidRPr="64F62F4D">
              <w:rPr>
                <w:rFonts w:ascii="Times New Roman" w:eastAsia="Times New Roman" w:hAnsi="Times New Roman" w:cs="Times New Roman"/>
                <w:i/>
                <w:iCs/>
                <w:color w:val="000000" w:themeColor="text1"/>
                <w:sz w:val="20"/>
                <w:szCs w:val="20"/>
                <w:lang w:val="en-US"/>
              </w:rPr>
              <w:t>The Body and sexuality</w:t>
            </w:r>
            <w:r w:rsidRPr="64F62F4D">
              <w:rPr>
                <w:rFonts w:ascii="Times New Roman" w:eastAsia="Times New Roman" w:hAnsi="Times New Roman" w:cs="Times New Roman"/>
                <w:color w:val="000000" w:themeColor="text1"/>
                <w:sz w:val="20"/>
                <w:szCs w:val="20"/>
                <w:lang w:val="en-US"/>
              </w:rPr>
              <w:t>, in Michel Foucault. London ; New York, Routledge, 2003, pp 81-95</w:t>
            </w:r>
          </w:p>
          <w:p w14:paraId="2A7D8E0C" w14:textId="0E6C299D" w:rsidR="00796905" w:rsidRPr="00C02345" w:rsidRDefault="4DD26C9A"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w:t>
            </w:r>
            <w:proofErr w:type="spellStart"/>
            <w:r w:rsidRPr="64F62F4D">
              <w:rPr>
                <w:rFonts w:ascii="Times New Roman" w:eastAsia="Times New Roman" w:hAnsi="Times New Roman" w:cs="Times New Roman"/>
                <w:b/>
                <w:bCs/>
                <w:color w:val="000000" w:themeColor="text1"/>
                <w:sz w:val="20"/>
                <w:szCs w:val="20"/>
                <w:lang w:val="en-US"/>
              </w:rPr>
              <w:t>aprofundare</w:t>
            </w:r>
            <w:proofErr w:type="spellEnd"/>
            <w:r w:rsidRPr="64F62F4D">
              <w:rPr>
                <w:rFonts w:ascii="Times New Roman" w:eastAsia="Times New Roman" w:hAnsi="Times New Roman" w:cs="Times New Roman"/>
                <w:b/>
                <w:bCs/>
                <w:color w:val="000000" w:themeColor="text1"/>
                <w:sz w:val="20"/>
                <w:szCs w:val="20"/>
                <w:lang w:val="en-US"/>
              </w:rPr>
              <w:t xml:space="preserve"> 2: </w:t>
            </w:r>
          </w:p>
          <w:p w14:paraId="0DB15C8A" w14:textId="73E2A680" w:rsidR="00796905" w:rsidRPr="00C02345" w:rsidRDefault="4DD26C9A" w:rsidP="64F62F4D">
            <w:pPr>
              <w:spacing w:line="214" w:lineRule="auto"/>
            </w:pPr>
            <w:r w:rsidRPr="64F62F4D">
              <w:rPr>
                <w:rFonts w:ascii="Times New Roman" w:eastAsia="Times New Roman" w:hAnsi="Times New Roman" w:cs="Times New Roman"/>
                <w:color w:val="000000" w:themeColor="text1"/>
                <w:sz w:val="20"/>
                <w:szCs w:val="20"/>
                <w:lang w:val="en-US"/>
              </w:rPr>
              <w:t xml:space="preserve">Foucault, Michel – </w:t>
            </w:r>
            <w:r w:rsidRPr="64F62F4D">
              <w:rPr>
                <w:rFonts w:ascii="Times New Roman" w:eastAsia="Times New Roman" w:hAnsi="Times New Roman" w:cs="Times New Roman"/>
                <w:i/>
                <w:iCs/>
                <w:color w:val="000000" w:themeColor="text1"/>
                <w:sz w:val="20"/>
                <w:szCs w:val="20"/>
                <w:lang w:val="en-US"/>
              </w:rPr>
              <w:t xml:space="preserve">Ochiurile Puterii </w:t>
            </w:r>
            <w:r w:rsidRPr="64F62F4D">
              <w:rPr>
                <w:rFonts w:ascii="Times New Roman" w:eastAsia="Times New Roman" w:hAnsi="Times New Roman" w:cs="Times New Roman"/>
                <w:color w:val="000000" w:themeColor="text1"/>
                <w:sz w:val="20"/>
                <w:szCs w:val="20"/>
                <w:lang w:val="en-US"/>
              </w:rPr>
              <w:t xml:space="preserve"> in </w:t>
            </w:r>
            <w:proofErr w:type="spellStart"/>
            <w:r w:rsidRPr="64F62F4D">
              <w:rPr>
                <w:rFonts w:ascii="Times New Roman" w:eastAsia="Times New Roman" w:hAnsi="Times New Roman" w:cs="Times New Roman"/>
                <w:color w:val="000000" w:themeColor="text1"/>
                <w:sz w:val="20"/>
                <w:szCs w:val="20"/>
                <w:lang w:val="en-US"/>
              </w:rPr>
              <w:t>Lumea</w:t>
            </w:r>
            <w:proofErr w:type="spellEnd"/>
            <w:r w:rsidRPr="64F62F4D">
              <w:rPr>
                <w:rFonts w:ascii="Times New Roman" w:eastAsia="Times New Roman" w:hAnsi="Times New Roman" w:cs="Times New Roman"/>
                <w:color w:val="000000" w:themeColor="text1"/>
                <w:sz w:val="20"/>
                <w:szCs w:val="20"/>
                <w:lang w:val="en-US"/>
              </w:rPr>
              <w:t xml:space="preserve"> e un mare </w:t>
            </w:r>
            <w:proofErr w:type="spellStart"/>
            <w:r w:rsidRPr="64F62F4D">
              <w:rPr>
                <w:rFonts w:ascii="Times New Roman" w:eastAsia="Times New Roman" w:hAnsi="Times New Roman" w:cs="Times New Roman"/>
                <w:color w:val="000000" w:themeColor="text1"/>
                <w:sz w:val="20"/>
                <w:szCs w:val="20"/>
                <w:lang w:val="en-US"/>
              </w:rPr>
              <w:t>azil</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Studii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despre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putere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Idea Design and Print, Cluj-Napoca, 2005, pp. 97-112</w:t>
            </w:r>
          </w:p>
          <w:p w14:paraId="1F15B8B5" w14:textId="2BA82DAC" w:rsidR="00796905" w:rsidRPr="00C02345" w:rsidRDefault="4DD26C9A" w:rsidP="64F62F4D">
            <w:pPr>
              <w:spacing w:line="214" w:lineRule="auto"/>
            </w:pPr>
            <w:r w:rsidRPr="64F62F4D">
              <w:rPr>
                <w:rFonts w:ascii="Times New Roman" w:eastAsia="Times New Roman" w:hAnsi="Times New Roman" w:cs="Times New Roman"/>
                <w:color w:val="000000" w:themeColor="text1"/>
                <w:sz w:val="20"/>
                <w:szCs w:val="20"/>
                <w:lang w:val="en-US"/>
              </w:rPr>
              <w:t xml:space="preserve">Taylor, Dianna - </w:t>
            </w:r>
            <w:r w:rsidRPr="64F62F4D">
              <w:rPr>
                <w:rFonts w:ascii="Times New Roman" w:eastAsia="Times New Roman" w:hAnsi="Times New Roman" w:cs="Times New Roman"/>
                <w:i/>
                <w:iCs/>
                <w:color w:val="000000" w:themeColor="text1"/>
                <w:sz w:val="20"/>
                <w:szCs w:val="20"/>
                <w:lang w:val="en-US"/>
              </w:rPr>
              <w:t>Michael Foucault: key concepts</w:t>
            </w:r>
            <w:r w:rsidRPr="64F62F4D">
              <w:rPr>
                <w:rFonts w:ascii="Times New Roman" w:eastAsia="Times New Roman" w:hAnsi="Times New Roman" w:cs="Times New Roman"/>
                <w:color w:val="000000" w:themeColor="text1"/>
                <w:sz w:val="20"/>
                <w:szCs w:val="20"/>
                <w:lang w:val="en-US"/>
              </w:rPr>
              <w:t>. Acumen, 2010. pp. 13-40</w:t>
            </w:r>
          </w:p>
          <w:p w14:paraId="2BEB29C8" w14:textId="4759ECBE" w:rsidR="00796905" w:rsidRPr="00C02345" w:rsidRDefault="4DD26C9A"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Alte </w:t>
            </w:r>
            <w:proofErr w:type="spellStart"/>
            <w:r w:rsidRPr="64F62F4D">
              <w:rPr>
                <w:rFonts w:ascii="Times New Roman" w:eastAsia="Times New Roman" w:hAnsi="Times New Roman" w:cs="Times New Roman"/>
                <w:b/>
                <w:bCs/>
                <w:color w:val="000000" w:themeColor="text1"/>
                <w:sz w:val="20"/>
                <w:szCs w:val="20"/>
                <w:lang w:val="en-US"/>
              </w:rPr>
              <w:t>texte</w:t>
            </w:r>
            <w:proofErr w:type="spellEnd"/>
            <w:r w:rsidRPr="64F62F4D">
              <w:rPr>
                <w:rFonts w:ascii="Times New Roman" w:eastAsia="Times New Roman" w:hAnsi="Times New Roman" w:cs="Times New Roman"/>
                <w:b/>
                <w:bCs/>
                <w:color w:val="000000" w:themeColor="text1"/>
                <w:sz w:val="20"/>
                <w:szCs w:val="20"/>
                <w:lang w:val="en-US"/>
              </w:rPr>
              <w:t>:</w:t>
            </w:r>
          </w:p>
          <w:p w14:paraId="4212939A" w14:textId="119D1A28" w:rsidR="00796905" w:rsidRPr="00C02345" w:rsidRDefault="4DD26C9A" w:rsidP="64F62F4D">
            <w:pPr>
              <w:spacing w:line="214" w:lineRule="auto"/>
            </w:pPr>
            <w:r w:rsidRPr="64F62F4D">
              <w:rPr>
                <w:rFonts w:ascii="Times New Roman" w:eastAsia="Times New Roman" w:hAnsi="Times New Roman" w:cs="Times New Roman"/>
                <w:color w:val="000000" w:themeColor="text1"/>
                <w:sz w:val="20"/>
                <w:szCs w:val="20"/>
                <w:lang w:val="en-US"/>
              </w:rPr>
              <w:t xml:space="preserve">Foucault, Michel - </w:t>
            </w:r>
            <w:r w:rsidRPr="64F62F4D">
              <w:rPr>
                <w:rFonts w:ascii="Times New Roman" w:eastAsia="Times New Roman" w:hAnsi="Times New Roman" w:cs="Times New Roman"/>
                <w:i/>
                <w:iCs/>
                <w:color w:val="000000" w:themeColor="text1"/>
                <w:sz w:val="20"/>
                <w:szCs w:val="20"/>
                <w:lang w:val="en-US"/>
              </w:rPr>
              <w:t xml:space="preserve">Istoria </w:t>
            </w:r>
            <w:proofErr w:type="spellStart"/>
            <w:r w:rsidRPr="64F62F4D">
              <w:rPr>
                <w:rFonts w:ascii="Times New Roman" w:eastAsia="Times New Roman" w:hAnsi="Times New Roman" w:cs="Times New Roman"/>
                <w:i/>
                <w:iCs/>
                <w:color w:val="000000" w:themeColor="text1"/>
                <w:sz w:val="20"/>
                <w:szCs w:val="20"/>
                <w:lang w:val="en-US"/>
              </w:rPr>
              <w:t>nebuniei</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în</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epoca</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clasică</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Humanitas,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1996</w:t>
            </w:r>
          </w:p>
          <w:p w14:paraId="7CA57125" w14:textId="18F6D304" w:rsidR="00796905" w:rsidRPr="00C02345" w:rsidRDefault="4DD26C9A" w:rsidP="64F62F4D">
            <w:pPr>
              <w:spacing w:line="214" w:lineRule="auto"/>
            </w:pPr>
            <w:r w:rsidRPr="64F62F4D">
              <w:rPr>
                <w:rFonts w:ascii="Times New Roman" w:eastAsia="Times New Roman" w:hAnsi="Times New Roman" w:cs="Times New Roman"/>
                <w:color w:val="000000" w:themeColor="text1"/>
                <w:sz w:val="20"/>
                <w:szCs w:val="20"/>
                <w:lang w:val="en-US"/>
              </w:rPr>
              <w:t xml:space="preserve">Foucault, Michel - </w:t>
            </w:r>
            <w:proofErr w:type="spellStart"/>
            <w:r w:rsidRPr="64F62F4D">
              <w:rPr>
                <w:rFonts w:ascii="Times New Roman" w:eastAsia="Times New Roman" w:hAnsi="Times New Roman" w:cs="Times New Roman"/>
                <w:i/>
                <w:iCs/>
                <w:color w:val="000000" w:themeColor="text1"/>
                <w:sz w:val="20"/>
                <w:szCs w:val="20"/>
                <w:lang w:val="en-US"/>
              </w:rPr>
              <w:t>Arheologia</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cunoaşterii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Univers</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1999</w:t>
            </w:r>
          </w:p>
          <w:p w14:paraId="55EC591C" w14:textId="1D7EFD02" w:rsidR="00796905" w:rsidRPr="00C02345" w:rsidRDefault="4DD26C9A" w:rsidP="64F62F4D">
            <w:pPr>
              <w:spacing w:line="214" w:lineRule="auto"/>
            </w:pPr>
            <w:r w:rsidRPr="64F62F4D">
              <w:rPr>
                <w:rFonts w:ascii="Times New Roman" w:eastAsia="Times New Roman" w:hAnsi="Times New Roman" w:cs="Times New Roman"/>
                <w:color w:val="000000" w:themeColor="text1"/>
                <w:sz w:val="20"/>
                <w:szCs w:val="20"/>
                <w:lang w:val="en-US"/>
              </w:rPr>
              <w:t xml:space="preserve">Foucault, Michel - </w:t>
            </w:r>
            <w:r w:rsidRPr="64F62F4D">
              <w:rPr>
                <w:rFonts w:ascii="Times New Roman" w:eastAsia="Times New Roman" w:hAnsi="Times New Roman" w:cs="Times New Roman"/>
                <w:i/>
                <w:iCs/>
                <w:color w:val="000000" w:themeColor="text1"/>
                <w:sz w:val="20"/>
                <w:szCs w:val="20"/>
                <w:lang w:val="en-US"/>
              </w:rPr>
              <w:t xml:space="preserve">Naşterea </w:t>
            </w:r>
            <w:proofErr w:type="spellStart"/>
            <w:r w:rsidRPr="64F62F4D">
              <w:rPr>
                <w:rFonts w:ascii="Times New Roman" w:eastAsia="Times New Roman" w:hAnsi="Times New Roman" w:cs="Times New Roman"/>
                <w:i/>
                <w:iCs/>
                <w:color w:val="000000" w:themeColor="text1"/>
                <w:sz w:val="20"/>
                <w:szCs w:val="20"/>
                <w:lang w:val="en-US"/>
              </w:rPr>
              <w:t>biopoliticii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Idea Design and Print, Cluj, 2007</w:t>
            </w:r>
          </w:p>
          <w:p w14:paraId="53CB2EDA" w14:textId="51CD59BF" w:rsidR="00796905" w:rsidRPr="00C02345" w:rsidRDefault="4DD26C9A" w:rsidP="64F62F4D">
            <w:pPr>
              <w:spacing w:line="214" w:lineRule="auto"/>
            </w:pPr>
            <w:r w:rsidRPr="64F62F4D">
              <w:rPr>
                <w:rFonts w:ascii="Times New Roman" w:eastAsia="Times New Roman" w:hAnsi="Times New Roman" w:cs="Times New Roman"/>
                <w:color w:val="000000" w:themeColor="text1"/>
                <w:sz w:val="20"/>
                <w:szCs w:val="20"/>
                <w:lang w:val="en-US"/>
              </w:rPr>
              <w:t xml:space="preserve">Foucault, Michel - </w:t>
            </w:r>
            <w:r w:rsidRPr="64F62F4D">
              <w:rPr>
                <w:rFonts w:ascii="Times New Roman" w:eastAsia="Times New Roman" w:hAnsi="Times New Roman" w:cs="Times New Roman"/>
                <w:i/>
                <w:iCs/>
                <w:color w:val="000000" w:themeColor="text1"/>
                <w:sz w:val="20"/>
                <w:szCs w:val="20"/>
                <w:lang w:val="en-US"/>
              </w:rPr>
              <w:t xml:space="preserve">Lumea </w:t>
            </w:r>
            <w:proofErr w:type="spellStart"/>
            <w:r w:rsidRPr="64F62F4D">
              <w:rPr>
                <w:rFonts w:ascii="Times New Roman" w:eastAsia="Times New Roman" w:hAnsi="Times New Roman" w:cs="Times New Roman"/>
                <w:i/>
                <w:iCs/>
                <w:color w:val="000000" w:themeColor="text1"/>
                <w:sz w:val="20"/>
                <w:szCs w:val="20"/>
                <w:lang w:val="en-US"/>
              </w:rPr>
              <w:t>este</w:t>
            </w:r>
            <w:proofErr w:type="spellEnd"/>
            <w:r w:rsidRPr="64F62F4D">
              <w:rPr>
                <w:rFonts w:ascii="Times New Roman" w:eastAsia="Times New Roman" w:hAnsi="Times New Roman" w:cs="Times New Roman"/>
                <w:i/>
                <w:iCs/>
                <w:color w:val="000000" w:themeColor="text1"/>
                <w:sz w:val="20"/>
                <w:szCs w:val="20"/>
                <w:lang w:val="en-US"/>
              </w:rPr>
              <w:t xml:space="preserve"> un mare </w:t>
            </w:r>
            <w:proofErr w:type="spellStart"/>
            <w:r w:rsidRPr="64F62F4D">
              <w:rPr>
                <w:rFonts w:ascii="Times New Roman" w:eastAsia="Times New Roman" w:hAnsi="Times New Roman" w:cs="Times New Roman"/>
                <w:i/>
                <w:iCs/>
                <w:color w:val="000000" w:themeColor="text1"/>
                <w:sz w:val="20"/>
                <w:szCs w:val="20"/>
                <w:lang w:val="en-US"/>
              </w:rPr>
              <w:t>azil</w:t>
            </w:r>
            <w:proofErr w:type="spellEnd"/>
            <w:r w:rsidRPr="64F62F4D">
              <w:rPr>
                <w:rFonts w:ascii="Times New Roman" w:eastAsia="Times New Roman" w:hAnsi="Times New Roman" w:cs="Times New Roman"/>
                <w:i/>
                <w:iCs/>
                <w:color w:val="000000" w:themeColor="text1"/>
                <w:sz w:val="20"/>
                <w:szCs w:val="20"/>
                <w:lang w:val="en-US"/>
              </w:rPr>
              <w:t>.</w:t>
            </w:r>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Studiu</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despre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putere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Idea Design, Cluj, 2005</w:t>
            </w:r>
          </w:p>
          <w:p w14:paraId="6A664CA2" w14:textId="35B51502" w:rsidR="00796905" w:rsidRPr="00C02345" w:rsidRDefault="4DD26C9A" w:rsidP="64F62F4D">
            <w:pPr>
              <w:spacing w:line="214" w:lineRule="auto"/>
            </w:pPr>
            <w:r w:rsidRPr="64F62F4D">
              <w:rPr>
                <w:rFonts w:ascii="Times New Roman" w:eastAsia="Times New Roman" w:hAnsi="Times New Roman" w:cs="Times New Roman"/>
                <w:color w:val="000000" w:themeColor="text1"/>
                <w:sz w:val="20"/>
                <w:szCs w:val="20"/>
                <w:lang w:val="en-US"/>
              </w:rPr>
              <w:t xml:space="preserve">Foucault, Michel – </w:t>
            </w:r>
            <w:r w:rsidRPr="64F62F4D">
              <w:rPr>
                <w:rFonts w:ascii="Times New Roman" w:eastAsia="Times New Roman" w:hAnsi="Times New Roman" w:cs="Times New Roman"/>
                <w:i/>
                <w:iCs/>
                <w:color w:val="000000" w:themeColor="text1"/>
                <w:sz w:val="20"/>
                <w:szCs w:val="20"/>
                <w:lang w:val="en-US"/>
              </w:rPr>
              <w:t xml:space="preserve">Securitate, </w:t>
            </w:r>
            <w:proofErr w:type="spellStart"/>
            <w:r w:rsidRPr="64F62F4D">
              <w:rPr>
                <w:rFonts w:ascii="Times New Roman" w:eastAsia="Times New Roman" w:hAnsi="Times New Roman" w:cs="Times New Roman"/>
                <w:i/>
                <w:iCs/>
                <w:color w:val="000000" w:themeColor="text1"/>
                <w:sz w:val="20"/>
                <w:szCs w:val="20"/>
                <w:lang w:val="en-US"/>
              </w:rPr>
              <w:t>teritoriu</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populaţie</w:t>
            </w:r>
            <w:proofErr w:type="spellEnd"/>
            <w:r w:rsidRPr="64F62F4D">
              <w:rPr>
                <w:rFonts w:ascii="Times New Roman" w:eastAsia="Times New Roman" w:hAnsi="Times New Roman" w:cs="Times New Roman"/>
                <w:color w:val="000000" w:themeColor="text1"/>
                <w:sz w:val="20"/>
                <w:szCs w:val="20"/>
                <w:lang w:val="en-US"/>
              </w:rPr>
              <w:t xml:space="preserve">, Cluj-Napoca: ed. </w:t>
            </w:r>
            <w:proofErr w:type="spellStart"/>
            <w:r w:rsidRPr="64F62F4D">
              <w:rPr>
                <w:rFonts w:ascii="Times New Roman" w:eastAsia="Times New Roman" w:hAnsi="Times New Roman" w:cs="Times New Roman"/>
                <w:color w:val="000000" w:themeColor="text1"/>
                <w:sz w:val="20"/>
                <w:szCs w:val="20"/>
                <w:lang w:val="en-US"/>
              </w:rPr>
              <w:t>Ideea</w:t>
            </w:r>
            <w:proofErr w:type="spellEnd"/>
            <w:r w:rsidRPr="64F62F4D">
              <w:rPr>
                <w:rFonts w:ascii="Times New Roman" w:eastAsia="Times New Roman" w:hAnsi="Times New Roman" w:cs="Times New Roman"/>
                <w:color w:val="000000" w:themeColor="text1"/>
                <w:sz w:val="20"/>
                <w:szCs w:val="20"/>
                <w:lang w:val="en-US"/>
              </w:rPr>
              <w:t>, 2009</w:t>
            </w:r>
          </w:p>
          <w:p w14:paraId="73E7E88E" w14:textId="1579982D" w:rsidR="00796905" w:rsidRPr="00C02345" w:rsidRDefault="4DD26C9A" w:rsidP="64F62F4D">
            <w:pPr>
              <w:spacing w:line="214" w:lineRule="auto"/>
            </w:pPr>
            <w:r w:rsidRPr="64F62F4D">
              <w:rPr>
                <w:rFonts w:ascii="Times New Roman" w:eastAsia="Times New Roman" w:hAnsi="Times New Roman" w:cs="Times New Roman"/>
                <w:color w:val="000000" w:themeColor="text1"/>
                <w:sz w:val="20"/>
                <w:szCs w:val="20"/>
                <w:lang w:val="en-US"/>
              </w:rPr>
              <w:t xml:space="preserve">Foucault, Michel – </w:t>
            </w:r>
            <w:proofErr w:type="spellStart"/>
            <w:r w:rsidRPr="64F62F4D">
              <w:rPr>
                <w:rFonts w:ascii="Times New Roman" w:eastAsia="Times New Roman" w:hAnsi="Times New Roman" w:cs="Times New Roman"/>
                <w:i/>
                <w:iCs/>
                <w:color w:val="000000" w:themeColor="text1"/>
                <w:sz w:val="20"/>
                <w:szCs w:val="20"/>
                <w:lang w:val="en-US"/>
              </w:rPr>
              <w:t>Biopolitica</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si</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medicina</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sociala</w:t>
            </w:r>
            <w:proofErr w:type="spellEnd"/>
            <w:r w:rsidRPr="64F62F4D">
              <w:rPr>
                <w:rFonts w:ascii="Times New Roman" w:eastAsia="Times New Roman" w:hAnsi="Times New Roman" w:cs="Times New Roman"/>
                <w:color w:val="000000" w:themeColor="text1"/>
                <w:sz w:val="20"/>
                <w:szCs w:val="20"/>
                <w:lang w:val="en-US"/>
              </w:rPr>
              <w:t xml:space="preserve">, Cluj-Napoca, ed. </w:t>
            </w:r>
            <w:proofErr w:type="spellStart"/>
            <w:r w:rsidRPr="64F62F4D">
              <w:rPr>
                <w:rFonts w:ascii="Times New Roman" w:eastAsia="Times New Roman" w:hAnsi="Times New Roman" w:cs="Times New Roman"/>
                <w:color w:val="000000" w:themeColor="text1"/>
                <w:sz w:val="20"/>
                <w:szCs w:val="20"/>
                <w:lang w:val="en-US"/>
              </w:rPr>
              <w:t>Ideea</w:t>
            </w:r>
            <w:proofErr w:type="spellEnd"/>
            <w:r w:rsidRPr="64F62F4D">
              <w:rPr>
                <w:rFonts w:ascii="Times New Roman" w:eastAsia="Times New Roman" w:hAnsi="Times New Roman" w:cs="Times New Roman"/>
                <w:color w:val="000000" w:themeColor="text1"/>
                <w:sz w:val="20"/>
                <w:szCs w:val="20"/>
                <w:lang w:val="en-US"/>
              </w:rPr>
              <w:t xml:space="preserve">, 2003 </w:t>
            </w:r>
            <w:proofErr w:type="spellStart"/>
            <w:r w:rsidRPr="64F62F4D">
              <w:rPr>
                <w:rFonts w:ascii="Times New Roman" w:eastAsia="Times New Roman" w:hAnsi="Times New Roman" w:cs="Times New Roman"/>
                <w:color w:val="000000" w:themeColor="text1"/>
                <w:sz w:val="20"/>
                <w:szCs w:val="20"/>
                <w:lang w:val="en-US"/>
              </w:rPr>
              <w:t>Naşterea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biopoliticii</w:t>
            </w:r>
            <w:proofErr w:type="spellEnd"/>
          </w:p>
          <w:p w14:paraId="44129933" w14:textId="483C1366" w:rsidR="00796905" w:rsidRPr="00C02345" w:rsidRDefault="00796905" w:rsidP="00373CCF">
            <w:pPr>
              <w:spacing w:after="0" w:line="240" w:lineRule="auto"/>
              <w:rPr>
                <w:rFonts w:ascii="Cambria" w:hAnsi="Cambria"/>
                <w:sz w:val="20"/>
                <w:szCs w:val="20"/>
              </w:rPr>
            </w:pPr>
          </w:p>
        </w:tc>
        <w:tc>
          <w:tcPr>
            <w:tcW w:w="1559" w:type="dxa"/>
            <w:vAlign w:val="center"/>
          </w:tcPr>
          <w:p w14:paraId="11C4365B" w14:textId="73050A9E" w:rsidR="00796905" w:rsidRPr="00C02345" w:rsidRDefault="5CA4D5CD" w:rsidP="64F62F4D">
            <w:pPr>
              <w:spacing w:after="0" w:line="240" w:lineRule="auto"/>
            </w:pPr>
            <w:proofErr w:type="spellStart"/>
            <w:r w:rsidRPr="64F62F4D">
              <w:rPr>
                <w:rFonts w:ascii="Times New Roman" w:eastAsia="Times New Roman" w:hAnsi="Times New Roman" w:cs="Times New Roman"/>
                <w:color w:val="000000" w:themeColor="text1"/>
                <w:lang w:val="ro"/>
              </w:rPr>
              <w:t>prezentari</w:t>
            </w:r>
            <w:proofErr w:type="spellEnd"/>
            <w:r w:rsidRPr="64F62F4D">
              <w:rPr>
                <w:rFonts w:ascii="Times New Roman" w:eastAsia="Times New Roman" w:hAnsi="Times New Roman" w:cs="Times New Roman"/>
                <w:color w:val="000000" w:themeColor="text1"/>
                <w:lang w:val="ro"/>
              </w:rPr>
              <w:t xml:space="preserve"> și dezbateri</w:t>
            </w:r>
          </w:p>
          <w:p w14:paraId="188C0BCD" w14:textId="1FDEEF6C" w:rsidR="00796905" w:rsidRPr="00C02345" w:rsidRDefault="00796905" w:rsidP="00373CCF">
            <w:pPr>
              <w:spacing w:after="0" w:line="240" w:lineRule="auto"/>
              <w:rPr>
                <w:rFonts w:ascii="Cambria" w:hAnsi="Cambria"/>
                <w:sz w:val="20"/>
                <w:szCs w:val="20"/>
              </w:rPr>
            </w:pPr>
          </w:p>
        </w:tc>
        <w:tc>
          <w:tcPr>
            <w:tcW w:w="1418" w:type="dxa"/>
            <w:vAlign w:val="center"/>
          </w:tcPr>
          <w:p w14:paraId="4FAD7BE2" w14:textId="77777777" w:rsidR="00796905" w:rsidRPr="00C02345" w:rsidRDefault="00796905" w:rsidP="00373CCF">
            <w:pPr>
              <w:spacing w:after="0" w:line="240" w:lineRule="auto"/>
              <w:rPr>
                <w:rFonts w:ascii="Cambria" w:hAnsi="Cambria"/>
                <w:sz w:val="20"/>
                <w:szCs w:val="20"/>
              </w:rPr>
            </w:pPr>
          </w:p>
        </w:tc>
      </w:tr>
      <w:tr w:rsidR="00796905" w:rsidRPr="00C02345" w14:paraId="0FA727AA" w14:textId="77777777" w:rsidTr="00223DD8">
        <w:trPr>
          <w:trHeight w:val="284"/>
        </w:trPr>
        <w:tc>
          <w:tcPr>
            <w:tcW w:w="7514" w:type="dxa"/>
            <w:vAlign w:val="center"/>
          </w:tcPr>
          <w:p w14:paraId="4EC80ED2" w14:textId="4123DBB3" w:rsidR="00796905" w:rsidRPr="00C02345" w:rsidRDefault="76863AA4" w:rsidP="64F62F4D">
            <w:pPr>
              <w:spacing w:line="214" w:lineRule="auto"/>
              <w:rPr>
                <w:rFonts w:ascii="Cambria" w:hAnsi="Cambria"/>
                <w:sz w:val="20"/>
                <w:szCs w:val="20"/>
              </w:rPr>
            </w:pPr>
            <w:r w:rsidRPr="64F62F4D">
              <w:rPr>
                <w:rFonts w:ascii="Cambria" w:hAnsi="Cambria"/>
                <w:sz w:val="20"/>
                <w:szCs w:val="20"/>
              </w:rPr>
              <w:t>11.</w:t>
            </w:r>
            <w:r w:rsidR="230A6D7A" w:rsidRPr="64F62F4D">
              <w:rPr>
                <w:rFonts w:ascii="Cambria" w:hAnsi="Cambria"/>
                <w:sz w:val="20"/>
                <w:szCs w:val="20"/>
              </w:rPr>
              <w:t xml:space="preserve"> </w:t>
            </w:r>
            <w:r w:rsidR="230A6D7A" w:rsidRPr="64F62F4D">
              <w:rPr>
                <w:rFonts w:ascii="Times New Roman" w:eastAsia="Times New Roman" w:hAnsi="Times New Roman" w:cs="Times New Roman"/>
                <w:b/>
                <w:bCs/>
                <w:color w:val="000000" w:themeColor="text1"/>
                <w:sz w:val="20"/>
                <w:szCs w:val="20"/>
                <w:lang w:val="en-US"/>
              </w:rPr>
              <w:t xml:space="preserve">Tema de </w:t>
            </w:r>
            <w:proofErr w:type="spellStart"/>
            <w:r w:rsidR="230A6D7A" w:rsidRPr="64F62F4D">
              <w:rPr>
                <w:rFonts w:ascii="Times New Roman" w:eastAsia="Times New Roman" w:hAnsi="Times New Roman" w:cs="Times New Roman"/>
                <w:b/>
                <w:bCs/>
                <w:color w:val="000000" w:themeColor="text1"/>
                <w:sz w:val="20"/>
                <w:szCs w:val="20"/>
                <w:lang w:val="en-US"/>
              </w:rPr>
              <w:t>aprofundare</w:t>
            </w:r>
            <w:proofErr w:type="spellEnd"/>
            <w:r w:rsidR="230A6D7A" w:rsidRPr="64F62F4D">
              <w:rPr>
                <w:rFonts w:ascii="Times New Roman" w:eastAsia="Times New Roman" w:hAnsi="Times New Roman" w:cs="Times New Roman"/>
                <w:b/>
                <w:bCs/>
                <w:color w:val="000000" w:themeColor="text1"/>
                <w:sz w:val="20"/>
                <w:szCs w:val="20"/>
                <w:lang w:val="en-US"/>
              </w:rPr>
              <w:t xml:space="preserve"> </w:t>
            </w:r>
            <w:proofErr w:type="spellStart"/>
            <w:r w:rsidR="230A6D7A" w:rsidRPr="64F62F4D">
              <w:rPr>
                <w:rFonts w:ascii="Times New Roman" w:eastAsia="Times New Roman" w:hAnsi="Times New Roman" w:cs="Times New Roman"/>
                <w:b/>
                <w:bCs/>
                <w:color w:val="000000" w:themeColor="text1"/>
                <w:sz w:val="20"/>
                <w:szCs w:val="20"/>
                <w:lang w:val="en-US"/>
              </w:rPr>
              <w:t>introductiva</w:t>
            </w:r>
            <w:proofErr w:type="spellEnd"/>
            <w:r w:rsidR="230A6D7A" w:rsidRPr="64F62F4D">
              <w:rPr>
                <w:rFonts w:ascii="Times New Roman" w:eastAsia="Times New Roman" w:hAnsi="Times New Roman" w:cs="Times New Roman"/>
                <w:b/>
                <w:bCs/>
                <w:color w:val="000000" w:themeColor="text1"/>
                <w:sz w:val="20"/>
                <w:szCs w:val="20"/>
                <w:lang w:val="en-US"/>
              </w:rPr>
              <w:t>:</w:t>
            </w:r>
          </w:p>
          <w:p w14:paraId="11055A60" w14:textId="230594F8" w:rsidR="00796905" w:rsidRPr="00C02345" w:rsidRDefault="230A6D7A" w:rsidP="64F62F4D">
            <w:pPr>
              <w:spacing w:line="214" w:lineRule="auto"/>
            </w:pPr>
            <w:r w:rsidRPr="64F62F4D">
              <w:rPr>
                <w:rFonts w:ascii="Times New Roman" w:eastAsia="Times New Roman" w:hAnsi="Times New Roman" w:cs="Times New Roman"/>
                <w:color w:val="000000" w:themeColor="text1"/>
                <w:sz w:val="20"/>
                <w:szCs w:val="20"/>
                <w:lang w:val="en-US"/>
              </w:rPr>
              <w:t xml:space="preserve">Foucault, Michel - </w:t>
            </w:r>
            <w:proofErr w:type="spellStart"/>
            <w:r w:rsidRPr="64F62F4D">
              <w:rPr>
                <w:rFonts w:ascii="Times New Roman" w:eastAsia="Times New Roman" w:hAnsi="Times New Roman" w:cs="Times New Roman"/>
                <w:i/>
                <w:iCs/>
                <w:color w:val="000000" w:themeColor="text1"/>
                <w:sz w:val="20"/>
                <w:szCs w:val="20"/>
                <w:lang w:val="en-US"/>
              </w:rPr>
              <w:t>Ordoliberalism</w:t>
            </w:r>
            <w:proofErr w:type="spellEnd"/>
            <w:r w:rsidRPr="64F62F4D">
              <w:rPr>
                <w:rFonts w:ascii="Times New Roman" w:eastAsia="Times New Roman" w:hAnsi="Times New Roman" w:cs="Times New Roman"/>
                <w:color w:val="000000" w:themeColor="text1"/>
                <w:sz w:val="20"/>
                <w:szCs w:val="20"/>
                <w:lang w:val="en-US"/>
              </w:rPr>
              <w:t xml:space="preserve"> in </w:t>
            </w:r>
            <w:proofErr w:type="spellStart"/>
            <w:r w:rsidRPr="64F62F4D">
              <w:rPr>
                <w:rFonts w:ascii="Times New Roman" w:eastAsia="Times New Roman" w:hAnsi="Times New Roman" w:cs="Times New Roman"/>
                <w:i/>
                <w:iCs/>
                <w:color w:val="000000" w:themeColor="text1"/>
                <w:sz w:val="20"/>
                <w:szCs w:val="20"/>
                <w:lang w:val="en-US"/>
              </w:rPr>
              <w:t>Naşterea</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biopoliticii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Idea Design and Print, Cluj, 2007, pp. 125 - 150</w:t>
            </w:r>
          </w:p>
          <w:p w14:paraId="1B977533" w14:textId="6E432FDB" w:rsidR="00796905" w:rsidRPr="00C02345" w:rsidRDefault="230A6D7A" w:rsidP="64F62F4D">
            <w:pPr>
              <w:spacing w:line="214" w:lineRule="auto"/>
            </w:pPr>
            <w:r w:rsidRPr="64F62F4D">
              <w:rPr>
                <w:rFonts w:ascii="Times New Roman" w:eastAsia="Times New Roman" w:hAnsi="Times New Roman" w:cs="Times New Roman"/>
                <w:color w:val="000000" w:themeColor="text1"/>
                <w:sz w:val="20"/>
                <w:szCs w:val="20"/>
                <w:lang w:val="en-US"/>
              </w:rPr>
              <w:t xml:space="preserve">Cornel Ban - </w:t>
            </w:r>
            <w:proofErr w:type="spellStart"/>
            <w:r w:rsidRPr="64F62F4D">
              <w:rPr>
                <w:rFonts w:ascii="Times New Roman" w:eastAsia="Times New Roman" w:hAnsi="Times New Roman" w:cs="Times New Roman"/>
                <w:i/>
                <w:iCs/>
                <w:color w:val="000000" w:themeColor="text1"/>
                <w:sz w:val="20"/>
                <w:szCs w:val="20"/>
                <w:lang w:val="en-US"/>
              </w:rPr>
              <w:t>Revolutia</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neoliberala</w:t>
            </w:r>
            <w:proofErr w:type="spellEnd"/>
            <w:r w:rsidRPr="64F62F4D">
              <w:rPr>
                <w:rFonts w:ascii="Times New Roman" w:eastAsia="Times New Roman" w:hAnsi="Times New Roman" w:cs="Times New Roman"/>
                <w:i/>
                <w:iCs/>
                <w:color w:val="000000" w:themeColor="text1"/>
                <w:sz w:val="20"/>
                <w:szCs w:val="20"/>
                <w:lang w:val="en-US"/>
              </w:rPr>
              <w:t xml:space="preserve"> vine in Romania</w:t>
            </w:r>
            <w:r w:rsidRPr="64F62F4D">
              <w:rPr>
                <w:rFonts w:ascii="Times New Roman" w:eastAsia="Times New Roman" w:hAnsi="Times New Roman" w:cs="Times New Roman"/>
                <w:color w:val="000000" w:themeColor="text1"/>
                <w:sz w:val="20"/>
                <w:szCs w:val="20"/>
                <w:lang w:val="en-US"/>
              </w:rPr>
              <w:t xml:space="preserve">  in </w:t>
            </w:r>
            <w:proofErr w:type="spellStart"/>
            <w:r w:rsidRPr="64F62F4D">
              <w:rPr>
                <w:rFonts w:ascii="Times New Roman" w:eastAsia="Times New Roman" w:hAnsi="Times New Roman" w:cs="Times New Roman"/>
                <w:color w:val="000000" w:themeColor="text1"/>
                <w:sz w:val="20"/>
                <w:szCs w:val="20"/>
                <w:lang w:val="en-US"/>
              </w:rPr>
              <w:t>Depedenta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si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dezvoltare</w:t>
            </w:r>
            <w:proofErr w:type="spellEnd"/>
            <w:r w:rsidRPr="64F62F4D">
              <w:rPr>
                <w:rFonts w:ascii="Times New Roman" w:eastAsia="Times New Roman" w:hAnsi="Times New Roman" w:cs="Times New Roman"/>
                <w:color w:val="000000" w:themeColor="text1"/>
                <w:sz w:val="20"/>
                <w:szCs w:val="20"/>
                <w:lang w:val="en-US"/>
              </w:rPr>
              <w:t xml:space="preserve">. Economia </w:t>
            </w:r>
            <w:proofErr w:type="spellStart"/>
            <w:r w:rsidRPr="64F62F4D">
              <w:rPr>
                <w:rFonts w:ascii="Times New Roman" w:eastAsia="Times New Roman" w:hAnsi="Times New Roman" w:cs="Times New Roman"/>
                <w:color w:val="000000" w:themeColor="text1"/>
                <w:sz w:val="20"/>
                <w:szCs w:val="20"/>
                <w:lang w:val="en-US"/>
              </w:rPr>
              <w:t>politica</w:t>
            </w:r>
            <w:proofErr w:type="spellEnd"/>
            <w:r w:rsidRPr="64F62F4D">
              <w:rPr>
                <w:rFonts w:ascii="Times New Roman" w:eastAsia="Times New Roman" w:hAnsi="Times New Roman" w:cs="Times New Roman"/>
                <w:color w:val="000000" w:themeColor="text1"/>
                <w:sz w:val="20"/>
                <w:szCs w:val="20"/>
                <w:lang w:val="en-US"/>
              </w:rPr>
              <w:t xml:space="preserve"> a </w:t>
            </w:r>
            <w:proofErr w:type="spellStart"/>
            <w:r w:rsidRPr="64F62F4D">
              <w:rPr>
                <w:rFonts w:ascii="Times New Roman" w:eastAsia="Times New Roman" w:hAnsi="Times New Roman" w:cs="Times New Roman"/>
                <w:color w:val="000000" w:themeColor="text1"/>
                <w:sz w:val="20"/>
                <w:szCs w:val="20"/>
                <w:lang w:val="en-US"/>
              </w:rPr>
              <w:t>capitalismului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romanesc</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Tact, Cluj, pp. 157-193</w:t>
            </w:r>
          </w:p>
          <w:p w14:paraId="14E3B496" w14:textId="3B9A3F5B" w:rsidR="00796905" w:rsidRPr="00C02345" w:rsidRDefault="230A6D7A"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w:t>
            </w:r>
            <w:proofErr w:type="spellStart"/>
            <w:r w:rsidRPr="64F62F4D">
              <w:rPr>
                <w:rFonts w:ascii="Times New Roman" w:eastAsia="Times New Roman" w:hAnsi="Times New Roman" w:cs="Times New Roman"/>
                <w:b/>
                <w:bCs/>
                <w:color w:val="000000" w:themeColor="text1"/>
                <w:sz w:val="20"/>
                <w:szCs w:val="20"/>
                <w:lang w:val="en-US"/>
              </w:rPr>
              <w:t>aprofundare</w:t>
            </w:r>
            <w:proofErr w:type="spellEnd"/>
            <w:r w:rsidRPr="64F62F4D">
              <w:rPr>
                <w:rFonts w:ascii="Times New Roman" w:eastAsia="Times New Roman" w:hAnsi="Times New Roman" w:cs="Times New Roman"/>
                <w:b/>
                <w:bCs/>
                <w:color w:val="000000" w:themeColor="text1"/>
                <w:sz w:val="20"/>
                <w:szCs w:val="20"/>
                <w:lang w:val="en-US"/>
              </w:rPr>
              <w:t xml:space="preserve"> 1: </w:t>
            </w:r>
          </w:p>
          <w:p w14:paraId="7C08E884" w14:textId="1B3731F5" w:rsidR="00796905" w:rsidRPr="00C02345" w:rsidRDefault="230A6D7A" w:rsidP="64F62F4D">
            <w:pPr>
              <w:spacing w:line="214" w:lineRule="auto"/>
            </w:pPr>
            <w:r w:rsidRPr="64F62F4D">
              <w:rPr>
                <w:rFonts w:ascii="Times New Roman" w:eastAsia="Times New Roman" w:hAnsi="Times New Roman" w:cs="Times New Roman"/>
                <w:color w:val="000000" w:themeColor="text1"/>
                <w:sz w:val="20"/>
                <w:szCs w:val="20"/>
                <w:lang w:val="en-US"/>
              </w:rPr>
              <w:t xml:space="preserve">Wacquant, Loïc. </w:t>
            </w:r>
            <w:r w:rsidRPr="64F62F4D">
              <w:rPr>
                <w:rFonts w:ascii="Times New Roman" w:eastAsia="Times New Roman" w:hAnsi="Times New Roman" w:cs="Times New Roman"/>
                <w:i/>
                <w:iCs/>
                <w:color w:val="000000" w:themeColor="text1"/>
                <w:sz w:val="20"/>
                <w:szCs w:val="20"/>
                <w:lang w:val="en-US"/>
              </w:rPr>
              <w:t>Punishing the poor: The neoliberal government of social insecurity</w:t>
            </w:r>
            <w:r w:rsidRPr="64F62F4D">
              <w:rPr>
                <w:rFonts w:ascii="Times New Roman" w:eastAsia="Times New Roman" w:hAnsi="Times New Roman" w:cs="Times New Roman"/>
                <w:color w:val="000000" w:themeColor="text1"/>
                <w:sz w:val="20"/>
                <w:szCs w:val="20"/>
                <w:lang w:val="en-US"/>
              </w:rPr>
              <w:t>. Duke University Press, 2009, pp. 77-150</w:t>
            </w:r>
          </w:p>
          <w:p w14:paraId="7FAA768D" w14:textId="1C04597E" w:rsidR="00796905" w:rsidRPr="00C02345" w:rsidRDefault="230A6D7A"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w:t>
            </w:r>
            <w:proofErr w:type="spellStart"/>
            <w:r w:rsidRPr="64F62F4D">
              <w:rPr>
                <w:rFonts w:ascii="Times New Roman" w:eastAsia="Times New Roman" w:hAnsi="Times New Roman" w:cs="Times New Roman"/>
                <w:b/>
                <w:bCs/>
                <w:color w:val="000000" w:themeColor="text1"/>
                <w:sz w:val="20"/>
                <w:szCs w:val="20"/>
                <w:lang w:val="en-US"/>
              </w:rPr>
              <w:t>aprofundare</w:t>
            </w:r>
            <w:proofErr w:type="spellEnd"/>
            <w:r w:rsidRPr="64F62F4D">
              <w:rPr>
                <w:rFonts w:ascii="Times New Roman" w:eastAsia="Times New Roman" w:hAnsi="Times New Roman" w:cs="Times New Roman"/>
                <w:b/>
                <w:bCs/>
                <w:color w:val="000000" w:themeColor="text1"/>
                <w:sz w:val="20"/>
                <w:szCs w:val="20"/>
                <w:lang w:val="en-US"/>
              </w:rPr>
              <w:t xml:space="preserve"> 2: </w:t>
            </w:r>
          </w:p>
          <w:p w14:paraId="492B2908" w14:textId="6FCEE813" w:rsidR="00796905" w:rsidRPr="00C02345" w:rsidRDefault="230A6D7A" w:rsidP="64F62F4D">
            <w:pPr>
              <w:spacing w:line="214" w:lineRule="auto"/>
            </w:pPr>
            <w:r w:rsidRPr="64F62F4D">
              <w:rPr>
                <w:rFonts w:ascii="Times New Roman" w:eastAsia="Times New Roman" w:hAnsi="Times New Roman" w:cs="Times New Roman"/>
                <w:color w:val="000000" w:themeColor="text1"/>
                <w:sz w:val="20"/>
                <w:szCs w:val="20"/>
                <w:lang w:val="en-US"/>
              </w:rPr>
              <w:t xml:space="preserve">Wacquant, Loïc -  </w:t>
            </w:r>
            <w:r w:rsidRPr="64F62F4D">
              <w:rPr>
                <w:rFonts w:ascii="Times New Roman" w:eastAsia="Times New Roman" w:hAnsi="Times New Roman" w:cs="Times New Roman"/>
                <w:i/>
                <w:iCs/>
                <w:color w:val="000000" w:themeColor="text1"/>
                <w:sz w:val="20"/>
                <w:szCs w:val="20"/>
                <w:lang w:val="en-US"/>
              </w:rPr>
              <w:t>Prisons of poverty</w:t>
            </w:r>
            <w:r w:rsidRPr="64F62F4D">
              <w:rPr>
                <w:rFonts w:ascii="Times New Roman" w:eastAsia="Times New Roman" w:hAnsi="Times New Roman" w:cs="Times New Roman"/>
                <w:color w:val="000000" w:themeColor="text1"/>
                <w:sz w:val="20"/>
                <w:szCs w:val="20"/>
                <w:lang w:val="en-US"/>
              </w:rPr>
              <w:t>. University of Minnesota Press, 2009.  Pp 55 - 132</w:t>
            </w:r>
          </w:p>
          <w:p w14:paraId="68C80C60" w14:textId="799A5B3F" w:rsidR="00796905" w:rsidRPr="00C02345" w:rsidRDefault="230A6D7A"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Alte </w:t>
            </w:r>
            <w:proofErr w:type="spellStart"/>
            <w:r w:rsidRPr="64F62F4D">
              <w:rPr>
                <w:rFonts w:ascii="Times New Roman" w:eastAsia="Times New Roman" w:hAnsi="Times New Roman" w:cs="Times New Roman"/>
                <w:b/>
                <w:bCs/>
                <w:color w:val="000000" w:themeColor="text1"/>
                <w:sz w:val="20"/>
                <w:szCs w:val="20"/>
                <w:lang w:val="en-US"/>
              </w:rPr>
              <w:t>texte</w:t>
            </w:r>
            <w:proofErr w:type="spellEnd"/>
            <w:r w:rsidRPr="64F62F4D">
              <w:rPr>
                <w:rFonts w:ascii="Times New Roman" w:eastAsia="Times New Roman" w:hAnsi="Times New Roman" w:cs="Times New Roman"/>
                <w:b/>
                <w:bCs/>
                <w:color w:val="000000" w:themeColor="text1"/>
                <w:sz w:val="20"/>
                <w:szCs w:val="20"/>
                <w:lang w:val="en-US"/>
              </w:rPr>
              <w:t>:</w:t>
            </w:r>
          </w:p>
          <w:p w14:paraId="55C76F84" w14:textId="02DF887F" w:rsidR="00796905" w:rsidRPr="00C02345" w:rsidRDefault="230A6D7A" w:rsidP="64F62F4D">
            <w:pPr>
              <w:spacing w:line="214" w:lineRule="auto"/>
            </w:pPr>
            <w:r w:rsidRPr="64F62F4D">
              <w:rPr>
                <w:rFonts w:ascii="Times New Roman" w:eastAsia="Times New Roman" w:hAnsi="Times New Roman" w:cs="Times New Roman"/>
                <w:color w:val="000000" w:themeColor="text1"/>
                <w:sz w:val="20"/>
                <w:szCs w:val="20"/>
                <w:lang w:val="en-US"/>
              </w:rPr>
              <w:t xml:space="preserve">Wacquant, Loic.. </w:t>
            </w:r>
            <w:r w:rsidRPr="64F62F4D">
              <w:rPr>
                <w:rFonts w:ascii="Times New Roman" w:eastAsia="Times New Roman" w:hAnsi="Times New Roman" w:cs="Times New Roman"/>
                <w:i/>
                <w:iCs/>
                <w:color w:val="000000" w:themeColor="text1"/>
                <w:sz w:val="20"/>
                <w:szCs w:val="20"/>
                <w:lang w:val="en-US"/>
              </w:rPr>
              <w:t>Urban outcasts: A comparative sociology of advanced marginality</w:t>
            </w:r>
            <w:r w:rsidRPr="64F62F4D">
              <w:rPr>
                <w:rFonts w:ascii="Times New Roman" w:eastAsia="Times New Roman" w:hAnsi="Times New Roman" w:cs="Times New Roman"/>
                <w:color w:val="000000" w:themeColor="text1"/>
                <w:sz w:val="20"/>
                <w:szCs w:val="20"/>
                <w:lang w:val="en-US"/>
              </w:rPr>
              <w:t>. Polity, 2008</w:t>
            </w:r>
          </w:p>
          <w:p w14:paraId="27E93265" w14:textId="42EBB5AD" w:rsidR="00796905" w:rsidRPr="00C02345" w:rsidRDefault="230A6D7A" w:rsidP="64F62F4D">
            <w:pPr>
              <w:spacing w:line="214" w:lineRule="auto"/>
            </w:pPr>
            <w:r w:rsidRPr="64F62F4D">
              <w:rPr>
                <w:rFonts w:ascii="Times New Roman" w:eastAsia="Times New Roman" w:hAnsi="Times New Roman" w:cs="Times New Roman"/>
                <w:color w:val="000000" w:themeColor="text1"/>
                <w:sz w:val="20"/>
                <w:szCs w:val="20"/>
                <w:lang w:val="en-US"/>
              </w:rPr>
              <w:t xml:space="preserve">Wacquant, Loic, et al. </w:t>
            </w:r>
            <w:r w:rsidRPr="64F62F4D">
              <w:rPr>
                <w:rFonts w:ascii="Times New Roman" w:eastAsia="Times New Roman" w:hAnsi="Times New Roman" w:cs="Times New Roman"/>
                <w:i/>
                <w:iCs/>
                <w:color w:val="000000" w:themeColor="text1"/>
                <w:sz w:val="20"/>
                <w:szCs w:val="20"/>
                <w:lang w:val="en-US"/>
              </w:rPr>
              <w:t>The globalization of supermax prisons</w:t>
            </w:r>
            <w:r w:rsidRPr="64F62F4D">
              <w:rPr>
                <w:rFonts w:ascii="Times New Roman" w:eastAsia="Times New Roman" w:hAnsi="Times New Roman" w:cs="Times New Roman"/>
                <w:color w:val="000000" w:themeColor="text1"/>
                <w:sz w:val="20"/>
                <w:szCs w:val="20"/>
                <w:lang w:val="en-US"/>
              </w:rPr>
              <w:t>. Ed. Jeffrey Ian Ross. Rutgers University Press, 2013.</w:t>
            </w:r>
          </w:p>
          <w:p w14:paraId="0F6E48D1" w14:textId="081127D4" w:rsidR="00796905" w:rsidRPr="00C02345" w:rsidRDefault="230A6D7A" w:rsidP="64F62F4D">
            <w:pPr>
              <w:spacing w:after="0" w:line="240" w:lineRule="auto"/>
            </w:pPr>
            <w:r w:rsidRPr="64F62F4D">
              <w:rPr>
                <w:rFonts w:ascii="Times New Roman" w:eastAsia="Times New Roman" w:hAnsi="Times New Roman" w:cs="Times New Roman"/>
                <w:color w:val="000000" w:themeColor="text1"/>
                <w:sz w:val="20"/>
                <w:szCs w:val="20"/>
                <w:lang w:val="en-US"/>
              </w:rPr>
              <w:lastRenderedPageBreak/>
              <w:t xml:space="preserve">Bourdieu, Pierre and Loïc Wacquant. </w:t>
            </w:r>
            <w:r w:rsidRPr="64F62F4D">
              <w:rPr>
                <w:rFonts w:ascii="Times New Roman" w:eastAsia="Times New Roman" w:hAnsi="Times New Roman" w:cs="Times New Roman"/>
                <w:i/>
                <w:iCs/>
                <w:color w:val="000000" w:themeColor="text1"/>
                <w:sz w:val="20"/>
                <w:szCs w:val="20"/>
                <w:lang w:val="en-US"/>
              </w:rPr>
              <w:t>An invitation to reflexive sociology</w:t>
            </w:r>
            <w:r w:rsidRPr="64F62F4D">
              <w:rPr>
                <w:rFonts w:ascii="Times New Roman" w:eastAsia="Times New Roman" w:hAnsi="Times New Roman" w:cs="Times New Roman"/>
                <w:color w:val="000000" w:themeColor="text1"/>
                <w:sz w:val="20"/>
                <w:szCs w:val="20"/>
                <w:lang w:val="en-US"/>
              </w:rPr>
              <w:t>. University of Chicago Press, 1992.</w:t>
            </w:r>
          </w:p>
        </w:tc>
        <w:tc>
          <w:tcPr>
            <w:tcW w:w="1559" w:type="dxa"/>
            <w:vAlign w:val="center"/>
          </w:tcPr>
          <w:p w14:paraId="4FCE79CF" w14:textId="73050A9E" w:rsidR="00796905" w:rsidRPr="00C02345" w:rsidRDefault="5E644EFA" w:rsidP="64F62F4D">
            <w:pPr>
              <w:spacing w:after="0" w:line="240" w:lineRule="auto"/>
            </w:pPr>
            <w:proofErr w:type="spellStart"/>
            <w:r w:rsidRPr="64F62F4D">
              <w:rPr>
                <w:rFonts w:ascii="Times New Roman" w:eastAsia="Times New Roman" w:hAnsi="Times New Roman" w:cs="Times New Roman"/>
                <w:color w:val="000000" w:themeColor="text1"/>
                <w:lang w:val="ro"/>
              </w:rPr>
              <w:lastRenderedPageBreak/>
              <w:t>prezentari</w:t>
            </w:r>
            <w:proofErr w:type="spellEnd"/>
            <w:r w:rsidRPr="64F62F4D">
              <w:rPr>
                <w:rFonts w:ascii="Times New Roman" w:eastAsia="Times New Roman" w:hAnsi="Times New Roman" w:cs="Times New Roman"/>
                <w:color w:val="000000" w:themeColor="text1"/>
                <w:lang w:val="ro"/>
              </w:rPr>
              <w:t xml:space="preserve"> și dezbateri</w:t>
            </w:r>
          </w:p>
          <w:p w14:paraId="14EC253D" w14:textId="07F4B6D3" w:rsidR="00796905" w:rsidRPr="00C02345" w:rsidRDefault="00796905" w:rsidP="00373CCF">
            <w:pPr>
              <w:spacing w:after="0" w:line="240" w:lineRule="auto"/>
              <w:rPr>
                <w:rFonts w:ascii="Cambria" w:hAnsi="Cambria"/>
                <w:sz w:val="20"/>
                <w:szCs w:val="20"/>
              </w:rPr>
            </w:pPr>
          </w:p>
        </w:tc>
        <w:tc>
          <w:tcPr>
            <w:tcW w:w="1418" w:type="dxa"/>
            <w:vAlign w:val="center"/>
          </w:tcPr>
          <w:p w14:paraId="425D4830" w14:textId="77777777" w:rsidR="00796905" w:rsidRPr="00C02345" w:rsidRDefault="00796905" w:rsidP="00373CCF">
            <w:pPr>
              <w:spacing w:after="0" w:line="240" w:lineRule="auto"/>
              <w:rPr>
                <w:rFonts w:ascii="Cambria" w:hAnsi="Cambria"/>
                <w:sz w:val="20"/>
                <w:szCs w:val="20"/>
              </w:rPr>
            </w:pPr>
          </w:p>
        </w:tc>
      </w:tr>
      <w:tr w:rsidR="00796905" w:rsidRPr="00C02345" w14:paraId="73D659BD" w14:textId="77777777" w:rsidTr="00223DD8">
        <w:trPr>
          <w:trHeight w:val="284"/>
        </w:trPr>
        <w:tc>
          <w:tcPr>
            <w:tcW w:w="7514" w:type="dxa"/>
            <w:vAlign w:val="center"/>
          </w:tcPr>
          <w:p w14:paraId="3EDDCADF" w14:textId="2BC74FFD" w:rsidR="00796905" w:rsidRDefault="76863AA4" w:rsidP="64F62F4D">
            <w:pPr>
              <w:spacing w:line="214" w:lineRule="auto"/>
              <w:rPr>
                <w:rFonts w:ascii="Cambria" w:hAnsi="Cambria"/>
                <w:sz w:val="20"/>
                <w:szCs w:val="20"/>
              </w:rPr>
            </w:pPr>
            <w:r w:rsidRPr="64F62F4D">
              <w:rPr>
                <w:rFonts w:ascii="Cambria" w:hAnsi="Cambria"/>
                <w:sz w:val="20"/>
                <w:szCs w:val="20"/>
              </w:rPr>
              <w:t>12.</w:t>
            </w:r>
            <w:r w:rsidR="346CF5E6" w:rsidRPr="64F62F4D">
              <w:rPr>
                <w:rFonts w:ascii="Cambria" w:hAnsi="Cambria"/>
                <w:sz w:val="20"/>
                <w:szCs w:val="20"/>
              </w:rPr>
              <w:t xml:space="preserve"> </w:t>
            </w:r>
            <w:r w:rsidR="346CF5E6" w:rsidRPr="64F62F4D">
              <w:rPr>
                <w:rFonts w:ascii="Times New Roman" w:eastAsia="Times New Roman" w:hAnsi="Times New Roman" w:cs="Times New Roman"/>
                <w:b/>
                <w:bCs/>
                <w:color w:val="000000" w:themeColor="text1"/>
                <w:sz w:val="20"/>
                <w:szCs w:val="20"/>
                <w:lang w:val="en-US"/>
              </w:rPr>
              <w:t xml:space="preserve">Tema de </w:t>
            </w:r>
            <w:proofErr w:type="spellStart"/>
            <w:r w:rsidR="346CF5E6" w:rsidRPr="64F62F4D">
              <w:rPr>
                <w:rFonts w:ascii="Times New Roman" w:eastAsia="Times New Roman" w:hAnsi="Times New Roman" w:cs="Times New Roman"/>
                <w:b/>
                <w:bCs/>
                <w:color w:val="000000" w:themeColor="text1"/>
                <w:sz w:val="20"/>
                <w:szCs w:val="20"/>
                <w:lang w:val="en-US"/>
              </w:rPr>
              <w:t>aprofundare</w:t>
            </w:r>
            <w:proofErr w:type="spellEnd"/>
            <w:r w:rsidR="346CF5E6" w:rsidRPr="64F62F4D">
              <w:rPr>
                <w:rFonts w:ascii="Times New Roman" w:eastAsia="Times New Roman" w:hAnsi="Times New Roman" w:cs="Times New Roman"/>
                <w:b/>
                <w:bCs/>
                <w:color w:val="000000" w:themeColor="text1"/>
                <w:sz w:val="20"/>
                <w:szCs w:val="20"/>
                <w:lang w:val="en-US"/>
              </w:rPr>
              <w:t xml:space="preserve"> </w:t>
            </w:r>
            <w:proofErr w:type="spellStart"/>
            <w:r w:rsidR="346CF5E6" w:rsidRPr="64F62F4D">
              <w:rPr>
                <w:rFonts w:ascii="Times New Roman" w:eastAsia="Times New Roman" w:hAnsi="Times New Roman" w:cs="Times New Roman"/>
                <w:b/>
                <w:bCs/>
                <w:color w:val="000000" w:themeColor="text1"/>
                <w:sz w:val="20"/>
                <w:szCs w:val="20"/>
                <w:lang w:val="en-US"/>
              </w:rPr>
              <w:t>introductiva</w:t>
            </w:r>
            <w:proofErr w:type="spellEnd"/>
            <w:r w:rsidR="346CF5E6" w:rsidRPr="64F62F4D">
              <w:rPr>
                <w:rFonts w:ascii="Times New Roman" w:eastAsia="Times New Roman" w:hAnsi="Times New Roman" w:cs="Times New Roman"/>
                <w:b/>
                <w:bCs/>
                <w:color w:val="000000" w:themeColor="text1"/>
                <w:sz w:val="20"/>
                <w:szCs w:val="20"/>
                <w:lang w:val="en-US"/>
              </w:rPr>
              <w:t>:</w:t>
            </w:r>
          </w:p>
          <w:p w14:paraId="2771271E" w14:textId="08FA0532" w:rsidR="00796905" w:rsidRDefault="346CF5E6" w:rsidP="64F62F4D">
            <w:pPr>
              <w:spacing w:line="214" w:lineRule="auto"/>
            </w:pPr>
            <w:proofErr w:type="spellStart"/>
            <w:r w:rsidRPr="64F62F4D">
              <w:rPr>
                <w:rFonts w:ascii="Times New Roman" w:eastAsia="Times New Roman" w:hAnsi="Times New Roman" w:cs="Times New Roman"/>
                <w:color w:val="000000" w:themeColor="text1"/>
                <w:sz w:val="20"/>
                <w:szCs w:val="20"/>
                <w:lang w:val="en-US"/>
              </w:rPr>
              <w:t>Keucheyan</w:t>
            </w:r>
            <w:proofErr w:type="spellEnd"/>
            <w:r w:rsidRPr="64F62F4D">
              <w:rPr>
                <w:rFonts w:ascii="Times New Roman" w:eastAsia="Times New Roman" w:hAnsi="Times New Roman" w:cs="Times New Roman"/>
                <w:color w:val="000000" w:themeColor="text1"/>
                <w:sz w:val="20"/>
                <w:szCs w:val="20"/>
                <w:lang w:val="en-US"/>
              </w:rPr>
              <w:t>, Razmig. The left hemisphere: Mapping critical theory today. Verso, 2014, pp 7-50</w:t>
            </w:r>
          </w:p>
          <w:p w14:paraId="38BE2EF5" w14:textId="6EA6C0F6" w:rsidR="00796905" w:rsidRDefault="346CF5E6"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w:t>
            </w:r>
            <w:proofErr w:type="spellStart"/>
            <w:r w:rsidRPr="64F62F4D">
              <w:rPr>
                <w:rFonts w:ascii="Times New Roman" w:eastAsia="Times New Roman" w:hAnsi="Times New Roman" w:cs="Times New Roman"/>
                <w:b/>
                <w:bCs/>
                <w:color w:val="000000" w:themeColor="text1"/>
                <w:sz w:val="20"/>
                <w:szCs w:val="20"/>
                <w:lang w:val="en-US"/>
              </w:rPr>
              <w:t>aprofundare</w:t>
            </w:r>
            <w:proofErr w:type="spellEnd"/>
            <w:r w:rsidRPr="64F62F4D">
              <w:rPr>
                <w:rFonts w:ascii="Times New Roman" w:eastAsia="Times New Roman" w:hAnsi="Times New Roman" w:cs="Times New Roman"/>
                <w:b/>
                <w:bCs/>
                <w:color w:val="000000" w:themeColor="text1"/>
                <w:sz w:val="20"/>
                <w:szCs w:val="20"/>
                <w:lang w:val="en-US"/>
              </w:rPr>
              <w:t xml:space="preserve"> 1: </w:t>
            </w:r>
          </w:p>
          <w:p w14:paraId="391E5B0E" w14:textId="6D8089A5" w:rsidR="00796905" w:rsidRDefault="346CF5E6" w:rsidP="64F62F4D">
            <w:pPr>
              <w:spacing w:line="214" w:lineRule="auto"/>
            </w:pPr>
            <w:r w:rsidRPr="64F62F4D">
              <w:rPr>
                <w:rFonts w:ascii="Times New Roman" w:eastAsia="Times New Roman" w:hAnsi="Times New Roman" w:cs="Times New Roman"/>
                <w:color w:val="000000" w:themeColor="text1"/>
                <w:sz w:val="20"/>
                <w:szCs w:val="20"/>
                <w:lang w:val="en-US"/>
              </w:rPr>
              <w:t xml:space="preserve">Elliott, Anthony - </w:t>
            </w:r>
            <w:r w:rsidRPr="64F62F4D">
              <w:rPr>
                <w:rFonts w:ascii="Times New Roman" w:eastAsia="Times New Roman" w:hAnsi="Times New Roman" w:cs="Times New Roman"/>
                <w:i/>
                <w:iCs/>
                <w:color w:val="000000" w:themeColor="text1"/>
                <w:sz w:val="20"/>
                <w:szCs w:val="20"/>
                <w:lang w:val="en-US"/>
              </w:rPr>
              <w:t>Contemporary social theory: An introduction.</w:t>
            </w:r>
            <w:r w:rsidRPr="64F62F4D">
              <w:rPr>
                <w:rFonts w:ascii="Times New Roman" w:eastAsia="Times New Roman" w:hAnsi="Times New Roman" w:cs="Times New Roman"/>
                <w:color w:val="000000" w:themeColor="text1"/>
                <w:sz w:val="20"/>
                <w:szCs w:val="20"/>
                <w:lang w:val="en-US"/>
              </w:rPr>
              <w:t xml:space="preserve"> Routledge, 2014, pp. 17-52</w:t>
            </w:r>
          </w:p>
          <w:p w14:paraId="137DEF38" w14:textId="42DAB8B3" w:rsidR="00796905" w:rsidRDefault="346CF5E6" w:rsidP="64F62F4D">
            <w:pPr>
              <w:spacing w:line="214" w:lineRule="auto"/>
            </w:pPr>
            <w:r w:rsidRPr="64F62F4D">
              <w:rPr>
                <w:rFonts w:ascii="Times New Roman" w:eastAsia="Times New Roman" w:hAnsi="Times New Roman" w:cs="Times New Roman"/>
                <w:color w:val="000000" w:themeColor="text1"/>
                <w:sz w:val="20"/>
                <w:szCs w:val="20"/>
                <w:lang w:val="en-US"/>
              </w:rPr>
              <w:t xml:space="preserve">Jappe, Anselm  - </w:t>
            </w:r>
            <w:proofErr w:type="spellStart"/>
            <w:r w:rsidRPr="64F62F4D">
              <w:rPr>
                <w:rFonts w:ascii="Times New Roman" w:eastAsia="Times New Roman" w:hAnsi="Times New Roman" w:cs="Times New Roman"/>
                <w:i/>
                <w:iCs/>
                <w:color w:val="000000" w:themeColor="text1"/>
                <w:sz w:val="20"/>
                <w:szCs w:val="20"/>
                <w:lang w:val="en-US"/>
              </w:rPr>
              <w:t>Aventurile</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mărfii</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Pentru</w:t>
            </w:r>
            <w:proofErr w:type="spellEnd"/>
            <w:r w:rsidRPr="64F62F4D">
              <w:rPr>
                <w:rFonts w:ascii="Times New Roman" w:eastAsia="Times New Roman" w:hAnsi="Times New Roman" w:cs="Times New Roman"/>
                <w:i/>
                <w:iCs/>
                <w:color w:val="000000" w:themeColor="text1"/>
                <w:sz w:val="20"/>
                <w:szCs w:val="20"/>
                <w:lang w:val="en-US"/>
              </w:rPr>
              <w:t xml:space="preserve"> o </w:t>
            </w:r>
            <w:proofErr w:type="spellStart"/>
            <w:r w:rsidRPr="64F62F4D">
              <w:rPr>
                <w:rFonts w:ascii="Times New Roman" w:eastAsia="Times New Roman" w:hAnsi="Times New Roman" w:cs="Times New Roman"/>
                <w:i/>
                <w:iCs/>
                <w:color w:val="000000" w:themeColor="text1"/>
                <w:sz w:val="20"/>
                <w:szCs w:val="20"/>
                <w:lang w:val="en-US"/>
              </w:rPr>
              <w:t>nouă</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critică</w:t>
            </w:r>
            <w:proofErr w:type="spellEnd"/>
            <w:r w:rsidRPr="64F62F4D">
              <w:rPr>
                <w:rFonts w:ascii="Times New Roman" w:eastAsia="Times New Roman" w:hAnsi="Times New Roman" w:cs="Times New Roman"/>
                <w:i/>
                <w:iCs/>
                <w:color w:val="000000" w:themeColor="text1"/>
                <w:sz w:val="20"/>
                <w:szCs w:val="20"/>
                <w:lang w:val="en-US"/>
              </w:rPr>
              <w:t xml:space="preserve"> a </w:t>
            </w:r>
            <w:proofErr w:type="spellStart"/>
            <w:r w:rsidRPr="64F62F4D">
              <w:rPr>
                <w:rFonts w:ascii="Times New Roman" w:eastAsia="Times New Roman" w:hAnsi="Times New Roman" w:cs="Times New Roman"/>
                <w:i/>
                <w:iCs/>
                <w:color w:val="000000" w:themeColor="text1"/>
                <w:sz w:val="20"/>
                <w:szCs w:val="20"/>
                <w:lang w:val="en-US"/>
              </w:rPr>
              <w:t>valorii</w:t>
            </w:r>
            <w:proofErr w:type="spellEnd"/>
            <w:r w:rsidRPr="64F62F4D">
              <w:rPr>
                <w:rFonts w:ascii="Times New Roman" w:eastAsia="Times New Roman" w:hAnsi="Times New Roman" w:cs="Times New Roman"/>
                <w:color w:val="000000" w:themeColor="text1"/>
                <w:sz w:val="20"/>
                <w:szCs w:val="20"/>
                <w:lang w:val="en-US"/>
              </w:rPr>
              <w:t>, Tact, Cluj, 2014, pp.125-162</w:t>
            </w:r>
          </w:p>
          <w:p w14:paraId="253DB0C4" w14:textId="03678D55" w:rsidR="00796905" w:rsidRDefault="346CF5E6"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w:t>
            </w:r>
            <w:proofErr w:type="spellStart"/>
            <w:r w:rsidRPr="64F62F4D">
              <w:rPr>
                <w:rFonts w:ascii="Times New Roman" w:eastAsia="Times New Roman" w:hAnsi="Times New Roman" w:cs="Times New Roman"/>
                <w:b/>
                <w:bCs/>
                <w:color w:val="000000" w:themeColor="text1"/>
                <w:sz w:val="20"/>
                <w:szCs w:val="20"/>
                <w:lang w:val="en-US"/>
              </w:rPr>
              <w:t>aprofundare</w:t>
            </w:r>
            <w:proofErr w:type="spellEnd"/>
            <w:r w:rsidRPr="64F62F4D">
              <w:rPr>
                <w:rFonts w:ascii="Times New Roman" w:eastAsia="Times New Roman" w:hAnsi="Times New Roman" w:cs="Times New Roman"/>
                <w:b/>
                <w:bCs/>
                <w:color w:val="000000" w:themeColor="text1"/>
                <w:sz w:val="20"/>
                <w:szCs w:val="20"/>
                <w:lang w:val="en-US"/>
              </w:rPr>
              <w:t xml:space="preserve"> 2: </w:t>
            </w:r>
          </w:p>
          <w:p w14:paraId="3503984A" w14:textId="6357F9B8" w:rsidR="00796905" w:rsidRDefault="346CF5E6" w:rsidP="64F62F4D">
            <w:pPr>
              <w:spacing w:line="214" w:lineRule="auto"/>
            </w:pPr>
            <w:r w:rsidRPr="64F62F4D">
              <w:rPr>
                <w:rFonts w:ascii="Times New Roman" w:eastAsia="Times New Roman" w:hAnsi="Times New Roman" w:cs="Times New Roman"/>
                <w:color w:val="000000" w:themeColor="text1"/>
                <w:sz w:val="20"/>
                <w:szCs w:val="20"/>
                <w:lang w:val="en-US"/>
              </w:rPr>
              <w:t xml:space="preserve">Wallerstein, Immanuel - </w:t>
            </w:r>
            <w:proofErr w:type="spellStart"/>
            <w:r w:rsidRPr="64F62F4D">
              <w:rPr>
                <w:rFonts w:ascii="Times New Roman" w:eastAsia="Times New Roman" w:hAnsi="Times New Roman" w:cs="Times New Roman"/>
                <w:i/>
                <w:iCs/>
                <w:color w:val="000000" w:themeColor="text1"/>
                <w:sz w:val="20"/>
                <w:szCs w:val="20"/>
                <w:lang w:val="en-US"/>
              </w:rPr>
              <w:t>Pentru</w:t>
            </w:r>
            <w:proofErr w:type="spellEnd"/>
            <w:r w:rsidRPr="64F62F4D">
              <w:rPr>
                <w:rFonts w:ascii="Times New Roman" w:eastAsia="Times New Roman" w:hAnsi="Times New Roman" w:cs="Times New Roman"/>
                <w:i/>
                <w:iCs/>
                <w:color w:val="000000" w:themeColor="text1"/>
                <w:sz w:val="20"/>
                <w:szCs w:val="20"/>
                <w:lang w:val="en-US"/>
              </w:rPr>
              <w:t xml:space="preserve"> a </w:t>
            </w:r>
            <w:proofErr w:type="spellStart"/>
            <w:r w:rsidRPr="64F62F4D">
              <w:rPr>
                <w:rFonts w:ascii="Times New Roman" w:eastAsia="Times New Roman" w:hAnsi="Times New Roman" w:cs="Times New Roman"/>
                <w:i/>
                <w:iCs/>
                <w:color w:val="000000" w:themeColor="text1"/>
                <w:sz w:val="20"/>
                <w:szCs w:val="20"/>
                <w:lang w:val="en-US"/>
              </w:rPr>
              <w:t>înţelege</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lumea</w:t>
            </w:r>
            <w:proofErr w:type="spellEnd"/>
            <w:r w:rsidRPr="64F62F4D">
              <w:rPr>
                <w:rFonts w:ascii="Times New Roman" w:eastAsia="Times New Roman" w:hAnsi="Times New Roman" w:cs="Times New Roman"/>
                <w:i/>
                <w:iCs/>
                <w:color w:val="000000" w:themeColor="text1"/>
                <w:sz w:val="20"/>
                <w:szCs w:val="20"/>
                <w:lang w:val="en-US"/>
              </w:rPr>
              <w:t xml:space="preserve">. O </w:t>
            </w:r>
            <w:proofErr w:type="spellStart"/>
            <w:r w:rsidRPr="64F62F4D">
              <w:rPr>
                <w:rFonts w:ascii="Times New Roman" w:eastAsia="Times New Roman" w:hAnsi="Times New Roman" w:cs="Times New Roman"/>
                <w:i/>
                <w:iCs/>
                <w:color w:val="000000" w:themeColor="text1"/>
                <w:sz w:val="20"/>
                <w:szCs w:val="20"/>
                <w:lang w:val="en-US"/>
              </w:rPr>
              <w:t>introducere</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în</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analiza</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sistemelor-lume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Idea Design and Print, Cluj-Napoca, 2013, pp. 57-75</w:t>
            </w:r>
          </w:p>
          <w:p w14:paraId="64881D2E" w14:textId="1FA31416" w:rsidR="00796905" w:rsidRDefault="346CF5E6" w:rsidP="64F62F4D">
            <w:pPr>
              <w:spacing w:line="214" w:lineRule="auto"/>
            </w:pPr>
            <w:r w:rsidRPr="64F62F4D">
              <w:rPr>
                <w:rFonts w:ascii="Times New Roman" w:eastAsia="Times New Roman" w:hAnsi="Times New Roman" w:cs="Times New Roman"/>
                <w:color w:val="000000" w:themeColor="text1"/>
                <w:sz w:val="20"/>
                <w:szCs w:val="20"/>
                <w:lang w:val="en-US"/>
              </w:rPr>
              <w:t xml:space="preserve">Wallerstein, Immanuel – </w:t>
            </w:r>
            <w:proofErr w:type="spellStart"/>
            <w:r w:rsidRPr="64F62F4D">
              <w:rPr>
                <w:rFonts w:ascii="Times New Roman" w:eastAsia="Times New Roman" w:hAnsi="Times New Roman" w:cs="Times New Roman"/>
                <w:i/>
                <w:iCs/>
                <w:color w:val="000000" w:themeColor="text1"/>
                <w:sz w:val="20"/>
                <w:szCs w:val="20"/>
                <w:lang w:val="en-US"/>
              </w:rPr>
              <w:t>Sistemul</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mondial</w:t>
            </w:r>
            <w:proofErr w:type="spellEnd"/>
            <w:r w:rsidRPr="64F62F4D">
              <w:rPr>
                <w:rFonts w:ascii="Times New Roman" w:eastAsia="Times New Roman" w:hAnsi="Times New Roman" w:cs="Times New Roman"/>
                <w:i/>
                <w:iCs/>
                <w:color w:val="000000" w:themeColor="text1"/>
                <w:sz w:val="20"/>
                <w:szCs w:val="20"/>
                <w:lang w:val="en-US"/>
              </w:rPr>
              <w:t xml:space="preserve"> modern</w:t>
            </w:r>
            <w:r w:rsidRPr="64F62F4D">
              <w:rPr>
                <w:rFonts w:ascii="Times New Roman" w:eastAsia="Times New Roman" w:hAnsi="Times New Roman" w:cs="Times New Roman"/>
                <w:color w:val="000000" w:themeColor="text1"/>
                <w:sz w:val="20"/>
                <w:szCs w:val="20"/>
                <w:lang w:val="en-US"/>
              </w:rPr>
              <w:t xml:space="preserve">, vol. 4,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Meridiane, 1993, pp. 5-61</w:t>
            </w:r>
          </w:p>
          <w:p w14:paraId="7F75803A" w14:textId="323F7235" w:rsidR="00796905" w:rsidRDefault="346CF5E6"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Alte </w:t>
            </w:r>
            <w:proofErr w:type="spellStart"/>
            <w:r w:rsidRPr="64F62F4D">
              <w:rPr>
                <w:rFonts w:ascii="Times New Roman" w:eastAsia="Times New Roman" w:hAnsi="Times New Roman" w:cs="Times New Roman"/>
                <w:b/>
                <w:bCs/>
                <w:color w:val="000000" w:themeColor="text1"/>
                <w:sz w:val="20"/>
                <w:szCs w:val="20"/>
                <w:lang w:val="en-US"/>
              </w:rPr>
              <w:t>texte</w:t>
            </w:r>
            <w:proofErr w:type="spellEnd"/>
            <w:r w:rsidRPr="64F62F4D">
              <w:rPr>
                <w:rFonts w:ascii="Times New Roman" w:eastAsia="Times New Roman" w:hAnsi="Times New Roman" w:cs="Times New Roman"/>
                <w:b/>
                <w:bCs/>
                <w:color w:val="000000" w:themeColor="text1"/>
                <w:sz w:val="20"/>
                <w:szCs w:val="20"/>
                <w:lang w:val="en-US"/>
              </w:rPr>
              <w:t xml:space="preserve"> : </w:t>
            </w:r>
          </w:p>
          <w:p w14:paraId="66DB9471" w14:textId="78938BB2" w:rsidR="00796905" w:rsidRDefault="346CF5E6" w:rsidP="64F62F4D">
            <w:pPr>
              <w:spacing w:line="214" w:lineRule="auto"/>
            </w:pPr>
            <w:r w:rsidRPr="64F62F4D">
              <w:rPr>
                <w:rFonts w:ascii="Times New Roman" w:eastAsia="Times New Roman" w:hAnsi="Times New Roman" w:cs="Times New Roman"/>
                <w:color w:val="000000" w:themeColor="text1"/>
                <w:sz w:val="20"/>
                <w:szCs w:val="20"/>
                <w:lang w:val="en-US"/>
              </w:rPr>
              <w:t xml:space="preserve">Lefebvre, Henri - </w:t>
            </w:r>
            <w:r w:rsidRPr="64F62F4D">
              <w:rPr>
                <w:rFonts w:ascii="Times New Roman" w:eastAsia="Times New Roman" w:hAnsi="Times New Roman" w:cs="Times New Roman"/>
                <w:i/>
                <w:iCs/>
                <w:color w:val="000000" w:themeColor="text1"/>
                <w:sz w:val="20"/>
                <w:szCs w:val="20"/>
                <w:lang w:val="en-US"/>
              </w:rPr>
              <w:t xml:space="preserve">The development of </w:t>
            </w:r>
            <w:proofErr w:type="spellStart"/>
            <w:r w:rsidRPr="64F62F4D">
              <w:rPr>
                <w:rFonts w:ascii="Times New Roman" w:eastAsia="Times New Roman" w:hAnsi="Times New Roman" w:cs="Times New Roman"/>
                <w:i/>
                <w:iCs/>
                <w:color w:val="000000" w:themeColor="text1"/>
                <w:sz w:val="20"/>
                <w:szCs w:val="20"/>
                <w:lang w:val="en-US"/>
              </w:rPr>
              <w:t>marxist</w:t>
            </w:r>
            <w:proofErr w:type="spellEnd"/>
            <w:r w:rsidRPr="64F62F4D">
              <w:rPr>
                <w:rFonts w:ascii="Times New Roman" w:eastAsia="Times New Roman" w:hAnsi="Times New Roman" w:cs="Times New Roman"/>
                <w:i/>
                <w:iCs/>
                <w:color w:val="000000" w:themeColor="text1"/>
                <w:sz w:val="20"/>
                <w:szCs w:val="20"/>
                <w:lang w:val="en-US"/>
              </w:rPr>
              <w:t xml:space="preserve"> thought</w:t>
            </w:r>
            <w:r w:rsidRPr="64F62F4D">
              <w:rPr>
                <w:rFonts w:ascii="Times New Roman" w:eastAsia="Times New Roman" w:hAnsi="Times New Roman" w:cs="Times New Roman"/>
                <w:color w:val="000000" w:themeColor="text1"/>
                <w:sz w:val="20"/>
                <w:szCs w:val="20"/>
                <w:lang w:val="en-US"/>
              </w:rPr>
              <w:t xml:space="preserve"> in Critique of everyday life. Vol. 1. Verso, 2002., pp. 176-200</w:t>
            </w:r>
          </w:p>
          <w:p w14:paraId="4D23AF9F" w14:textId="63616144" w:rsidR="00796905" w:rsidRDefault="346CF5E6" w:rsidP="64F62F4D">
            <w:pPr>
              <w:spacing w:after="0" w:line="240" w:lineRule="auto"/>
            </w:pPr>
            <w:r w:rsidRPr="64F62F4D">
              <w:rPr>
                <w:rFonts w:ascii="Times New Roman" w:eastAsia="Times New Roman" w:hAnsi="Times New Roman" w:cs="Times New Roman"/>
                <w:color w:val="000000" w:themeColor="text1"/>
                <w:sz w:val="20"/>
                <w:szCs w:val="20"/>
                <w:lang w:val="en-US"/>
              </w:rPr>
              <w:t>Habermas, Jürgen. The theory of communicative action. Vol. 1. Beacon press, 1984, 75-141</w:t>
            </w:r>
          </w:p>
          <w:p w14:paraId="387E18C4" w14:textId="31D73C80" w:rsidR="00796905" w:rsidRDefault="00796905" w:rsidP="00373CCF">
            <w:pPr>
              <w:spacing w:after="0" w:line="240" w:lineRule="auto"/>
              <w:rPr>
                <w:rFonts w:ascii="Cambria" w:hAnsi="Cambria"/>
                <w:sz w:val="20"/>
                <w:szCs w:val="20"/>
              </w:rPr>
            </w:pPr>
          </w:p>
        </w:tc>
        <w:tc>
          <w:tcPr>
            <w:tcW w:w="1559" w:type="dxa"/>
            <w:vAlign w:val="center"/>
          </w:tcPr>
          <w:p w14:paraId="79198432" w14:textId="73050A9E" w:rsidR="00796905" w:rsidRPr="00C02345" w:rsidRDefault="410A428E" w:rsidP="64F62F4D">
            <w:pPr>
              <w:spacing w:after="0" w:line="240" w:lineRule="auto"/>
            </w:pPr>
            <w:proofErr w:type="spellStart"/>
            <w:r w:rsidRPr="64F62F4D">
              <w:rPr>
                <w:rFonts w:ascii="Times New Roman" w:eastAsia="Times New Roman" w:hAnsi="Times New Roman" w:cs="Times New Roman"/>
                <w:color w:val="000000" w:themeColor="text1"/>
                <w:lang w:val="ro"/>
              </w:rPr>
              <w:t>prezentari</w:t>
            </w:r>
            <w:proofErr w:type="spellEnd"/>
            <w:r w:rsidRPr="64F62F4D">
              <w:rPr>
                <w:rFonts w:ascii="Times New Roman" w:eastAsia="Times New Roman" w:hAnsi="Times New Roman" w:cs="Times New Roman"/>
                <w:color w:val="000000" w:themeColor="text1"/>
                <w:lang w:val="ro"/>
              </w:rPr>
              <w:t xml:space="preserve"> și dezbateri</w:t>
            </w:r>
          </w:p>
          <w:p w14:paraId="5888ECC5" w14:textId="444C31FC" w:rsidR="00796905" w:rsidRPr="00C02345" w:rsidRDefault="00796905" w:rsidP="00373CCF">
            <w:pPr>
              <w:spacing w:after="0" w:line="240" w:lineRule="auto"/>
              <w:rPr>
                <w:rFonts w:ascii="Cambria" w:hAnsi="Cambria"/>
                <w:sz w:val="20"/>
                <w:szCs w:val="20"/>
              </w:rPr>
            </w:pPr>
          </w:p>
        </w:tc>
        <w:tc>
          <w:tcPr>
            <w:tcW w:w="1418" w:type="dxa"/>
            <w:vAlign w:val="center"/>
          </w:tcPr>
          <w:p w14:paraId="17F02C0B" w14:textId="77777777" w:rsidR="00796905" w:rsidRPr="00C02345" w:rsidRDefault="00796905" w:rsidP="00373CCF">
            <w:pPr>
              <w:spacing w:after="0" w:line="240" w:lineRule="auto"/>
              <w:rPr>
                <w:rFonts w:ascii="Cambria" w:hAnsi="Cambria"/>
                <w:sz w:val="20"/>
                <w:szCs w:val="20"/>
              </w:rPr>
            </w:pPr>
          </w:p>
        </w:tc>
      </w:tr>
      <w:tr w:rsidR="008C28C6" w:rsidRPr="00C02345" w14:paraId="7D7D415D" w14:textId="77777777" w:rsidTr="00223DD8">
        <w:trPr>
          <w:trHeight w:val="284"/>
        </w:trPr>
        <w:tc>
          <w:tcPr>
            <w:tcW w:w="7514" w:type="dxa"/>
            <w:vAlign w:val="center"/>
          </w:tcPr>
          <w:p w14:paraId="62163602" w14:textId="61FA1B9B" w:rsidR="003F659E" w:rsidRPr="00C02345" w:rsidRDefault="76863AA4" w:rsidP="64F62F4D">
            <w:pPr>
              <w:spacing w:line="214" w:lineRule="auto"/>
              <w:rPr>
                <w:rFonts w:ascii="Cambria" w:hAnsi="Cambria"/>
                <w:sz w:val="20"/>
                <w:szCs w:val="20"/>
              </w:rPr>
            </w:pPr>
            <w:r w:rsidRPr="64F62F4D">
              <w:rPr>
                <w:rFonts w:ascii="Cambria" w:hAnsi="Cambria"/>
                <w:sz w:val="20"/>
                <w:szCs w:val="20"/>
              </w:rPr>
              <w:t>13</w:t>
            </w:r>
            <w:r w:rsidR="409FD173" w:rsidRPr="64F62F4D">
              <w:rPr>
                <w:rFonts w:ascii="Cambria" w:hAnsi="Cambria"/>
                <w:sz w:val="20"/>
                <w:szCs w:val="20"/>
              </w:rPr>
              <w:t>.</w:t>
            </w:r>
            <w:r w:rsidR="766F3252" w:rsidRPr="64F62F4D">
              <w:rPr>
                <w:rFonts w:ascii="Cambria" w:hAnsi="Cambria"/>
                <w:sz w:val="20"/>
                <w:szCs w:val="20"/>
              </w:rPr>
              <w:t xml:space="preserve"> </w:t>
            </w:r>
            <w:r w:rsidR="766F3252" w:rsidRPr="64F62F4D">
              <w:rPr>
                <w:rFonts w:ascii="Times New Roman" w:eastAsia="Times New Roman" w:hAnsi="Times New Roman" w:cs="Times New Roman"/>
                <w:b/>
                <w:bCs/>
                <w:color w:val="000000" w:themeColor="text1"/>
                <w:sz w:val="20"/>
                <w:szCs w:val="20"/>
                <w:lang w:val="en-US"/>
              </w:rPr>
              <w:t xml:space="preserve">Tema de </w:t>
            </w:r>
            <w:proofErr w:type="spellStart"/>
            <w:r w:rsidR="766F3252" w:rsidRPr="64F62F4D">
              <w:rPr>
                <w:rFonts w:ascii="Times New Roman" w:eastAsia="Times New Roman" w:hAnsi="Times New Roman" w:cs="Times New Roman"/>
                <w:b/>
                <w:bCs/>
                <w:color w:val="000000" w:themeColor="text1"/>
                <w:sz w:val="20"/>
                <w:szCs w:val="20"/>
                <w:lang w:val="en-US"/>
              </w:rPr>
              <w:t>aprofundare</w:t>
            </w:r>
            <w:proofErr w:type="spellEnd"/>
            <w:r w:rsidR="766F3252" w:rsidRPr="64F62F4D">
              <w:rPr>
                <w:rFonts w:ascii="Times New Roman" w:eastAsia="Times New Roman" w:hAnsi="Times New Roman" w:cs="Times New Roman"/>
                <w:b/>
                <w:bCs/>
                <w:color w:val="000000" w:themeColor="text1"/>
                <w:sz w:val="20"/>
                <w:szCs w:val="20"/>
                <w:lang w:val="en-US"/>
              </w:rPr>
              <w:t xml:space="preserve"> </w:t>
            </w:r>
            <w:proofErr w:type="spellStart"/>
            <w:r w:rsidR="766F3252" w:rsidRPr="64F62F4D">
              <w:rPr>
                <w:rFonts w:ascii="Times New Roman" w:eastAsia="Times New Roman" w:hAnsi="Times New Roman" w:cs="Times New Roman"/>
                <w:b/>
                <w:bCs/>
                <w:color w:val="000000" w:themeColor="text1"/>
                <w:sz w:val="20"/>
                <w:szCs w:val="20"/>
                <w:lang w:val="en-US"/>
              </w:rPr>
              <w:t>introductiva</w:t>
            </w:r>
            <w:proofErr w:type="spellEnd"/>
            <w:r w:rsidR="766F3252" w:rsidRPr="64F62F4D">
              <w:rPr>
                <w:rFonts w:ascii="Times New Roman" w:eastAsia="Times New Roman" w:hAnsi="Times New Roman" w:cs="Times New Roman"/>
                <w:b/>
                <w:bCs/>
                <w:color w:val="000000" w:themeColor="text1"/>
                <w:sz w:val="20"/>
                <w:szCs w:val="20"/>
                <w:lang w:val="en-US"/>
              </w:rPr>
              <w:t>:</w:t>
            </w:r>
          </w:p>
          <w:p w14:paraId="6101ABEA" w14:textId="32270965" w:rsidR="003F659E" w:rsidRPr="00C02345" w:rsidRDefault="766F3252" w:rsidP="64F62F4D">
            <w:pPr>
              <w:spacing w:line="214" w:lineRule="auto"/>
            </w:pPr>
            <w:r w:rsidRPr="64F62F4D">
              <w:rPr>
                <w:rFonts w:ascii="Times New Roman" w:eastAsia="Times New Roman" w:hAnsi="Times New Roman" w:cs="Times New Roman"/>
                <w:color w:val="000000" w:themeColor="text1"/>
                <w:sz w:val="20"/>
                <w:szCs w:val="20"/>
                <w:lang w:val="en-US"/>
              </w:rPr>
              <w:t xml:space="preserve">Latour, Bruno </w:t>
            </w:r>
            <w:r w:rsidRPr="64F62F4D">
              <w:rPr>
                <w:rFonts w:ascii="Times New Roman" w:eastAsia="Times New Roman" w:hAnsi="Times New Roman" w:cs="Times New Roman"/>
                <w:i/>
                <w:iCs/>
                <w:color w:val="000000" w:themeColor="text1"/>
                <w:sz w:val="20"/>
                <w:szCs w:val="20"/>
                <w:lang w:val="en-US"/>
              </w:rPr>
              <w:t>Reassembling the Social: an Introduction to Actor-Network-Theory</w:t>
            </w:r>
            <w:r w:rsidRPr="64F62F4D">
              <w:rPr>
                <w:rFonts w:ascii="Times New Roman" w:eastAsia="Times New Roman" w:hAnsi="Times New Roman" w:cs="Times New Roman"/>
                <w:color w:val="000000" w:themeColor="text1"/>
                <w:sz w:val="20"/>
                <w:szCs w:val="20"/>
                <w:lang w:val="en-US"/>
              </w:rPr>
              <w:t>. Oxford: Clarendon, pp. 21-120</w:t>
            </w:r>
          </w:p>
          <w:p w14:paraId="429FCF6A" w14:textId="6990D08D" w:rsidR="003F659E" w:rsidRPr="00C02345" w:rsidRDefault="766F3252"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w:t>
            </w:r>
            <w:proofErr w:type="spellStart"/>
            <w:r w:rsidRPr="64F62F4D">
              <w:rPr>
                <w:rFonts w:ascii="Times New Roman" w:eastAsia="Times New Roman" w:hAnsi="Times New Roman" w:cs="Times New Roman"/>
                <w:b/>
                <w:bCs/>
                <w:color w:val="000000" w:themeColor="text1"/>
                <w:sz w:val="20"/>
                <w:szCs w:val="20"/>
                <w:lang w:val="en-US"/>
              </w:rPr>
              <w:t>aprofundare</w:t>
            </w:r>
            <w:proofErr w:type="spellEnd"/>
            <w:r w:rsidRPr="64F62F4D">
              <w:rPr>
                <w:rFonts w:ascii="Times New Roman" w:eastAsia="Times New Roman" w:hAnsi="Times New Roman" w:cs="Times New Roman"/>
                <w:b/>
                <w:bCs/>
                <w:color w:val="000000" w:themeColor="text1"/>
                <w:sz w:val="20"/>
                <w:szCs w:val="20"/>
                <w:lang w:val="en-US"/>
              </w:rPr>
              <w:t xml:space="preserve"> 1: </w:t>
            </w:r>
          </w:p>
          <w:p w14:paraId="1DE479A1" w14:textId="274F380C" w:rsidR="003F659E" w:rsidRPr="00C02345" w:rsidRDefault="766F3252" w:rsidP="64F62F4D">
            <w:pPr>
              <w:spacing w:line="214" w:lineRule="auto"/>
            </w:pPr>
            <w:r w:rsidRPr="64F62F4D">
              <w:rPr>
                <w:rFonts w:ascii="Times New Roman" w:eastAsia="Times New Roman" w:hAnsi="Times New Roman" w:cs="Times New Roman"/>
                <w:color w:val="000000" w:themeColor="text1"/>
                <w:sz w:val="20"/>
                <w:szCs w:val="20"/>
                <w:lang w:val="en-US"/>
              </w:rPr>
              <w:t xml:space="preserve">Latour, Bruno. </w:t>
            </w:r>
            <w:r w:rsidRPr="64F62F4D">
              <w:rPr>
                <w:rFonts w:ascii="Times New Roman" w:eastAsia="Times New Roman" w:hAnsi="Times New Roman" w:cs="Times New Roman"/>
                <w:i/>
                <w:iCs/>
                <w:color w:val="000000" w:themeColor="text1"/>
                <w:sz w:val="20"/>
                <w:szCs w:val="20"/>
                <w:lang w:val="en-US"/>
              </w:rPr>
              <w:t>The pasteurization of France</w:t>
            </w:r>
            <w:r w:rsidRPr="64F62F4D">
              <w:rPr>
                <w:rFonts w:ascii="Times New Roman" w:eastAsia="Times New Roman" w:hAnsi="Times New Roman" w:cs="Times New Roman"/>
                <w:color w:val="000000" w:themeColor="text1"/>
                <w:sz w:val="20"/>
                <w:szCs w:val="20"/>
                <w:lang w:val="en-US"/>
              </w:rPr>
              <w:t>. Harvard University Press, 1993, pp. 13-58</w:t>
            </w:r>
          </w:p>
          <w:p w14:paraId="1493FC1F" w14:textId="01FD24E9" w:rsidR="003F659E" w:rsidRPr="00C02345" w:rsidRDefault="766F3252" w:rsidP="64F62F4D">
            <w:pPr>
              <w:spacing w:line="214" w:lineRule="auto"/>
            </w:pPr>
            <w:r w:rsidRPr="64F62F4D">
              <w:rPr>
                <w:rFonts w:ascii="Times New Roman" w:eastAsia="Times New Roman" w:hAnsi="Times New Roman" w:cs="Times New Roman"/>
                <w:color w:val="000000" w:themeColor="text1"/>
                <w:sz w:val="20"/>
                <w:szCs w:val="20"/>
                <w:lang w:val="en-US"/>
              </w:rPr>
              <w:t xml:space="preserve">Harman, Graham </w:t>
            </w:r>
            <w:r w:rsidRPr="64F62F4D">
              <w:rPr>
                <w:rFonts w:ascii="Times New Roman" w:eastAsia="Times New Roman" w:hAnsi="Times New Roman" w:cs="Times New Roman"/>
                <w:i/>
                <w:iCs/>
                <w:color w:val="000000" w:themeColor="text1"/>
                <w:sz w:val="20"/>
                <w:szCs w:val="20"/>
                <w:lang w:val="en-US"/>
              </w:rPr>
              <w:t>Prince of networks: Bruno Latour and metaphysics</w:t>
            </w:r>
            <w:r w:rsidRPr="64F62F4D">
              <w:rPr>
                <w:rFonts w:ascii="Times New Roman" w:eastAsia="Times New Roman" w:hAnsi="Times New Roman" w:cs="Times New Roman"/>
                <w:color w:val="000000" w:themeColor="text1"/>
                <w:sz w:val="20"/>
                <w:szCs w:val="20"/>
                <w:lang w:val="en-US"/>
              </w:rPr>
              <w:t xml:space="preserve">. Prahran </w:t>
            </w:r>
            <w:proofErr w:type="spellStart"/>
            <w:r w:rsidRPr="64F62F4D">
              <w:rPr>
                <w:rFonts w:ascii="Times New Roman" w:eastAsia="Times New Roman" w:hAnsi="Times New Roman" w:cs="Times New Roman"/>
                <w:color w:val="000000" w:themeColor="text1"/>
                <w:sz w:val="20"/>
                <w:szCs w:val="20"/>
                <w:lang w:val="en-US"/>
              </w:rPr>
              <w:t>Re.Press</w:t>
            </w:r>
            <w:proofErr w:type="spellEnd"/>
            <w:r w:rsidRPr="64F62F4D">
              <w:rPr>
                <w:rFonts w:ascii="Times New Roman" w:eastAsia="Times New Roman" w:hAnsi="Times New Roman" w:cs="Times New Roman"/>
                <w:color w:val="000000" w:themeColor="text1"/>
                <w:sz w:val="20"/>
                <w:szCs w:val="20"/>
                <w:lang w:val="en-US"/>
              </w:rPr>
              <w:t xml:space="preserve">, 2009, pp. 11-32 </w:t>
            </w:r>
          </w:p>
          <w:p w14:paraId="4456BF49" w14:textId="6F9541E1" w:rsidR="003F659E" w:rsidRPr="00C02345" w:rsidRDefault="766F3252" w:rsidP="64F62F4D">
            <w:pPr>
              <w:spacing w:line="214" w:lineRule="auto"/>
            </w:pPr>
            <w:r w:rsidRPr="64F62F4D">
              <w:rPr>
                <w:rFonts w:ascii="Times New Roman" w:eastAsia="Times New Roman" w:hAnsi="Times New Roman" w:cs="Times New Roman"/>
                <w:color w:val="000000" w:themeColor="text1"/>
                <w:sz w:val="20"/>
                <w:szCs w:val="20"/>
                <w:lang w:val="en-US"/>
              </w:rPr>
              <w:t xml:space="preserve"> </w:t>
            </w:r>
          </w:p>
          <w:p w14:paraId="3D7D2619" w14:textId="3425FEF5" w:rsidR="003F659E" w:rsidRPr="00C02345" w:rsidRDefault="766F3252"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w:t>
            </w:r>
            <w:proofErr w:type="spellStart"/>
            <w:r w:rsidRPr="64F62F4D">
              <w:rPr>
                <w:rFonts w:ascii="Times New Roman" w:eastAsia="Times New Roman" w:hAnsi="Times New Roman" w:cs="Times New Roman"/>
                <w:b/>
                <w:bCs/>
                <w:color w:val="000000" w:themeColor="text1"/>
                <w:sz w:val="20"/>
                <w:szCs w:val="20"/>
                <w:lang w:val="en-US"/>
              </w:rPr>
              <w:t>aprofundare</w:t>
            </w:r>
            <w:proofErr w:type="spellEnd"/>
            <w:r w:rsidRPr="64F62F4D">
              <w:rPr>
                <w:rFonts w:ascii="Times New Roman" w:eastAsia="Times New Roman" w:hAnsi="Times New Roman" w:cs="Times New Roman"/>
                <w:b/>
                <w:bCs/>
                <w:color w:val="000000" w:themeColor="text1"/>
                <w:sz w:val="20"/>
                <w:szCs w:val="20"/>
                <w:lang w:val="en-US"/>
              </w:rPr>
              <w:t xml:space="preserve"> 2: </w:t>
            </w:r>
          </w:p>
          <w:p w14:paraId="094B9D1F" w14:textId="7A0518E3" w:rsidR="003F659E" w:rsidRPr="00C02345" w:rsidRDefault="766F3252" w:rsidP="64F62F4D">
            <w:pPr>
              <w:spacing w:line="214" w:lineRule="auto"/>
            </w:pPr>
            <w:r w:rsidRPr="64F62F4D">
              <w:rPr>
                <w:rFonts w:ascii="Times New Roman" w:eastAsia="Times New Roman" w:hAnsi="Times New Roman" w:cs="Times New Roman"/>
                <w:color w:val="000000" w:themeColor="text1"/>
                <w:sz w:val="20"/>
                <w:szCs w:val="20"/>
                <w:lang w:val="en-US"/>
              </w:rPr>
              <w:t xml:space="preserve">Latour, Bruno - </w:t>
            </w:r>
            <w:r w:rsidRPr="64F62F4D">
              <w:rPr>
                <w:rFonts w:ascii="Times New Roman" w:eastAsia="Times New Roman" w:hAnsi="Times New Roman" w:cs="Times New Roman"/>
                <w:i/>
                <w:iCs/>
                <w:color w:val="000000" w:themeColor="text1"/>
                <w:sz w:val="20"/>
                <w:szCs w:val="20"/>
                <w:lang w:val="en-US"/>
              </w:rPr>
              <w:t>Aramis, or, the love of technology</w:t>
            </w:r>
            <w:r w:rsidRPr="64F62F4D">
              <w:rPr>
                <w:rFonts w:ascii="Times New Roman" w:eastAsia="Times New Roman" w:hAnsi="Times New Roman" w:cs="Times New Roman"/>
                <w:color w:val="000000" w:themeColor="text1"/>
                <w:sz w:val="20"/>
                <w:szCs w:val="20"/>
                <w:lang w:val="en-US"/>
              </w:rPr>
              <w:t>, 1996. Cambridge, MA: Harvard University Press, 1996. pp. 12-50</w:t>
            </w:r>
          </w:p>
          <w:p w14:paraId="436C5A4E" w14:textId="7150A48B" w:rsidR="003F659E" w:rsidRPr="00C02345" w:rsidRDefault="766F3252" w:rsidP="64F62F4D">
            <w:pPr>
              <w:spacing w:line="214" w:lineRule="auto"/>
            </w:pPr>
            <w:r w:rsidRPr="64F62F4D">
              <w:rPr>
                <w:rFonts w:ascii="Times New Roman" w:eastAsia="Times New Roman" w:hAnsi="Times New Roman" w:cs="Times New Roman"/>
                <w:color w:val="000000" w:themeColor="text1"/>
                <w:sz w:val="20"/>
                <w:szCs w:val="20"/>
                <w:lang w:val="en-US"/>
              </w:rPr>
              <w:t xml:space="preserve">Latour, Bruno - </w:t>
            </w:r>
            <w:r w:rsidRPr="64F62F4D">
              <w:rPr>
                <w:rFonts w:ascii="Times New Roman" w:eastAsia="Times New Roman" w:hAnsi="Times New Roman" w:cs="Times New Roman"/>
                <w:i/>
                <w:iCs/>
                <w:color w:val="000000" w:themeColor="text1"/>
                <w:sz w:val="20"/>
                <w:szCs w:val="20"/>
                <w:lang w:val="en-US"/>
              </w:rPr>
              <w:t>Science in action: How to follow engineers and scientists through society</w:t>
            </w:r>
            <w:r w:rsidRPr="64F62F4D">
              <w:rPr>
                <w:rFonts w:ascii="Times New Roman" w:eastAsia="Times New Roman" w:hAnsi="Times New Roman" w:cs="Times New Roman"/>
                <w:color w:val="000000" w:themeColor="text1"/>
                <w:sz w:val="20"/>
                <w:szCs w:val="20"/>
                <w:lang w:val="en-US"/>
              </w:rPr>
              <w:t>." Cambridge: Harvard UP, 1987, pp. 73-115</w:t>
            </w:r>
          </w:p>
          <w:p w14:paraId="3E37E498" w14:textId="449DB309" w:rsidR="003F659E" w:rsidRPr="00C02345" w:rsidRDefault="766F3252"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Alte </w:t>
            </w:r>
            <w:proofErr w:type="spellStart"/>
            <w:r w:rsidRPr="64F62F4D">
              <w:rPr>
                <w:rFonts w:ascii="Times New Roman" w:eastAsia="Times New Roman" w:hAnsi="Times New Roman" w:cs="Times New Roman"/>
                <w:b/>
                <w:bCs/>
                <w:color w:val="000000" w:themeColor="text1"/>
                <w:sz w:val="20"/>
                <w:szCs w:val="20"/>
                <w:lang w:val="en-US"/>
              </w:rPr>
              <w:t>texte</w:t>
            </w:r>
            <w:proofErr w:type="spellEnd"/>
            <w:r w:rsidRPr="64F62F4D">
              <w:rPr>
                <w:rFonts w:ascii="Times New Roman" w:eastAsia="Times New Roman" w:hAnsi="Times New Roman" w:cs="Times New Roman"/>
                <w:b/>
                <w:bCs/>
                <w:color w:val="000000" w:themeColor="text1"/>
                <w:sz w:val="20"/>
                <w:szCs w:val="20"/>
                <w:lang w:val="en-US"/>
              </w:rPr>
              <w:t>:</w:t>
            </w:r>
          </w:p>
          <w:p w14:paraId="275F6C37" w14:textId="710C63E7" w:rsidR="003F659E" w:rsidRPr="00C02345" w:rsidRDefault="766F3252" w:rsidP="64F62F4D">
            <w:pPr>
              <w:spacing w:line="214" w:lineRule="auto"/>
            </w:pPr>
            <w:r w:rsidRPr="64F62F4D">
              <w:rPr>
                <w:rFonts w:ascii="Times New Roman" w:eastAsia="Times New Roman" w:hAnsi="Times New Roman" w:cs="Times New Roman"/>
                <w:color w:val="000000" w:themeColor="text1"/>
                <w:sz w:val="20"/>
                <w:szCs w:val="20"/>
                <w:lang w:val="en-US"/>
              </w:rPr>
              <w:t xml:space="preserve">Latour, Bruno - </w:t>
            </w:r>
            <w:r w:rsidRPr="64F62F4D">
              <w:rPr>
                <w:rFonts w:ascii="Times New Roman" w:eastAsia="Times New Roman" w:hAnsi="Times New Roman" w:cs="Times New Roman"/>
                <w:i/>
                <w:iCs/>
                <w:color w:val="000000" w:themeColor="text1"/>
                <w:sz w:val="20"/>
                <w:szCs w:val="20"/>
                <w:lang w:val="en-US"/>
              </w:rPr>
              <w:t>We have never been modern</w:t>
            </w:r>
            <w:r w:rsidRPr="64F62F4D">
              <w:rPr>
                <w:rFonts w:ascii="Times New Roman" w:eastAsia="Times New Roman" w:hAnsi="Times New Roman" w:cs="Times New Roman"/>
                <w:color w:val="000000" w:themeColor="text1"/>
                <w:sz w:val="20"/>
                <w:szCs w:val="20"/>
                <w:lang w:val="en-US"/>
              </w:rPr>
              <w:t>. Harvard University Press, 2012.</w:t>
            </w:r>
          </w:p>
          <w:p w14:paraId="2C78A2C0" w14:textId="422904A0" w:rsidR="003F659E" w:rsidRPr="00C02345" w:rsidRDefault="766F3252" w:rsidP="64F62F4D">
            <w:pPr>
              <w:spacing w:line="214" w:lineRule="auto"/>
            </w:pPr>
            <w:r w:rsidRPr="64F62F4D">
              <w:rPr>
                <w:rFonts w:ascii="Times New Roman" w:eastAsia="Times New Roman" w:hAnsi="Times New Roman" w:cs="Times New Roman"/>
                <w:color w:val="000000" w:themeColor="text1"/>
                <w:sz w:val="20"/>
                <w:szCs w:val="20"/>
                <w:lang w:val="en-US"/>
              </w:rPr>
              <w:t xml:space="preserve">Latour, Bruno - </w:t>
            </w:r>
            <w:r w:rsidRPr="64F62F4D">
              <w:rPr>
                <w:rFonts w:ascii="Times New Roman" w:eastAsia="Times New Roman" w:hAnsi="Times New Roman" w:cs="Times New Roman"/>
                <w:i/>
                <w:iCs/>
                <w:color w:val="000000" w:themeColor="text1"/>
                <w:sz w:val="20"/>
                <w:szCs w:val="20"/>
                <w:lang w:val="en-US"/>
              </w:rPr>
              <w:t>An inquiry into modes of existence</w:t>
            </w:r>
            <w:r w:rsidRPr="64F62F4D">
              <w:rPr>
                <w:rFonts w:ascii="Times New Roman" w:eastAsia="Times New Roman" w:hAnsi="Times New Roman" w:cs="Times New Roman"/>
                <w:color w:val="000000" w:themeColor="text1"/>
                <w:sz w:val="20"/>
                <w:szCs w:val="20"/>
                <w:lang w:val="en-US"/>
              </w:rPr>
              <w:t>. Harvard University Press, 2013.</w:t>
            </w:r>
          </w:p>
          <w:p w14:paraId="4C558F93" w14:textId="0055BF16" w:rsidR="003F659E" w:rsidRPr="00C02345" w:rsidRDefault="766F3252" w:rsidP="64F62F4D">
            <w:pPr>
              <w:spacing w:line="214" w:lineRule="auto"/>
            </w:pPr>
            <w:r w:rsidRPr="64F62F4D">
              <w:rPr>
                <w:rFonts w:ascii="Times New Roman" w:eastAsia="Times New Roman" w:hAnsi="Times New Roman" w:cs="Times New Roman"/>
                <w:color w:val="000000" w:themeColor="text1"/>
                <w:sz w:val="20"/>
                <w:szCs w:val="20"/>
                <w:lang w:val="en-US"/>
              </w:rPr>
              <w:t xml:space="preserve">Latour, Bruno. </w:t>
            </w:r>
            <w:r w:rsidRPr="64F62F4D">
              <w:rPr>
                <w:rFonts w:ascii="Times New Roman" w:eastAsia="Times New Roman" w:hAnsi="Times New Roman" w:cs="Times New Roman"/>
                <w:i/>
                <w:iCs/>
                <w:color w:val="000000" w:themeColor="text1"/>
                <w:sz w:val="20"/>
                <w:szCs w:val="20"/>
                <w:lang w:val="en-US"/>
              </w:rPr>
              <w:t>Pandora's hope: essays on the reality of science studies</w:t>
            </w:r>
            <w:r w:rsidRPr="64F62F4D">
              <w:rPr>
                <w:rFonts w:ascii="Times New Roman" w:eastAsia="Times New Roman" w:hAnsi="Times New Roman" w:cs="Times New Roman"/>
                <w:color w:val="000000" w:themeColor="text1"/>
                <w:sz w:val="20"/>
                <w:szCs w:val="20"/>
                <w:lang w:val="en-US"/>
              </w:rPr>
              <w:t>. Harvard University Press, 1999.. pp. 145- 173</w:t>
            </w:r>
          </w:p>
          <w:p w14:paraId="206119C7" w14:textId="24A3EE25" w:rsidR="003F659E" w:rsidRPr="00C02345" w:rsidRDefault="003F659E" w:rsidP="00373CCF">
            <w:pPr>
              <w:spacing w:after="0" w:line="240" w:lineRule="auto"/>
              <w:rPr>
                <w:rFonts w:ascii="Cambria" w:hAnsi="Cambria"/>
                <w:sz w:val="20"/>
                <w:szCs w:val="20"/>
              </w:rPr>
            </w:pPr>
          </w:p>
        </w:tc>
        <w:tc>
          <w:tcPr>
            <w:tcW w:w="1559" w:type="dxa"/>
            <w:vAlign w:val="center"/>
          </w:tcPr>
          <w:p w14:paraId="0B412CC1" w14:textId="73050A9E" w:rsidR="003F659E" w:rsidRPr="00C02345" w:rsidRDefault="37DB6A8C" w:rsidP="64F62F4D">
            <w:pPr>
              <w:spacing w:after="0" w:line="240" w:lineRule="auto"/>
            </w:pPr>
            <w:proofErr w:type="spellStart"/>
            <w:r w:rsidRPr="64F62F4D">
              <w:rPr>
                <w:rFonts w:ascii="Times New Roman" w:eastAsia="Times New Roman" w:hAnsi="Times New Roman" w:cs="Times New Roman"/>
                <w:color w:val="000000" w:themeColor="text1"/>
                <w:lang w:val="ro"/>
              </w:rPr>
              <w:t>prezentari</w:t>
            </w:r>
            <w:proofErr w:type="spellEnd"/>
            <w:r w:rsidRPr="64F62F4D">
              <w:rPr>
                <w:rFonts w:ascii="Times New Roman" w:eastAsia="Times New Roman" w:hAnsi="Times New Roman" w:cs="Times New Roman"/>
                <w:color w:val="000000" w:themeColor="text1"/>
                <w:lang w:val="ro"/>
              </w:rPr>
              <w:t xml:space="preserve"> și dezbateri</w:t>
            </w:r>
          </w:p>
          <w:p w14:paraId="4826A110" w14:textId="49A80024" w:rsidR="003F659E" w:rsidRPr="00C02345" w:rsidRDefault="003F659E" w:rsidP="00373CCF">
            <w:pPr>
              <w:spacing w:after="0" w:line="240" w:lineRule="auto"/>
              <w:rPr>
                <w:rFonts w:ascii="Cambria" w:hAnsi="Cambria"/>
                <w:sz w:val="20"/>
                <w:szCs w:val="20"/>
              </w:rPr>
            </w:pPr>
          </w:p>
        </w:tc>
        <w:tc>
          <w:tcPr>
            <w:tcW w:w="1418" w:type="dxa"/>
            <w:vAlign w:val="center"/>
          </w:tcPr>
          <w:p w14:paraId="0CFDBE61" w14:textId="77777777" w:rsidR="003F659E" w:rsidRPr="00C02345" w:rsidRDefault="003F659E" w:rsidP="00373CCF">
            <w:pPr>
              <w:spacing w:after="0" w:line="240" w:lineRule="auto"/>
              <w:rPr>
                <w:rFonts w:ascii="Cambria" w:hAnsi="Cambria"/>
                <w:sz w:val="20"/>
                <w:szCs w:val="20"/>
              </w:rPr>
            </w:pPr>
          </w:p>
        </w:tc>
      </w:tr>
      <w:tr w:rsidR="008C28C6" w:rsidRPr="00C02345" w14:paraId="5C80429B" w14:textId="77777777" w:rsidTr="00223DD8">
        <w:trPr>
          <w:trHeight w:val="284"/>
        </w:trPr>
        <w:tc>
          <w:tcPr>
            <w:tcW w:w="7514" w:type="dxa"/>
            <w:vAlign w:val="center"/>
          </w:tcPr>
          <w:p w14:paraId="49417A7B" w14:textId="7FC0E9C3" w:rsidR="003F659E" w:rsidRPr="00C02345" w:rsidRDefault="76863AA4" w:rsidP="64F62F4D">
            <w:pPr>
              <w:spacing w:after="0" w:line="240" w:lineRule="auto"/>
              <w:rPr>
                <w:rFonts w:ascii="Cambria" w:hAnsi="Cambria"/>
                <w:sz w:val="20"/>
                <w:szCs w:val="20"/>
              </w:rPr>
            </w:pPr>
            <w:r w:rsidRPr="64F62F4D">
              <w:rPr>
                <w:rFonts w:ascii="Cambria" w:hAnsi="Cambria"/>
                <w:sz w:val="20"/>
                <w:szCs w:val="20"/>
              </w:rPr>
              <w:t>14.</w:t>
            </w:r>
            <w:r w:rsidR="5A6CD58C" w:rsidRPr="64F62F4D">
              <w:rPr>
                <w:rFonts w:ascii="Cambria" w:hAnsi="Cambria"/>
                <w:sz w:val="20"/>
                <w:szCs w:val="20"/>
              </w:rPr>
              <w:t xml:space="preserve"> </w:t>
            </w:r>
            <w:r w:rsidR="5A6CD58C" w:rsidRPr="64F62F4D">
              <w:rPr>
                <w:rFonts w:ascii="Times New Roman" w:eastAsia="Times New Roman" w:hAnsi="Times New Roman" w:cs="Times New Roman"/>
                <w:color w:val="000000" w:themeColor="text1"/>
                <w:lang w:val="ro"/>
              </w:rPr>
              <w:t>Seminar recapitulativ</w:t>
            </w:r>
          </w:p>
        </w:tc>
        <w:tc>
          <w:tcPr>
            <w:tcW w:w="1559" w:type="dxa"/>
            <w:vAlign w:val="center"/>
          </w:tcPr>
          <w:p w14:paraId="70049786" w14:textId="596DCE2F" w:rsidR="003F659E" w:rsidRPr="00C02345" w:rsidRDefault="6FB7064D" w:rsidP="64F62F4D">
            <w:pPr>
              <w:spacing w:after="0" w:line="240" w:lineRule="auto"/>
            </w:pPr>
            <w:proofErr w:type="spellStart"/>
            <w:r w:rsidRPr="64F62F4D">
              <w:rPr>
                <w:rFonts w:ascii="Times New Roman" w:eastAsia="Times New Roman" w:hAnsi="Times New Roman" w:cs="Times New Roman"/>
                <w:color w:val="000000" w:themeColor="text1"/>
                <w:lang w:val="ro"/>
              </w:rPr>
              <w:t>prezentari</w:t>
            </w:r>
            <w:proofErr w:type="spellEnd"/>
            <w:r w:rsidRPr="64F62F4D">
              <w:rPr>
                <w:rFonts w:ascii="Times New Roman" w:eastAsia="Times New Roman" w:hAnsi="Times New Roman" w:cs="Times New Roman"/>
                <w:color w:val="000000" w:themeColor="text1"/>
                <w:lang w:val="ro"/>
              </w:rPr>
              <w:t xml:space="preserve"> și dezbateri</w:t>
            </w:r>
          </w:p>
        </w:tc>
        <w:tc>
          <w:tcPr>
            <w:tcW w:w="1418" w:type="dxa"/>
            <w:vAlign w:val="center"/>
          </w:tcPr>
          <w:p w14:paraId="7B35DD85" w14:textId="77777777" w:rsidR="003F659E" w:rsidRPr="00C02345" w:rsidRDefault="003F659E" w:rsidP="00373CCF">
            <w:pPr>
              <w:spacing w:after="0" w:line="240" w:lineRule="auto"/>
              <w:rPr>
                <w:rFonts w:ascii="Cambria" w:hAnsi="Cambria"/>
                <w:sz w:val="20"/>
                <w:szCs w:val="20"/>
              </w:rPr>
            </w:pPr>
          </w:p>
        </w:tc>
      </w:tr>
      <w:tr w:rsidR="003F659E" w:rsidRPr="00C02345" w14:paraId="2512011A" w14:textId="77777777" w:rsidTr="64F62F4D">
        <w:trPr>
          <w:trHeight w:val="284"/>
        </w:trPr>
        <w:tc>
          <w:tcPr>
            <w:tcW w:w="10491" w:type="dxa"/>
            <w:gridSpan w:val="3"/>
            <w:vAlign w:val="center"/>
          </w:tcPr>
          <w:p w14:paraId="3545E702" w14:textId="2C4A9813" w:rsidR="003F659E" w:rsidRPr="00C02345" w:rsidRDefault="5019B9EB" w:rsidP="64F62F4D">
            <w:pPr>
              <w:tabs>
                <w:tab w:val="left" w:pos="2715"/>
              </w:tabs>
              <w:spacing w:after="0" w:line="240" w:lineRule="auto"/>
              <w:rPr>
                <w:rFonts w:ascii="Cambria" w:hAnsi="Cambria"/>
                <w:sz w:val="20"/>
                <w:szCs w:val="20"/>
              </w:rPr>
            </w:pPr>
            <w:r w:rsidRPr="64F62F4D">
              <w:rPr>
                <w:rFonts w:ascii="Cambria" w:hAnsi="Cambria"/>
                <w:sz w:val="20"/>
                <w:szCs w:val="20"/>
              </w:rPr>
              <w:t>Bibliografie</w:t>
            </w:r>
          </w:p>
          <w:p w14:paraId="341BF488" w14:textId="2EBE2E85" w:rsidR="003F659E" w:rsidRPr="00C02345" w:rsidRDefault="003F659E" w:rsidP="64F62F4D">
            <w:pPr>
              <w:tabs>
                <w:tab w:val="left" w:pos="2715"/>
              </w:tabs>
              <w:spacing w:after="0" w:line="240" w:lineRule="auto"/>
              <w:rPr>
                <w:rFonts w:ascii="Cambria" w:hAnsi="Cambria"/>
                <w:sz w:val="20"/>
                <w:szCs w:val="20"/>
              </w:rPr>
            </w:pPr>
          </w:p>
          <w:p w14:paraId="37A7EFD6" w14:textId="50664792"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Berger, Peter </w:t>
            </w:r>
            <w:proofErr w:type="spellStart"/>
            <w:r w:rsidRPr="64F62F4D">
              <w:rPr>
                <w:rFonts w:ascii="Times New Roman" w:eastAsia="Times New Roman" w:hAnsi="Times New Roman" w:cs="Times New Roman"/>
                <w:color w:val="000000" w:themeColor="text1"/>
                <w:sz w:val="20"/>
                <w:szCs w:val="20"/>
                <w:lang w:val="en-US"/>
              </w:rPr>
              <w:t>si</w:t>
            </w:r>
            <w:proofErr w:type="spellEnd"/>
            <w:r w:rsidRPr="64F62F4D">
              <w:rPr>
                <w:rFonts w:ascii="Times New Roman" w:eastAsia="Times New Roman" w:hAnsi="Times New Roman" w:cs="Times New Roman"/>
                <w:color w:val="000000" w:themeColor="text1"/>
                <w:sz w:val="20"/>
                <w:szCs w:val="20"/>
                <w:lang w:val="en-US"/>
              </w:rPr>
              <w:t xml:space="preserve"> Luckmann, Thomas - </w:t>
            </w:r>
            <w:proofErr w:type="spellStart"/>
            <w:r w:rsidRPr="64F62F4D">
              <w:rPr>
                <w:rFonts w:ascii="Times New Roman" w:eastAsia="Times New Roman" w:hAnsi="Times New Roman" w:cs="Times New Roman"/>
                <w:color w:val="000000" w:themeColor="text1"/>
                <w:sz w:val="20"/>
                <w:szCs w:val="20"/>
                <w:lang w:val="en-US"/>
              </w:rPr>
              <w:t>Construirea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sociala</w:t>
            </w:r>
            <w:proofErr w:type="spellEnd"/>
            <w:r w:rsidRPr="64F62F4D">
              <w:rPr>
                <w:rFonts w:ascii="Times New Roman" w:eastAsia="Times New Roman" w:hAnsi="Times New Roman" w:cs="Times New Roman"/>
                <w:color w:val="000000" w:themeColor="text1"/>
                <w:sz w:val="20"/>
                <w:szCs w:val="20"/>
                <w:lang w:val="en-US"/>
              </w:rPr>
              <w:t xml:space="preserve"> a </w:t>
            </w:r>
            <w:proofErr w:type="spellStart"/>
            <w:r w:rsidRPr="64F62F4D">
              <w:rPr>
                <w:rFonts w:ascii="Times New Roman" w:eastAsia="Times New Roman" w:hAnsi="Times New Roman" w:cs="Times New Roman"/>
                <w:color w:val="000000" w:themeColor="text1"/>
                <w:sz w:val="20"/>
                <w:szCs w:val="20"/>
                <w:lang w:val="en-US"/>
              </w:rPr>
              <w:t>realitatii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Univers</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1999</w:t>
            </w:r>
          </w:p>
          <w:p w14:paraId="7C3E955A" w14:textId="3BAF1DB1"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Bourdieu, Pierre - </w:t>
            </w:r>
            <w:proofErr w:type="spellStart"/>
            <w:r w:rsidRPr="64F62F4D">
              <w:rPr>
                <w:rFonts w:ascii="Times New Roman" w:eastAsia="Times New Roman" w:hAnsi="Times New Roman" w:cs="Times New Roman"/>
                <w:color w:val="000000" w:themeColor="text1"/>
                <w:sz w:val="20"/>
                <w:szCs w:val="20"/>
                <w:lang w:val="en-US"/>
              </w:rPr>
              <w:t>Dominaţia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masculină</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Meridiane, 2003, </w:t>
            </w:r>
            <w:proofErr w:type="spellStart"/>
            <w:r w:rsidRPr="64F62F4D">
              <w:rPr>
                <w:rFonts w:ascii="Times New Roman" w:eastAsia="Times New Roman" w:hAnsi="Times New Roman" w:cs="Times New Roman"/>
                <w:color w:val="000000" w:themeColor="text1"/>
                <w:sz w:val="20"/>
                <w:szCs w:val="20"/>
                <w:lang w:val="en-US"/>
              </w:rPr>
              <w:t>Bucureşti</w:t>
            </w:r>
            <w:proofErr w:type="spellEnd"/>
          </w:p>
          <w:p w14:paraId="01F8BD89" w14:textId="1FDE1977"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Bourdieu, Pierre - Ratiuni practice. O </w:t>
            </w:r>
            <w:proofErr w:type="spellStart"/>
            <w:r w:rsidRPr="64F62F4D">
              <w:rPr>
                <w:rFonts w:ascii="Times New Roman" w:eastAsia="Times New Roman" w:hAnsi="Times New Roman" w:cs="Times New Roman"/>
                <w:color w:val="000000" w:themeColor="text1"/>
                <w:sz w:val="20"/>
                <w:szCs w:val="20"/>
                <w:lang w:val="en-US"/>
              </w:rPr>
              <w:t>teorie</w:t>
            </w:r>
            <w:proofErr w:type="spellEnd"/>
            <w:r w:rsidRPr="64F62F4D">
              <w:rPr>
                <w:rFonts w:ascii="Times New Roman" w:eastAsia="Times New Roman" w:hAnsi="Times New Roman" w:cs="Times New Roman"/>
                <w:color w:val="000000" w:themeColor="text1"/>
                <w:sz w:val="20"/>
                <w:szCs w:val="20"/>
                <w:lang w:val="en-US"/>
              </w:rPr>
              <w:t xml:space="preserve"> a </w:t>
            </w:r>
            <w:proofErr w:type="spellStart"/>
            <w:r w:rsidRPr="64F62F4D">
              <w:rPr>
                <w:rFonts w:ascii="Times New Roman" w:eastAsia="Times New Roman" w:hAnsi="Times New Roman" w:cs="Times New Roman"/>
                <w:color w:val="000000" w:themeColor="text1"/>
                <w:sz w:val="20"/>
                <w:szCs w:val="20"/>
                <w:lang w:val="en-US"/>
              </w:rPr>
              <w:t>actiunii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Meridiane,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1999,  pp. 8-24</w:t>
            </w:r>
          </w:p>
          <w:p w14:paraId="4276E925" w14:textId="621CDBAE"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Bourdieu, Pierre - </w:t>
            </w:r>
            <w:proofErr w:type="spellStart"/>
            <w:r w:rsidRPr="64F62F4D">
              <w:rPr>
                <w:rFonts w:ascii="Times New Roman" w:eastAsia="Times New Roman" w:hAnsi="Times New Roman" w:cs="Times New Roman"/>
                <w:color w:val="000000" w:themeColor="text1"/>
                <w:sz w:val="20"/>
                <w:szCs w:val="20"/>
                <w:lang w:val="en-US"/>
              </w:rPr>
              <w:t>Regulile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artei</w:t>
            </w:r>
            <w:proofErr w:type="spellEnd"/>
            <w:r w:rsidRPr="64F62F4D">
              <w:rPr>
                <w:rFonts w:ascii="Times New Roman" w:eastAsia="Times New Roman" w:hAnsi="Times New Roman" w:cs="Times New Roman"/>
                <w:color w:val="000000" w:themeColor="text1"/>
                <w:sz w:val="20"/>
                <w:szCs w:val="20"/>
                <w:lang w:val="en-US"/>
              </w:rPr>
              <w:t xml:space="preserve">.  Ed. </w:t>
            </w:r>
            <w:proofErr w:type="spellStart"/>
            <w:r w:rsidRPr="64F62F4D">
              <w:rPr>
                <w:rFonts w:ascii="Times New Roman" w:eastAsia="Times New Roman" w:hAnsi="Times New Roman" w:cs="Times New Roman"/>
                <w:color w:val="000000" w:themeColor="text1"/>
                <w:sz w:val="20"/>
                <w:szCs w:val="20"/>
                <w:lang w:val="en-US"/>
              </w:rPr>
              <w:t>Univers</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1998</w:t>
            </w:r>
          </w:p>
          <w:p w14:paraId="1171ACE9" w14:textId="3312B7BC"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Bourdieu, Pierre - </w:t>
            </w:r>
            <w:proofErr w:type="spellStart"/>
            <w:r w:rsidRPr="64F62F4D">
              <w:rPr>
                <w:rFonts w:ascii="Times New Roman" w:eastAsia="Times New Roman" w:hAnsi="Times New Roman" w:cs="Times New Roman"/>
                <w:color w:val="000000" w:themeColor="text1"/>
                <w:sz w:val="20"/>
                <w:szCs w:val="20"/>
                <w:lang w:val="en-US"/>
              </w:rPr>
              <w:t>Simţul</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practic</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Institutul</w:t>
            </w:r>
            <w:proofErr w:type="spellEnd"/>
            <w:r w:rsidRPr="64F62F4D">
              <w:rPr>
                <w:rFonts w:ascii="Times New Roman" w:eastAsia="Times New Roman" w:hAnsi="Times New Roman" w:cs="Times New Roman"/>
                <w:color w:val="000000" w:themeColor="text1"/>
                <w:sz w:val="20"/>
                <w:szCs w:val="20"/>
                <w:lang w:val="en-US"/>
              </w:rPr>
              <w:t xml:space="preserve"> European,  2000, Iasi </w:t>
            </w:r>
          </w:p>
          <w:p w14:paraId="0AC78DB0" w14:textId="2AA135DC"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Bourdieu, Pierre and Loïc Wacquant. An invitation to reflexive sociology. University of Chicago Press, 1992.</w:t>
            </w:r>
          </w:p>
          <w:p w14:paraId="575447AA" w14:textId="1B1642AF"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lastRenderedPageBreak/>
              <w:t xml:space="preserve">Bourdieu, Pierre- Economia </w:t>
            </w:r>
            <w:proofErr w:type="spellStart"/>
            <w:r w:rsidRPr="64F62F4D">
              <w:rPr>
                <w:rFonts w:ascii="Times New Roman" w:eastAsia="Times New Roman" w:hAnsi="Times New Roman" w:cs="Times New Roman"/>
                <w:color w:val="000000" w:themeColor="text1"/>
                <w:sz w:val="20"/>
                <w:szCs w:val="20"/>
                <w:lang w:val="en-US"/>
              </w:rPr>
              <w:t>bunurilor</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simbolice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Meridiane,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1986</w:t>
            </w:r>
          </w:p>
          <w:p w14:paraId="79A0E722" w14:textId="2294324E"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Connor, Steve. Cultura </w:t>
            </w:r>
            <w:proofErr w:type="spellStart"/>
            <w:r w:rsidRPr="64F62F4D">
              <w:rPr>
                <w:rFonts w:ascii="Times New Roman" w:eastAsia="Times New Roman" w:hAnsi="Times New Roman" w:cs="Times New Roman"/>
                <w:color w:val="000000" w:themeColor="text1"/>
                <w:sz w:val="20"/>
                <w:szCs w:val="20"/>
                <w:lang w:val="en-US"/>
              </w:rPr>
              <w:t>postmoderna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Institutul</w:t>
            </w:r>
            <w:proofErr w:type="spellEnd"/>
            <w:r w:rsidRPr="64F62F4D">
              <w:rPr>
                <w:rFonts w:ascii="Times New Roman" w:eastAsia="Times New Roman" w:hAnsi="Times New Roman" w:cs="Times New Roman"/>
                <w:color w:val="000000" w:themeColor="text1"/>
                <w:sz w:val="20"/>
                <w:szCs w:val="20"/>
                <w:lang w:val="en-US"/>
              </w:rPr>
              <w:t xml:space="preserve"> European, 2006 </w:t>
            </w:r>
          </w:p>
          <w:p w14:paraId="28B3B970" w14:textId="5CC05F29"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David  Harvey - </w:t>
            </w:r>
            <w:proofErr w:type="spellStart"/>
            <w:r w:rsidRPr="64F62F4D">
              <w:rPr>
                <w:rFonts w:ascii="Times New Roman" w:eastAsia="Times New Roman" w:hAnsi="Times New Roman" w:cs="Times New Roman"/>
                <w:color w:val="000000" w:themeColor="text1"/>
                <w:sz w:val="20"/>
                <w:szCs w:val="20"/>
                <w:lang w:val="en-US"/>
              </w:rPr>
              <w:t>Conditia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postmodernitatii</w:t>
            </w:r>
            <w:proofErr w:type="spellEnd"/>
            <w:r w:rsidRPr="64F62F4D">
              <w:rPr>
                <w:rFonts w:ascii="Times New Roman" w:eastAsia="Times New Roman" w:hAnsi="Times New Roman" w:cs="Times New Roman"/>
                <w:color w:val="000000" w:themeColor="text1"/>
                <w:sz w:val="20"/>
                <w:szCs w:val="20"/>
                <w:lang w:val="en-US"/>
              </w:rPr>
              <w:t xml:space="preserve"> - Timisoara: Amarcord, 2002</w:t>
            </w:r>
          </w:p>
          <w:p w14:paraId="0D043BCE" w14:textId="451C9058"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Deleuze Gilles, </w:t>
            </w:r>
            <w:proofErr w:type="spellStart"/>
            <w:r w:rsidRPr="64F62F4D">
              <w:rPr>
                <w:rFonts w:ascii="Times New Roman" w:eastAsia="Times New Roman" w:hAnsi="Times New Roman" w:cs="Times New Roman"/>
                <w:color w:val="000000" w:themeColor="text1"/>
                <w:sz w:val="20"/>
                <w:szCs w:val="20"/>
                <w:lang w:val="en-US"/>
              </w:rPr>
              <w:t>Guattari</w:t>
            </w:r>
            <w:proofErr w:type="spellEnd"/>
            <w:r w:rsidRPr="64F62F4D">
              <w:rPr>
                <w:rFonts w:ascii="Times New Roman" w:eastAsia="Times New Roman" w:hAnsi="Times New Roman" w:cs="Times New Roman"/>
                <w:color w:val="000000" w:themeColor="text1"/>
                <w:sz w:val="20"/>
                <w:szCs w:val="20"/>
                <w:lang w:val="en-US"/>
              </w:rPr>
              <w:t xml:space="preserve"> Felix -  </w:t>
            </w:r>
            <w:proofErr w:type="spellStart"/>
            <w:r w:rsidRPr="64F62F4D">
              <w:rPr>
                <w:rFonts w:ascii="Times New Roman" w:eastAsia="Times New Roman" w:hAnsi="Times New Roman" w:cs="Times New Roman"/>
                <w:color w:val="000000" w:themeColor="text1"/>
                <w:sz w:val="20"/>
                <w:szCs w:val="20"/>
                <w:lang w:val="en-US"/>
              </w:rPr>
              <w:t>Mii</w:t>
            </w:r>
            <w:proofErr w:type="spellEnd"/>
            <w:r w:rsidRPr="64F62F4D">
              <w:rPr>
                <w:rFonts w:ascii="Times New Roman" w:eastAsia="Times New Roman" w:hAnsi="Times New Roman" w:cs="Times New Roman"/>
                <w:color w:val="000000" w:themeColor="text1"/>
                <w:sz w:val="20"/>
                <w:szCs w:val="20"/>
                <w:lang w:val="en-US"/>
              </w:rPr>
              <w:t xml:space="preserve"> de </w:t>
            </w:r>
            <w:proofErr w:type="spellStart"/>
            <w:r w:rsidRPr="64F62F4D">
              <w:rPr>
                <w:rFonts w:ascii="Times New Roman" w:eastAsia="Times New Roman" w:hAnsi="Times New Roman" w:cs="Times New Roman"/>
                <w:color w:val="000000" w:themeColor="text1"/>
                <w:sz w:val="20"/>
                <w:szCs w:val="20"/>
                <w:lang w:val="en-US"/>
              </w:rPr>
              <w:t>platouri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București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Art, 2013</w:t>
            </w:r>
          </w:p>
          <w:p w14:paraId="0694E853" w14:textId="10DA5525"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Elliott, Anthony - Contemporary social theory: An introduction. Routledge, 2014</w:t>
            </w:r>
          </w:p>
          <w:p w14:paraId="480CCC8E" w14:textId="5FD2DAF4"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Elliott, Anthony - Social theory since Freud: Traversing social imaginaries. Routledge, 2004</w:t>
            </w:r>
          </w:p>
          <w:p w14:paraId="0871BFAF" w14:textId="7DE8AABC"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Elster, Jon - </w:t>
            </w:r>
            <w:proofErr w:type="spellStart"/>
            <w:r w:rsidRPr="64F62F4D">
              <w:rPr>
                <w:rFonts w:ascii="Times New Roman" w:eastAsia="Times New Roman" w:hAnsi="Times New Roman" w:cs="Times New Roman"/>
                <w:color w:val="000000" w:themeColor="text1"/>
                <w:sz w:val="20"/>
                <w:szCs w:val="20"/>
                <w:lang w:val="en-US"/>
              </w:rPr>
              <w:t>Comportamentul</w:t>
            </w:r>
            <w:proofErr w:type="spellEnd"/>
            <w:r w:rsidRPr="64F62F4D">
              <w:rPr>
                <w:rFonts w:ascii="Times New Roman" w:eastAsia="Times New Roman" w:hAnsi="Times New Roman" w:cs="Times New Roman"/>
                <w:color w:val="000000" w:themeColor="text1"/>
                <w:sz w:val="20"/>
                <w:szCs w:val="20"/>
                <w:lang w:val="en-US"/>
              </w:rPr>
              <w:t xml:space="preserve"> social. </w:t>
            </w:r>
            <w:proofErr w:type="spellStart"/>
            <w:r w:rsidRPr="64F62F4D">
              <w:rPr>
                <w:rFonts w:ascii="Times New Roman" w:eastAsia="Times New Roman" w:hAnsi="Times New Roman" w:cs="Times New Roman"/>
                <w:color w:val="000000" w:themeColor="text1"/>
                <w:sz w:val="20"/>
                <w:szCs w:val="20"/>
                <w:lang w:val="en-US"/>
              </w:rPr>
              <w:t>Fundamentele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explicatiei</w:t>
            </w:r>
            <w:proofErr w:type="spellEnd"/>
            <w:r w:rsidRPr="64F62F4D">
              <w:rPr>
                <w:rFonts w:ascii="Times New Roman" w:eastAsia="Times New Roman" w:hAnsi="Times New Roman" w:cs="Times New Roman"/>
                <w:color w:val="000000" w:themeColor="text1"/>
                <w:sz w:val="20"/>
                <w:szCs w:val="20"/>
                <w:lang w:val="en-US"/>
              </w:rPr>
              <w:t xml:space="preserve"> in </w:t>
            </w:r>
            <w:proofErr w:type="spellStart"/>
            <w:r w:rsidRPr="64F62F4D">
              <w:rPr>
                <w:rFonts w:ascii="Times New Roman" w:eastAsia="Times New Roman" w:hAnsi="Times New Roman" w:cs="Times New Roman"/>
                <w:color w:val="000000" w:themeColor="text1"/>
                <w:sz w:val="20"/>
                <w:szCs w:val="20"/>
                <w:lang w:val="en-US"/>
              </w:rPr>
              <w:t>stiintele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sociale</w:t>
            </w:r>
            <w:proofErr w:type="spellEnd"/>
            <w:r w:rsidRPr="64F62F4D">
              <w:rPr>
                <w:rFonts w:ascii="Times New Roman" w:eastAsia="Times New Roman" w:hAnsi="Times New Roman" w:cs="Times New Roman"/>
                <w:color w:val="000000" w:themeColor="text1"/>
                <w:sz w:val="20"/>
                <w:szCs w:val="20"/>
                <w:lang w:val="en-US"/>
              </w:rPr>
              <w:t xml:space="preserve">, Ed. All,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2013</w:t>
            </w:r>
          </w:p>
          <w:p w14:paraId="72F4D467" w14:textId="2F3FE9F7"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Foucault, Michel - A </w:t>
            </w:r>
            <w:proofErr w:type="spellStart"/>
            <w:r w:rsidRPr="64F62F4D">
              <w:rPr>
                <w:rFonts w:ascii="Times New Roman" w:eastAsia="Times New Roman" w:hAnsi="Times New Roman" w:cs="Times New Roman"/>
                <w:color w:val="000000" w:themeColor="text1"/>
                <w:sz w:val="20"/>
                <w:szCs w:val="20"/>
                <w:lang w:val="en-US"/>
              </w:rPr>
              <w:t>supraveghea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si</w:t>
            </w:r>
            <w:proofErr w:type="spellEnd"/>
            <w:r w:rsidRPr="64F62F4D">
              <w:rPr>
                <w:rFonts w:ascii="Times New Roman" w:eastAsia="Times New Roman" w:hAnsi="Times New Roman" w:cs="Times New Roman"/>
                <w:color w:val="000000" w:themeColor="text1"/>
                <w:sz w:val="20"/>
                <w:szCs w:val="20"/>
                <w:lang w:val="en-US"/>
              </w:rPr>
              <w:t xml:space="preserve"> a </w:t>
            </w:r>
            <w:proofErr w:type="spellStart"/>
            <w:r w:rsidRPr="64F62F4D">
              <w:rPr>
                <w:rFonts w:ascii="Times New Roman" w:eastAsia="Times New Roman" w:hAnsi="Times New Roman" w:cs="Times New Roman"/>
                <w:color w:val="000000" w:themeColor="text1"/>
                <w:sz w:val="20"/>
                <w:szCs w:val="20"/>
                <w:lang w:val="en-US"/>
              </w:rPr>
              <w:t>pedepsi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nasterea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inchisorii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Paralela</w:t>
            </w:r>
            <w:proofErr w:type="spellEnd"/>
            <w:r w:rsidRPr="64F62F4D">
              <w:rPr>
                <w:rFonts w:ascii="Times New Roman" w:eastAsia="Times New Roman" w:hAnsi="Times New Roman" w:cs="Times New Roman"/>
                <w:color w:val="000000" w:themeColor="text1"/>
                <w:sz w:val="20"/>
                <w:szCs w:val="20"/>
                <w:lang w:val="en-US"/>
              </w:rPr>
              <w:t xml:space="preserve"> 45, Pitesti 2005,</w:t>
            </w:r>
          </w:p>
          <w:p w14:paraId="48F56747" w14:textId="01D9F6CB"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Foucault, Michel - </w:t>
            </w:r>
            <w:proofErr w:type="spellStart"/>
            <w:r w:rsidRPr="64F62F4D">
              <w:rPr>
                <w:rFonts w:ascii="Times New Roman" w:eastAsia="Times New Roman" w:hAnsi="Times New Roman" w:cs="Times New Roman"/>
                <w:color w:val="000000" w:themeColor="text1"/>
                <w:sz w:val="20"/>
                <w:szCs w:val="20"/>
                <w:lang w:val="en-US"/>
              </w:rPr>
              <w:t>Arheologia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cunoaşterii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Univers</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1999</w:t>
            </w:r>
          </w:p>
          <w:p w14:paraId="491E93B2" w14:textId="54ADF8EC"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Foucault, Michel - Istoria </w:t>
            </w:r>
            <w:proofErr w:type="spellStart"/>
            <w:r w:rsidRPr="64F62F4D">
              <w:rPr>
                <w:rFonts w:ascii="Times New Roman" w:eastAsia="Times New Roman" w:hAnsi="Times New Roman" w:cs="Times New Roman"/>
                <w:color w:val="000000" w:themeColor="text1"/>
                <w:sz w:val="20"/>
                <w:szCs w:val="20"/>
                <w:lang w:val="en-US"/>
              </w:rPr>
              <w:t>nebuniei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în</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epoca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clasică</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Humanitas,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1996</w:t>
            </w:r>
          </w:p>
          <w:p w14:paraId="08273A06" w14:textId="4B34CB10"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Foucault, Michel - Lumea </w:t>
            </w:r>
            <w:proofErr w:type="spellStart"/>
            <w:r w:rsidRPr="64F62F4D">
              <w:rPr>
                <w:rFonts w:ascii="Times New Roman" w:eastAsia="Times New Roman" w:hAnsi="Times New Roman" w:cs="Times New Roman"/>
                <w:color w:val="000000" w:themeColor="text1"/>
                <w:sz w:val="20"/>
                <w:szCs w:val="20"/>
                <w:lang w:val="en-US"/>
              </w:rPr>
              <w:t>este</w:t>
            </w:r>
            <w:proofErr w:type="spellEnd"/>
            <w:r w:rsidRPr="64F62F4D">
              <w:rPr>
                <w:rFonts w:ascii="Times New Roman" w:eastAsia="Times New Roman" w:hAnsi="Times New Roman" w:cs="Times New Roman"/>
                <w:color w:val="000000" w:themeColor="text1"/>
                <w:sz w:val="20"/>
                <w:szCs w:val="20"/>
                <w:lang w:val="en-US"/>
              </w:rPr>
              <w:t xml:space="preserve"> un mare </w:t>
            </w:r>
            <w:proofErr w:type="spellStart"/>
            <w:r w:rsidRPr="64F62F4D">
              <w:rPr>
                <w:rFonts w:ascii="Times New Roman" w:eastAsia="Times New Roman" w:hAnsi="Times New Roman" w:cs="Times New Roman"/>
                <w:color w:val="000000" w:themeColor="text1"/>
                <w:sz w:val="20"/>
                <w:szCs w:val="20"/>
                <w:lang w:val="en-US"/>
              </w:rPr>
              <w:t>azil</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Studiu</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despre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putere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Idea Design, Cluj, 2005</w:t>
            </w:r>
          </w:p>
          <w:p w14:paraId="40447917" w14:textId="7F9BAF40"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Foucault, Michel - Naşterea </w:t>
            </w:r>
            <w:proofErr w:type="spellStart"/>
            <w:r w:rsidRPr="64F62F4D">
              <w:rPr>
                <w:rFonts w:ascii="Times New Roman" w:eastAsia="Times New Roman" w:hAnsi="Times New Roman" w:cs="Times New Roman"/>
                <w:color w:val="000000" w:themeColor="text1"/>
                <w:sz w:val="20"/>
                <w:szCs w:val="20"/>
                <w:lang w:val="en-US"/>
              </w:rPr>
              <w:t>biopoliticii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Idea Design and Print, Cluj, 2007</w:t>
            </w:r>
          </w:p>
          <w:p w14:paraId="660A8135" w14:textId="7CB71373"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George Ritzer - Sociological Theory, 8th Edition, McGraw-Hill, New York, pp. 351-390</w:t>
            </w:r>
          </w:p>
          <w:p w14:paraId="5099BE66" w14:textId="4C59F9D8"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Goffman Erving - </w:t>
            </w:r>
            <w:proofErr w:type="spellStart"/>
            <w:r w:rsidRPr="64F62F4D">
              <w:rPr>
                <w:rFonts w:ascii="Times New Roman" w:eastAsia="Times New Roman" w:hAnsi="Times New Roman" w:cs="Times New Roman"/>
                <w:color w:val="000000" w:themeColor="text1"/>
                <w:sz w:val="20"/>
                <w:szCs w:val="20"/>
                <w:lang w:val="en-US"/>
              </w:rPr>
              <w:t>Viata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cotidiana</w:t>
            </w:r>
            <w:proofErr w:type="spellEnd"/>
            <w:r w:rsidRPr="64F62F4D">
              <w:rPr>
                <w:rFonts w:ascii="Times New Roman" w:eastAsia="Times New Roman" w:hAnsi="Times New Roman" w:cs="Times New Roman"/>
                <w:color w:val="000000" w:themeColor="text1"/>
                <w:sz w:val="20"/>
                <w:szCs w:val="20"/>
                <w:lang w:val="en-US"/>
              </w:rPr>
              <w:t xml:space="preserve"> ca </w:t>
            </w:r>
            <w:proofErr w:type="spellStart"/>
            <w:r w:rsidRPr="64F62F4D">
              <w:rPr>
                <w:rFonts w:ascii="Times New Roman" w:eastAsia="Times New Roman" w:hAnsi="Times New Roman" w:cs="Times New Roman"/>
                <w:color w:val="000000" w:themeColor="text1"/>
                <w:sz w:val="20"/>
                <w:szCs w:val="20"/>
                <w:lang w:val="en-US"/>
              </w:rPr>
              <w:t>spectacol</w:t>
            </w:r>
            <w:proofErr w:type="spellEnd"/>
            <w:r w:rsidRPr="64F62F4D">
              <w:rPr>
                <w:rFonts w:ascii="Times New Roman" w:eastAsia="Times New Roman" w:hAnsi="Times New Roman" w:cs="Times New Roman"/>
                <w:color w:val="000000" w:themeColor="text1"/>
                <w:sz w:val="20"/>
                <w:szCs w:val="20"/>
                <w:lang w:val="en-US"/>
              </w:rPr>
              <w:t xml:space="preserve">, ed. Comunicare.ro,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xml:space="preserve">, 2003 </w:t>
            </w:r>
          </w:p>
          <w:p w14:paraId="48FC4888" w14:textId="566B554A"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Goffman, Erving. Interaction Ritual: Essays in Face to Face Behavior. </w:t>
            </w:r>
            <w:proofErr w:type="spellStart"/>
            <w:r w:rsidRPr="64F62F4D">
              <w:rPr>
                <w:rFonts w:ascii="Times New Roman" w:eastAsia="Times New Roman" w:hAnsi="Times New Roman" w:cs="Times New Roman"/>
                <w:color w:val="000000" w:themeColor="text1"/>
                <w:sz w:val="20"/>
                <w:szCs w:val="20"/>
                <w:lang w:val="en-US"/>
              </w:rPr>
              <w:t>AldineTransaction</w:t>
            </w:r>
            <w:proofErr w:type="spellEnd"/>
            <w:r w:rsidRPr="64F62F4D">
              <w:rPr>
                <w:rFonts w:ascii="Times New Roman" w:eastAsia="Times New Roman" w:hAnsi="Times New Roman" w:cs="Times New Roman"/>
                <w:color w:val="000000" w:themeColor="text1"/>
                <w:sz w:val="20"/>
                <w:szCs w:val="20"/>
                <w:lang w:val="en-US"/>
              </w:rPr>
              <w:t>, 1967.</w:t>
            </w:r>
          </w:p>
          <w:p w14:paraId="24F5D5A3" w14:textId="5E6F2C80"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Goffman, Erving. Stigma: Notes on the management of spoiled identity. Simon and Schuster, 2009.</w:t>
            </w:r>
          </w:p>
          <w:p w14:paraId="6ABDD10E" w14:textId="59BAB73B"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Goffmann Erving – Aziluri, ed. </w:t>
            </w:r>
            <w:proofErr w:type="spellStart"/>
            <w:r w:rsidRPr="64F62F4D">
              <w:rPr>
                <w:rFonts w:ascii="Times New Roman" w:eastAsia="Times New Roman" w:hAnsi="Times New Roman" w:cs="Times New Roman"/>
                <w:color w:val="000000" w:themeColor="text1"/>
                <w:sz w:val="20"/>
                <w:szCs w:val="20"/>
                <w:lang w:val="en-US"/>
              </w:rPr>
              <w:t>Polirom</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xml:space="preserve">, 2004 </w:t>
            </w:r>
          </w:p>
          <w:p w14:paraId="51D29FF1" w14:textId="01546AC6"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Harman, Graham Prince of networks: Bruno Latour and metaphysics. Prahran </w:t>
            </w:r>
            <w:proofErr w:type="spellStart"/>
            <w:r w:rsidRPr="64F62F4D">
              <w:rPr>
                <w:rFonts w:ascii="Times New Roman" w:eastAsia="Times New Roman" w:hAnsi="Times New Roman" w:cs="Times New Roman"/>
                <w:color w:val="000000" w:themeColor="text1"/>
                <w:sz w:val="20"/>
                <w:szCs w:val="20"/>
                <w:lang w:val="en-US"/>
              </w:rPr>
              <w:t>Re.Press</w:t>
            </w:r>
            <w:proofErr w:type="spellEnd"/>
            <w:r w:rsidRPr="64F62F4D">
              <w:rPr>
                <w:rFonts w:ascii="Times New Roman" w:eastAsia="Times New Roman" w:hAnsi="Times New Roman" w:cs="Times New Roman"/>
                <w:color w:val="000000" w:themeColor="text1"/>
                <w:sz w:val="20"/>
                <w:szCs w:val="20"/>
                <w:lang w:val="en-US"/>
              </w:rPr>
              <w:t>, 2009</w:t>
            </w:r>
          </w:p>
          <w:p w14:paraId="69A3C709" w14:textId="7FF8C6C6"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Hollis, Martin - </w:t>
            </w:r>
            <w:proofErr w:type="spellStart"/>
            <w:r w:rsidRPr="64F62F4D">
              <w:rPr>
                <w:rFonts w:ascii="Times New Roman" w:eastAsia="Times New Roman" w:hAnsi="Times New Roman" w:cs="Times New Roman"/>
                <w:color w:val="000000" w:themeColor="text1"/>
                <w:sz w:val="20"/>
                <w:szCs w:val="20"/>
                <w:lang w:val="en-US"/>
              </w:rPr>
              <w:t>Introducere</w:t>
            </w:r>
            <w:proofErr w:type="spellEnd"/>
            <w:r w:rsidRPr="64F62F4D">
              <w:rPr>
                <w:rFonts w:ascii="Times New Roman" w:eastAsia="Times New Roman" w:hAnsi="Times New Roman" w:cs="Times New Roman"/>
                <w:color w:val="000000" w:themeColor="text1"/>
                <w:sz w:val="20"/>
                <w:szCs w:val="20"/>
                <w:lang w:val="en-US"/>
              </w:rPr>
              <w:t xml:space="preserve"> in </w:t>
            </w:r>
            <w:proofErr w:type="spellStart"/>
            <w:r w:rsidRPr="64F62F4D">
              <w:rPr>
                <w:rFonts w:ascii="Times New Roman" w:eastAsia="Times New Roman" w:hAnsi="Times New Roman" w:cs="Times New Roman"/>
                <w:color w:val="000000" w:themeColor="text1"/>
                <w:sz w:val="20"/>
                <w:szCs w:val="20"/>
                <w:lang w:val="en-US"/>
              </w:rPr>
              <w:t>filosofia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stiintelor</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sociale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Trei,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200</w:t>
            </w:r>
          </w:p>
          <w:p w14:paraId="4E58FF92" w14:textId="23076F38"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Horkheimer, M. </w:t>
            </w:r>
            <w:proofErr w:type="spellStart"/>
            <w:r w:rsidRPr="64F62F4D">
              <w:rPr>
                <w:rFonts w:ascii="Times New Roman" w:eastAsia="Times New Roman" w:hAnsi="Times New Roman" w:cs="Times New Roman"/>
                <w:color w:val="000000" w:themeColor="text1"/>
                <w:sz w:val="20"/>
                <w:szCs w:val="20"/>
                <w:lang w:val="en-US"/>
              </w:rPr>
              <w:t>si</w:t>
            </w:r>
            <w:proofErr w:type="spellEnd"/>
            <w:r w:rsidRPr="64F62F4D">
              <w:rPr>
                <w:rFonts w:ascii="Times New Roman" w:eastAsia="Times New Roman" w:hAnsi="Times New Roman" w:cs="Times New Roman"/>
                <w:color w:val="000000" w:themeColor="text1"/>
                <w:sz w:val="20"/>
                <w:szCs w:val="20"/>
                <w:lang w:val="en-US"/>
              </w:rPr>
              <w:t xml:space="preserve"> Adorno T. – Industria </w:t>
            </w:r>
            <w:proofErr w:type="spellStart"/>
            <w:r w:rsidRPr="64F62F4D">
              <w:rPr>
                <w:rFonts w:ascii="Times New Roman" w:eastAsia="Times New Roman" w:hAnsi="Times New Roman" w:cs="Times New Roman"/>
                <w:color w:val="000000" w:themeColor="text1"/>
                <w:sz w:val="20"/>
                <w:szCs w:val="20"/>
                <w:lang w:val="en-US"/>
              </w:rPr>
              <w:t>culturala</w:t>
            </w:r>
            <w:proofErr w:type="spellEnd"/>
            <w:r w:rsidRPr="64F62F4D">
              <w:rPr>
                <w:rFonts w:ascii="Times New Roman" w:eastAsia="Times New Roman" w:hAnsi="Times New Roman" w:cs="Times New Roman"/>
                <w:color w:val="000000" w:themeColor="text1"/>
                <w:sz w:val="20"/>
                <w:szCs w:val="20"/>
                <w:lang w:val="en-US"/>
              </w:rPr>
              <w:t xml:space="preserve"> – in </w:t>
            </w:r>
            <w:proofErr w:type="spellStart"/>
            <w:r w:rsidRPr="64F62F4D">
              <w:rPr>
                <w:rFonts w:ascii="Times New Roman" w:eastAsia="Times New Roman" w:hAnsi="Times New Roman" w:cs="Times New Roman"/>
                <w:color w:val="000000" w:themeColor="text1"/>
                <w:sz w:val="20"/>
                <w:szCs w:val="20"/>
                <w:lang w:val="en-US"/>
              </w:rPr>
              <w:t>Dialectica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Luminilor</w:t>
            </w:r>
            <w:proofErr w:type="spellEnd"/>
            <w:r w:rsidRPr="64F62F4D">
              <w:rPr>
                <w:rFonts w:ascii="Times New Roman" w:eastAsia="Times New Roman" w:hAnsi="Times New Roman" w:cs="Times New Roman"/>
                <w:color w:val="000000" w:themeColor="text1"/>
                <w:sz w:val="20"/>
                <w:szCs w:val="20"/>
                <w:lang w:val="en-US"/>
              </w:rPr>
              <w:t xml:space="preserve">, Ed. </w:t>
            </w:r>
            <w:proofErr w:type="spellStart"/>
            <w:r w:rsidRPr="64F62F4D">
              <w:rPr>
                <w:rFonts w:ascii="Times New Roman" w:eastAsia="Times New Roman" w:hAnsi="Times New Roman" w:cs="Times New Roman"/>
                <w:color w:val="000000" w:themeColor="text1"/>
                <w:sz w:val="20"/>
                <w:szCs w:val="20"/>
                <w:lang w:val="en-US"/>
              </w:rPr>
              <w:t>Polirom</w:t>
            </w:r>
            <w:proofErr w:type="spellEnd"/>
            <w:r w:rsidRPr="64F62F4D">
              <w:rPr>
                <w:rFonts w:ascii="Times New Roman" w:eastAsia="Times New Roman" w:hAnsi="Times New Roman" w:cs="Times New Roman"/>
                <w:color w:val="000000" w:themeColor="text1"/>
                <w:sz w:val="20"/>
                <w:szCs w:val="20"/>
                <w:lang w:val="en-US"/>
              </w:rPr>
              <w:t xml:space="preserve">, Iasi, 2012 </w:t>
            </w:r>
          </w:p>
          <w:p w14:paraId="627CDEA9" w14:textId="5C9F6EA7"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Jameson, Fredric. Postmodernism, or, the cultural logic of late capitalism. Duke University Press, 1991.</w:t>
            </w:r>
          </w:p>
          <w:p w14:paraId="65CC2D9D" w14:textId="15E10A41"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Kuhn, Thomas - </w:t>
            </w:r>
            <w:proofErr w:type="spellStart"/>
            <w:r w:rsidRPr="64F62F4D">
              <w:rPr>
                <w:rFonts w:ascii="Times New Roman" w:eastAsia="Times New Roman" w:hAnsi="Times New Roman" w:cs="Times New Roman"/>
                <w:color w:val="000000" w:themeColor="text1"/>
                <w:sz w:val="20"/>
                <w:szCs w:val="20"/>
                <w:lang w:val="en-US"/>
              </w:rPr>
              <w:t>Structura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Revolutiilor</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Stiintifice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Humanitas,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2008</w:t>
            </w:r>
          </w:p>
          <w:p w14:paraId="40B93854" w14:textId="0DDE4D5A"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Latour, Bruno - An inquiry into modes of existence. Harvard University Press, 2013.</w:t>
            </w:r>
          </w:p>
          <w:p w14:paraId="168AC9DB" w14:textId="0F3B554C"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Latour, Bruno - Science in action: How to follow engineers and scientists through society." Cambridge: Harvard UP, 1987</w:t>
            </w:r>
          </w:p>
          <w:p w14:paraId="430C5206" w14:textId="46DA8AF7"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Latour, Bruno Reassembling the Social: an Introduction to Actor-Network-Theory. Oxford: Clarendon</w:t>
            </w:r>
          </w:p>
          <w:p w14:paraId="38ACCFCD" w14:textId="4E0F0CC4"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Latour, Bruno. The pasteurization of France. Harvard University Press, 1993</w:t>
            </w:r>
          </w:p>
          <w:p w14:paraId="16BB50AA" w14:textId="5E962EFD"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Latour, Bruno - Nu am </w:t>
            </w:r>
            <w:proofErr w:type="spellStart"/>
            <w:r w:rsidRPr="64F62F4D">
              <w:rPr>
                <w:rFonts w:ascii="Times New Roman" w:eastAsia="Times New Roman" w:hAnsi="Times New Roman" w:cs="Times New Roman"/>
                <w:color w:val="000000" w:themeColor="text1"/>
                <w:sz w:val="20"/>
                <w:szCs w:val="20"/>
                <w:lang w:val="en-US"/>
              </w:rPr>
              <w:t>fost</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niciodata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moderni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Tact, Cluj-Napoca</w:t>
            </w:r>
          </w:p>
          <w:p w14:paraId="01B6B0A2" w14:textId="7A5FEE74"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Lyotard, Jean-François. </w:t>
            </w:r>
            <w:proofErr w:type="spellStart"/>
            <w:r w:rsidRPr="64F62F4D">
              <w:rPr>
                <w:rFonts w:ascii="Times New Roman" w:eastAsia="Times New Roman" w:hAnsi="Times New Roman" w:cs="Times New Roman"/>
                <w:color w:val="000000" w:themeColor="text1"/>
                <w:sz w:val="20"/>
                <w:szCs w:val="20"/>
                <w:lang w:val="en-US"/>
              </w:rPr>
              <w:t>Condiţia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postmodernă</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raport</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asupra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cunoaşterii</w:t>
            </w:r>
            <w:proofErr w:type="spellEnd"/>
            <w:r w:rsidRPr="64F62F4D">
              <w:rPr>
                <w:rFonts w:ascii="Times New Roman" w:eastAsia="Times New Roman" w:hAnsi="Times New Roman" w:cs="Times New Roman"/>
                <w:color w:val="000000" w:themeColor="text1"/>
                <w:sz w:val="20"/>
                <w:szCs w:val="20"/>
                <w:lang w:val="en-US"/>
              </w:rPr>
              <w:t>. Idea Design &amp; Print, 2003.</w:t>
            </w:r>
          </w:p>
          <w:p w14:paraId="6CDB4F9E" w14:textId="3E7F1385"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Marcuse, Herbert. One-dimensional man: Studies in the ideology of advanced industrial society. Routledge, 2013.</w:t>
            </w:r>
          </w:p>
          <w:p w14:paraId="44F50790" w14:textId="7B06E39B"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Niklas Luhmann  - Iubirea ca </w:t>
            </w:r>
            <w:proofErr w:type="spellStart"/>
            <w:r w:rsidRPr="64F62F4D">
              <w:rPr>
                <w:rFonts w:ascii="Times New Roman" w:eastAsia="Times New Roman" w:hAnsi="Times New Roman" w:cs="Times New Roman"/>
                <w:color w:val="000000" w:themeColor="text1"/>
                <w:sz w:val="20"/>
                <w:szCs w:val="20"/>
                <w:lang w:val="en-US"/>
              </w:rPr>
              <w:t>pasiune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Tact, Cluj-Napoca</w:t>
            </w:r>
          </w:p>
          <w:p w14:paraId="24F1C4B0" w14:textId="0F0EE832"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Ritzer, George -  </w:t>
            </w:r>
            <w:proofErr w:type="spellStart"/>
            <w:r w:rsidRPr="64F62F4D">
              <w:rPr>
                <w:rFonts w:ascii="Times New Roman" w:eastAsia="Times New Roman" w:hAnsi="Times New Roman" w:cs="Times New Roman"/>
                <w:color w:val="000000" w:themeColor="text1"/>
                <w:sz w:val="20"/>
                <w:szCs w:val="20"/>
                <w:lang w:val="en-US"/>
              </w:rPr>
              <w:t>Globalizarea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nimicului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cultura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consumului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şi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paradoxurile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abundenţei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Bucureşti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Humanitas, 2010</w:t>
            </w:r>
          </w:p>
          <w:p w14:paraId="495EA3C0" w14:textId="48D8C94F"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Ritzer, George – </w:t>
            </w:r>
            <w:proofErr w:type="spellStart"/>
            <w:r w:rsidRPr="64F62F4D">
              <w:rPr>
                <w:rFonts w:ascii="Times New Roman" w:eastAsia="Times New Roman" w:hAnsi="Times New Roman" w:cs="Times New Roman"/>
                <w:color w:val="000000" w:themeColor="text1"/>
                <w:sz w:val="20"/>
                <w:szCs w:val="20"/>
                <w:lang w:val="en-US"/>
              </w:rPr>
              <w:t>Mcdonaldizarea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societatii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Comunicare.ro,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2011</w:t>
            </w:r>
          </w:p>
          <w:p w14:paraId="30A38EDF" w14:textId="0DB2FA83"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Schutz, Alfred - The phenomenology of the social world. Northwestern University Press, 1967.</w:t>
            </w:r>
          </w:p>
          <w:p w14:paraId="2DADA662" w14:textId="0A535967"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Soja, Edward W. Postmodern geographies: The reassertion of space in critical social theory. Verso, 1989.</w:t>
            </w:r>
          </w:p>
          <w:p w14:paraId="2613A800" w14:textId="3A259646"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Wacquant, Loïc. Punishing the poor: The neoliberal government of social insecurity. Duke University Press, 2009, </w:t>
            </w:r>
          </w:p>
          <w:p w14:paraId="617B6DF8" w14:textId="1B7C061A"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Wacquant, Loic.. Urban outcasts: A comparative sociology of advanced marginality. Polity, 2008</w:t>
            </w:r>
          </w:p>
          <w:p w14:paraId="3871156B" w14:textId="5BB32DEE"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Wallerstein, Immanuel - </w:t>
            </w:r>
            <w:proofErr w:type="spellStart"/>
            <w:r w:rsidRPr="64F62F4D">
              <w:rPr>
                <w:rFonts w:ascii="Times New Roman" w:eastAsia="Times New Roman" w:hAnsi="Times New Roman" w:cs="Times New Roman"/>
                <w:color w:val="000000" w:themeColor="text1"/>
                <w:sz w:val="20"/>
                <w:szCs w:val="20"/>
                <w:lang w:val="en-US"/>
              </w:rPr>
              <w:t>Pentru</w:t>
            </w:r>
            <w:proofErr w:type="spellEnd"/>
            <w:r w:rsidRPr="64F62F4D">
              <w:rPr>
                <w:rFonts w:ascii="Times New Roman" w:eastAsia="Times New Roman" w:hAnsi="Times New Roman" w:cs="Times New Roman"/>
                <w:color w:val="000000" w:themeColor="text1"/>
                <w:sz w:val="20"/>
                <w:szCs w:val="20"/>
                <w:lang w:val="en-US"/>
              </w:rPr>
              <w:t xml:space="preserve"> a </w:t>
            </w:r>
            <w:proofErr w:type="spellStart"/>
            <w:r w:rsidRPr="64F62F4D">
              <w:rPr>
                <w:rFonts w:ascii="Times New Roman" w:eastAsia="Times New Roman" w:hAnsi="Times New Roman" w:cs="Times New Roman"/>
                <w:color w:val="000000" w:themeColor="text1"/>
                <w:sz w:val="20"/>
                <w:szCs w:val="20"/>
                <w:lang w:val="en-US"/>
              </w:rPr>
              <w:t>înţelege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lumea</w:t>
            </w:r>
            <w:proofErr w:type="spellEnd"/>
            <w:r w:rsidRPr="64F62F4D">
              <w:rPr>
                <w:rFonts w:ascii="Times New Roman" w:eastAsia="Times New Roman" w:hAnsi="Times New Roman" w:cs="Times New Roman"/>
                <w:color w:val="000000" w:themeColor="text1"/>
                <w:sz w:val="20"/>
                <w:szCs w:val="20"/>
                <w:lang w:val="en-US"/>
              </w:rPr>
              <w:t xml:space="preserve">. O </w:t>
            </w:r>
            <w:proofErr w:type="spellStart"/>
            <w:r w:rsidRPr="64F62F4D">
              <w:rPr>
                <w:rFonts w:ascii="Times New Roman" w:eastAsia="Times New Roman" w:hAnsi="Times New Roman" w:cs="Times New Roman"/>
                <w:color w:val="000000" w:themeColor="text1"/>
                <w:sz w:val="20"/>
                <w:szCs w:val="20"/>
                <w:lang w:val="en-US"/>
              </w:rPr>
              <w:t>introducere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în</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analiza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sistemelor-lume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Idea Design and Print, Cluj-Napoca, 2013</w:t>
            </w:r>
          </w:p>
          <w:p w14:paraId="08C36042" w14:textId="09BF60FD"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Wallerstein, Immanuel – </w:t>
            </w:r>
            <w:proofErr w:type="spellStart"/>
            <w:r w:rsidRPr="64F62F4D">
              <w:rPr>
                <w:rFonts w:ascii="Times New Roman" w:eastAsia="Times New Roman" w:hAnsi="Times New Roman" w:cs="Times New Roman"/>
                <w:color w:val="000000" w:themeColor="text1"/>
                <w:sz w:val="20"/>
                <w:szCs w:val="20"/>
                <w:lang w:val="en-US"/>
              </w:rPr>
              <w:t>Sistemul</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mondial</w:t>
            </w:r>
            <w:proofErr w:type="spellEnd"/>
            <w:r w:rsidRPr="64F62F4D">
              <w:rPr>
                <w:rFonts w:ascii="Times New Roman" w:eastAsia="Times New Roman" w:hAnsi="Times New Roman" w:cs="Times New Roman"/>
                <w:color w:val="000000" w:themeColor="text1"/>
                <w:sz w:val="20"/>
                <w:szCs w:val="20"/>
                <w:lang w:val="en-US"/>
              </w:rPr>
              <w:t xml:space="preserve"> modern,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Meridiane</w:t>
            </w:r>
          </w:p>
          <w:p w14:paraId="65706CFD" w14:textId="0A1043E3" w:rsidR="003F659E" w:rsidRPr="00C02345" w:rsidRDefault="003F659E" w:rsidP="00373CCF">
            <w:pPr>
              <w:tabs>
                <w:tab w:val="left" w:pos="2715"/>
              </w:tabs>
              <w:spacing w:after="0" w:line="240" w:lineRule="auto"/>
              <w:rPr>
                <w:rFonts w:ascii="Cambria" w:hAnsi="Cambria"/>
                <w:sz w:val="20"/>
                <w:szCs w:val="20"/>
              </w:rPr>
            </w:pPr>
          </w:p>
        </w:tc>
      </w:tr>
    </w:tbl>
    <w:p w14:paraId="65CC45BE" w14:textId="77777777" w:rsidR="0084063D" w:rsidRDefault="0084063D" w:rsidP="00F01F2B">
      <w:pPr>
        <w:rPr>
          <w:rFonts w:ascii="Cambria" w:hAnsi="Cambria"/>
          <w:sz w:val="20"/>
          <w:szCs w:val="20"/>
        </w:rPr>
      </w:pPr>
    </w:p>
    <w:p w14:paraId="4A5A0AA0" w14:textId="7A6B815C" w:rsidR="00036059" w:rsidRDefault="00036059" w:rsidP="000F20F3">
      <w:pPr>
        <w:spacing w:after="0" w:line="240" w:lineRule="auto"/>
        <w:ind w:left="-426"/>
        <w:rPr>
          <w:rFonts w:ascii="Cambria" w:hAnsi="Cambria"/>
          <w:b/>
          <w:sz w:val="20"/>
          <w:szCs w:val="20"/>
        </w:rPr>
      </w:pPr>
      <w:r>
        <w:rPr>
          <w:rFonts w:ascii="Cambria" w:hAnsi="Cambria"/>
          <w:b/>
          <w:sz w:val="20"/>
          <w:szCs w:val="20"/>
        </w:rPr>
        <w:t>9</w:t>
      </w:r>
      <w:r w:rsidRPr="003F481E">
        <w:rPr>
          <w:rFonts w:ascii="Cambria" w:hAnsi="Cambria"/>
          <w:b/>
          <w:sz w:val="20"/>
          <w:szCs w:val="20"/>
        </w:rPr>
        <w:t xml:space="preserve">. </w:t>
      </w:r>
      <w:r w:rsidR="00FA3D17" w:rsidRPr="00FA3D17">
        <w:rPr>
          <w:rFonts w:ascii="Cambria" w:hAnsi="Cambria"/>
          <w:b/>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1"/>
      </w:tblGrid>
      <w:tr w:rsidR="0084568F" w:rsidRPr="0039068A" w14:paraId="697653B0" w14:textId="77777777" w:rsidTr="00223DD8">
        <w:trPr>
          <w:trHeight w:val="1342"/>
        </w:trPr>
        <w:tc>
          <w:tcPr>
            <w:tcW w:w="10491" w:type="dxa"/>
          </w:tcPr>
          <w:p w14:paraId="2B940AFD" w14:textId="48A3AEBD" w:rsidR="0084568F" w:rsidRPr="00223DD8" w:rsidRDefault="1A111C34" w:rsidP="00223DD8">
            <w:pPr>
              <w:pStyle w:val="ListParagraph"/>
              <w:numPr>
                <w:ilvl w:val="0"/>
                <w:numId w:val="5"/>
              </w:numPr>
              <w:spacing w:before="120" w:after="0" w:line="240" w:lineRule="auto"/>
              <w:ind w:left="714" w:hanging="357"/>
              <w:rPr>
                <w:rFonts w:ascii="Cambria" w:hAnsi="Cambria"/>
                <w:sz w:val="20"/>
                <w:szCs w:val="20"/>
              </w:rPr>
            </w:pPr>
            <w:r w:rsidRPr="64F62F4D">
              <w:rPr>
                <w:rFonts w:ascii="Times New Roman" w:eastAsia="Times New Roman" w:hAnsi="Times New Roman" w:cs="Times New Roman"/>
                <w:color w:val="000000" w:themeColor="text1"/>
                <w:lang w:val="ro"/>
              </w:rPr>
              <w:t xml:space="preserve">Scopul cursului este de a transmite o serie de competente si </w:t>
            </w:r>
            <w:proofErr w:type="spellStart"/>
            <w:r w:rsidRPr="64F62F4D">
              <w:rPr>
                <w:rFonts w:ascii="Times New Roman" w:eastAsia="Times New Roman" w:hAnsi="Times New Roman" w:cs="Times New Roman"/>
                <w:color w:val="000000" w:themeColor="text1"/>
                <w:lang w:val="ro"/>
              </w:rPr>
              <w:t>cunostinte</w:t>
            </w:r>
            <w:proofErr w:type="spellEnd"/>
            <w:r w:rsidRPr="64F62F4D">
              <w:rPr>
                <w:rFonts w:ascii="Times New Roman" w:eastAsia="Times New Roman" w:hAnsi="Times New Roman" w:cs="Times New Roman"/>
                <w:color w:val="000000" w:themeColor="text1"/>
                <w:lang w:val="ro"/>
              </w:rPr>
              <w:t xml:space="preserve"> legate de temele abordate in cadrul </w:t>
            </w:r>
            <w:proofErr w:type="spellStart"/>
            <w:r w:rsidRPr="64F62F4D">
              <w:rPr>
                <w:rFonts w:ascii="Times New Roman" w:eastAsia="Times New Roman" w:hAnsi="Times New Roman" w:cs="Times New Roman"/>
                <w:color w:val="000000" w:themeColor="text1"/>
                <w:lang w:val="ro"/>
              </w:rPr>
              <w:t>intalnirilor</w:t>
            </w:r>
            <w:proofErr w:type="spellEnd"/>
            <w:r w:rsidRPr="64F62F4D">
              <w:rPr>
                <w:rFonts w:ascii="Times New Roman" w:eastAsia="Times New Roman" w:hAnsi="Times New Roman" w:cs="Times New Roman"/>
                <w:color w:val="000000" w:themeColor="text1"/>
                <w:lang w:val="ro"/>
              </w:rPr>
              <w:t xml:space="preserve"> in vederea unei </w:t>
            </w:r>
            <w:proofErr w:type="spellStart"/>
            <w:r w:rsidRPr="64F62F4D">
              <w:rPr>
                <w:rFonts w:ascii="Times New Roman" w:eastAsia="Times New Roman" w:hAnsi="Times New Roman" w:cs="Times New Roman"/>
                <w:color w:val="000000" w:themeColor="text1"/>
                <w:lang w:val="ro"/>
              </w:rPr>
              <w:t>adecvari</w:t>
            </w:r>
            <w:proofErr w:type="spellEnd"/>
            <w:r w:rsidRPr="64F62F4D">
              <w:rPr>
                <w:rFonts w:ascii="Times New Roman" w:eastAsia="Times New Roman" w:hAnsi="Times New Roman" w:cs="Times New Roman"/>
                <w:color w:val="000000" w:themeColor="text1"/>
                <w:lang w:val="ro"/>
              </w:rPr>
              <w:t xml:space="preserve"> mai mari cu </w:t>
            </w:r>
            <w:proofErr w:type="spellStart"/>
            <w:r w:rsidRPr="64F62F4D">
              <w:rPr>
                <w:rFonts w:ascii="Times New Roman" w:eastAsia="Times New Roman" w:hAnsi="Times New Roman" w:cs="Times New Roman"/>
                <w:color w:val="000000" w:themeColor="text1"/>
                <w:lang w:val="ro"/>
              </w:rPr>
              <w:t>asteptarile</w:t>
            </w:r>
            <w:proofErr w:type="spellEnd"/>
            <w:r w:rsidRPr="64F62F4D">
              <w:rPr>
                <w:rFonts w:ascii="Times New Roman" w:eastAsia="Times New Roman" w:hAnsi="Times New Roman" w:cs="Times New Roman"/>
                <w:color w:val="000000" w:themeColor="text1"/>
                <w:lang w:val="ro"/>
              </w:rPr>
              <w:t xml:space="preserve"> </w:t>
            </w:r>
            <w:proofErr w:type="spellStart"/>
            <w:r w:rsidRPr="64F62F4D">
              <w:rPr>
                <w:rFonts w:ascii="Times New Roman" w:eastAsia="Times New Roman" w:hAnsi="Times New Roman" w:cs="Times New Roman"/>
                <w:color w:val="000000" w:themeColor="text1"/>
                <w:lang w:val="ro"/>
              </w:rPr>
              <w:t>reprezentanţilor</w:t>
            </w:r>
            <w:proofErr w:type="spellEnd"/>
            <w:r w:rsidRPr="64F62F4D">
              <w:rPr>
                <w:rFonts w:ascii="Times New Roman" w:eastAsia="Times New Roman" w:hAnsi="Times New Roman" w:cs="Times New Roman"/>
                <w:color w:val="000000" w:themeColor="text1"/>
                <w:lang w:val="ro"/>
              </w:rPr>
              <w:t xml:space="preserve"> </w:t>
            </w:r>
            <w:proofErr w:type="spellStart"/>
            <w:r w:rsidRPr="64F62F4D">
              <w:rPr>
                <w:rFonts w:ascii="Times New Roman" w:eastAsia="Times New Roman" w:hAnsi="Times New Roman" w:cs="Times New Roman"/>
                <w:color w:val="000000" w:themeColor="text1"/>
                <w:lang w:val="ro"/>
              </w:rPr>
              <w:t>comunităţii</w:t>
            </w:r>
            <w:proofErr w:type="spellEnd"/>
            <w:r w:rsidRPr="64F62F4D">
              <w:rPr>
                <w:rFonts w:ascii="Times New Roman" w:eastAsia="Times New Roman" w:hAnsi="Times New Roman" w:cs="Times New Roman"/>
                <w:color w:val="000000" w:themeColor="text1"/>
                <w:lang w:val="ro"/>
              </w:rPr>
              <w:t xml:space="preserve"> epistemice si </w:t>
            </w:r>
            <w:proofErr w:type="spellStart"/>
            <w:r w:rsidRPr="64F62F4D">
              <w:rPr>
                <w:rFonts w:ascii="Times New Roman" w:eastAsia="Times New Roman" w:hAnsi="Times New Roman" w:cs="Times New Roman"/>
                <w:color w:val="000000" w:themeColor="text1"/>
                <w:lang w:val="ro"/>
              </w:rPr>
              <w:t>asociaţiilor</w:t>
            </w:r>
            <w:proofErr w:type="spellEnd"/>
            <w:r w:rsidRPr="64F62F4D">
              <w:rPr>
                <w:rFonts w:ascii="Times New Roman" w:eastAsia="Times New Roman" w:hAnsi="Times New Roman" w:cs="Times New Roman"/>
                <w:color w:val="000000" w:themeColor="text1"/>
                <w:lang w:val="ro"/>
              </w:rPr>
              <w:t xml:space="preserve"> profesionale.</w:t>
            </w:r>
          </w:p>
        </w:tc>
      </w:tr>
    </w:tbl>
    <w:p w14:paraId="7B13E652" w14:textId="77777777" w:rsidR="000B6EB1" w:rsidRDefault="000B6EB1" w:rsidP="00F01F2B">
      <w:pPr>
        <w:rPr>
          <w:rFonts w:ascii="Cambria" w:hAnsi="Cambria"/>
          <w:sz w:val="20"/>
          <w:szCs w:val="20"/>
        </w:rPr>
      </w:pPr>
    </w:p>
    <w:p w14:paraId="20194EDF" w14:textId="6009062E" w:rsidR="000B6EB1" w:rsidRDefault="0084568F" w:rsidP="00357598">
      <w:pPr>
        <w:spacing w:after="0"/>
        <w:ind w:hanging="425"/>
        <w:rPr>
          <w:rFonts w:ascii="Cambria" w:hAnsi="Cambria"/>
          <w:sz w:val="20"/>
          <w:szCs w:val="20"/>
        </w:rPr>
      </w:pPr>
      <w:r>
        <w:rPr>
          <w:rFonts w:ascii="Cambria" w:hAnsi="Cambria"/>
          <w:b/>
          <w:sz w:val="20"/>
          <w:szCs w:val="20"/>
        </w:rPr>
        <w:t>10</w:t>
      </w:r>
      <w:r w:rsidRPr="003F481E">
        <w:rPr>
          <w:rFonts w:ascii="Cambria" w:hAnsi="Cambria"/>
          <w:b/>
          <w:sz w:val="20"/>
          <w:szCs w:val="20"/>
        </w:rPr>
        <w:t xml:space="preserve">. </w:t>
      </w:r>
      <w:r>
        <w:rPr>
          <w:rFonts w:ascii="Cambria" w:hAnsi="Cambria"/>
          <w:b/>
          <w:sz w:val="20"/>
          <w:szCs w:val="20"/>
        </w:rPr>
        <w:t>Evaluare</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9"/>
        <w:gridCol w:w="2550"/>
        <w:gridCol w:w="2409"/>
        <w:gridCol w:w="2694"/>
      </w:tblGrid>
      <w:tr w:rsidR="00357598" w:rsidRPr="0039068A" w14:paraId="06629255" w14:textId="77777777" w:rsidTr="64F62F4D">
        <w:trPr>
          <w:trHeight w:val="284"/>
        </w:trPr>
        <w:tc>
          <w:tcPr>
            <w:tcW w:w="2839" w:type="dxa"/>
            <w:vAlign w:val="center"/>
          </w:tcPr>
          <w:p w14:paraId="2C2573E7"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Tip activitate</w:t>
            </w:r>
          </w:p>
        </w:tc>
        <w:tc>
          <w:tcPr>
            <w:tcW w:w="2550" w:type="dxa"/>
            <w:vAlign w:val="center"/>
          </w:tcPr>
          <w:p w14:paraId="33DC37B7" w14:textId="77777777" w:rsidR="00357598" w:rsidRPr="00357598" w:rsidRDefault="00357598" w:rsidP="00373CCF">
            <w:pPr>
              <w:spacing w:after="0" w:line="240" w:lineRule="auto"/>
              <w:ind w:left="46" w:right="-154"/>
              <w:rPr>
                <w:rFonts w:ascii="Cambria" w:hAnsi="Cambria"/>
                <w:sz w:val="20"/>
                <w:szCs w:val="20"/>
              </w:rPr>
            </w:pPr>
            <w:r w:rsidRPr="00357598">
              <w:rPr>
                <w:rFonts w:ascii="Cambria" w:hAnsi="Cambria"/>
                <w:sz w:val="20"/>
                <w:szCs w:val="20"/>
              </w:rPr>
              <w:t>10.1 Criterii de evaluare</w:t>
            </w:r>
          </w:p>
        </w:tc>
        <w:tc>
          <w:tcPr>
            <w:tcW w:w="2409" w:type="dxa"/>
            <w:vAlign w:val="center"/>
          </w:tcPr>
          <w:p w14:paraId="2252364F"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10.2 Metode de evaluare</w:t>
            </w:r>
          </w:p>
        </w:tc>
        <w:tc>
          <w:tcPr>
            <w:tcW w:w="2694" w:type="dxa"/>
            <w:vAlign w:val="center"/>
          </w:tcPr>
          <w:p w14:paraId="46FA2B79"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10.3 Pondere din nota finală</w:t>
            </w:r>
          </w:p>
        </w:tc>
      </w:tr>
      <w:tr w:rsidR="00357598" w:rsidRPr="0039068A" w14:paraId="3DDA6B4F" w14:textId="77777777" w:rsidTr="64F62F4D">
        <w:trPr>
          <w:trHeight w:val="284"/>
        </w:trPr>
        <w:tc>
          <w:tcPr>
            <w:tcW w:w="2839" w:type="dxa"/>
            <w:vMerge w:val="restart"/>
            <w:vAlign w:val="center"/>
          </w:tcPr>
          <w:p w14:paraId="0E948466"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10.4 Curs</w:t>
            </w:r>
          </w:p>
        </w:tc>
        <w:tc>
          <w:tcPr>
            <w:tcW w:w="2550" w:type="dxa"/>
            <w:vAlign w:val="center"/>
          </w:tcPr>
          <w:p w14:paraId="683AE807" w14:textId="6C746FEF" w:rsidR="00357598" w:rsidRPr="00357598" w:rsidRDefault="6CFFD936" w:rsidP="64F62F4D">
            <w:pPr>
              <w:spacing w:after="0" w:line="240" w:lineRule="auto"/>
            </w:pPr>
            <w:proofErr w:type="spellStart"/>
            <w:r w:rsidRPr="64F62F4D">
              <w:rPr>
                <w:rFonts w:ascii="Times New Roman" w:eastAsia="Times New Roman" w:hAnsi="Times New Roman" w:cs="Times New Roman"/>
                <w:color w:val="000000" w:themeColor="text1"/>
                <w:lang w:val="en-US"/>
              </w:rPr>
              <w:t>Parcurgerea</w:t>
            </w:r>
            <w:proofErr w:type="spellEnd"/>
            <w:r w:rsidRPr="64F62F4D">
              <w:rPr>
                <w:rFonts w:ascii="Times New Roman" w:eastAsia="Times New Roman" w:hAnsi="Times New Roman" w:cs="Times New Roman"/>
                <w:color w:val="000000" w:themeColor="text1"/>
                <w:lang w:val="en-US"/>
              </w:rPr>
              <w:t xml:space="preserve"> </w:t>
            </w:r>
            <w:proofErr w:type="spellStart"/>
            <w:r w:rsidRPr="64F62F4D">
              <w:rPr>
                <w:rFonts w:ascii="Times New Roman" w:eastAsia="Times New Roman" w:hAnsi="Times New Roman" w:cs="Times New Roman"/>
                <w:color w:val="000000" w:themeColor="text1"/>
                <w:lang w:val="en-US"/>
              </w:rPr>
              <w:t>integrala</w:t>
            </w:r>
            <w:proofErr w:type="spellEnd"/>
            <w:r w:rsidRPr="64F62F4D">
              <w:rPr>
                <w:rFonts w:ascii="Times New Roman" w:eastAsia="Times New Roman" w:hAnsi="Times New Roman" w:cs="Times New Roman"/>
                <w:color w:val="000000" w:themeColor="text1"/>
                <w:lang w:val="en-US"/>
              </w:rPr>
              <w:t xml:space="preserve"> a </w:t>
            </w:r>
            <w:proofErr w:type="spellStart"/>
            <w:r w:rsidRPr="64F62F4D">
              <w:rPr>
                <w:rFonts w:ascii="Times New Roman" w:eastAsia="Times New Roman" w:hAnsi="Times New Roman" w:cs="Times New Roman"/>
                <w:color w:val="000000" w:themeColor="text1"/>
                <w:lang w:val="en-US"/>
              </w:rPr>
              <w:t>doua</w:t>
            </w:r>
            <w:proofErr w:type="spellEnd"/>
            <w:r w:rsidRPr="64F62F4D">
              <w:rPr>
                <w:rFonts w:ascii="Times New Roman" w:eastAsia="Times New Roman" w:hAnsi="Times New Roman" w:cs="Times New Roman"/>
                <w:color w:val="000000" w:themeColor="text1"/>
                <w:lang w:val="en-US"/>
              </w:rPr>
              <w:t xml:space="preserve"> </w:t>
            </w:r>
            <w:proofErr w:type="spellStart"/>
            <w:r w:rsidRPr="64F62F4D">
              <w:rPr>
                <w:rFonts w:ascii="Times New Roman" w:eastAsia="Times New Roman" w:hAnsi="Times New Roman" w:cs="Times New Roman"/>
                <w:color w:val="000000" w:themeColor="text1"/>
                <w:lang w:val="en-US"/>
              </w:rPr>
              <w:t>carti</w:t>
            </w:r>
            <w:proofErr w:type="spellEnd"/>
            <w:r w:rsidRPr="64F62F4D">
              <w:rPr>
                <w:rFonts w:ascii="Times New Roman" w:eastAsia="Times New Roman" w:hAnsi="Times New Roman" w:cs="Times New Roman"/>
                <w:color w:val="000000" w:themeColor="text1"/>
                <w:lang w:val="en-US"/>
              </w:rPr>
              <w:t xml:space="preserve"> de </w:t>
            </w:r>
            <w:proofErr w:type="spellStart"/>
            <w:r w:rsidRPr="64F62F4D">
              <w:rPr>
                <w:rFonts w:ascii="Times New Roman" w:eastAsia="Times New Roman" w:hAnsi="Times New Roman" w:cs="Times New Roman"/>
                <w:color w:val="000000" w:themeColor="text1"/>
                <w:lang w:val="en-US"/>
              </w:rPr>
              <w:t>teorii</w:t>
            </w:r>
            <w:proofErr w:type="spellEnd"/>
            <w:r w:rsidRPr="64F62F4D">
              <w:rPr>
                <w:rFonts w:ascii="Times New Roman" w:eastAsia="Times New Roman" w:hAnsi="Times New Roman" w:cs="Times New Roman"/>
                <w:color w:val="000000" w:themeColor="text1"/>
                <w:lang w:val="en-US"/>
              </w:rPr>
              <w:t xml:space="preserve"> </w:t>
            </w:r>
            <w:proofErr w:type="spellStart"/>
            <w:r w:rsidRPr="64F62F4D">
              <w:rPr>
                <w:rFonts w:ascii="Times New Roman" w:eastAsia="Times New Roman" w:hAnsi="Times New Roman" w:cs="Times New Roman"/>
                <w:color w:val="000000" w:themeColor="text1"/>
                <w:lang w:val="en-US"/>
              </w:rPr>
              <w:t>sociologice</w:t>
            </w:r>
            <w:proofErr w:type="spellEnd"/>
            <w:r w:rsidRPr="64F62F4D">
              <w:rPr>
                <w:rFonts w:ascii="Times New Roman" w:eastAsia="Times New Roman" w:hAnsi="Times New Roman" w:cs="Times New Roman"/>
                <w:color w:val="000000" w:themeColor="text1"/>
                <w:lang w:val="en-US"/>
              </w:rPr>
              <w:t xml:space="preserve"> </w:t>
            </w:r>
            <w:proofErr w:type="spellStart"/>
            <w:r w:rsidRPr="64F62F4D">
              <w:rPr>
                <w:rFonts w:ascii="Times New Roman" w:eastAsia="Times New Roman" w:hAnsi="Times New Roman" w:cs="Times New Roman"/>
                <w:color w:val="000000" w:themeColor="text1"/>
                <w:lang w:val="en-US"/>
              </w:rPr>
              <w:t>contemporane</w:t>
            </w:r>
            <w:proofErr w:type="spellEnd"/>
          </w:p>
          <w:p w14:paraId="5AB08A57" w14:textId="27742F83" w:rsidR="00357598" w:rsidRPr="00357598" w:rsidRDefault="00357598" w:rsidP="64F62F4D">
            <w:pPr>
              <w:spacing w:after="0" w:line="240" w:lineRule="auto"/>
              <w:rPr>
                <w:rFonts w:ascii="Times New Roman" w:eastAsia="Times New Roman" w:hAnsi="Times New Roman" w:cs="Times New Roman"/>
                <w:color w:val="000000" w:themeColor="text1"/>
                <w:lang w:val="en-US"/>
              </w:rPr>
            </w:pPr>
          </w:p>
          <w:p w14:paraId="72A7F566" w14:textId="406B81A8" w:rsidR="00357598" w:rsidRPr="00357598" w:rsidRDefault="00357598" w:rsidP="64F62F4D">
            <w:pPr>
              <w:spacing w:after="0" w:line="240" w:lineRule="auto"/>
              <w:rPr>
                <w:rFonts w:ascii="Times New Roman" w:eastAsia="Times New Roman" w:hAnsi="Times New Roman" w:cs="Times New Roman"/>
                <w:color w:val="000000" w:themeColor="text1"/>
                <w:lang w:val="en-US"/>
              </w:rPr>
            </w:pPr>
          </w:p>
        </w:tc>
        <w:tc>
          <w:tcPr>
            <w:tcW w:w="2409" w:type="dxa"/>
            <w:vAlign w:val="center"/>
          </w:tcPr>
          <w:p w14:paraId="307E3AAC" w14:textId="2557E96E" w:rsidR="00357598" w:rsidRPr="00357598" w:rsidRDefault="309FDC05" w:rsidP="64F62F4D">
            <w:pPr>
              <w:spacing w:after="0" w:line="240" w:lineRule="auto"/>
            </w:pPr>
            <w:r w:rsidRPr="64F62F4D">
              <w:rPr>
                <w:rFonts w:ascii="Times New Roman" w:eastAsia="Times New Roman" w:hAnsi="Times New Roman" w:cs="Times New Roman"/>
                <w:color w:val="000000" w:themeColor="text1"/>
                <w:lang w:val="en-US"/>
              </w:rPr>
              <w:t xml:space="preserve">Examen (test de </w:t>
            </w:r>
            <w:proofErr w:type="spellStart"/>
            <w:r w:rsidRPr="64F62F4D">
              <w:rPr>
                <w:rFonts w:ascii="Times New Roman" w:eastAsia="Times New Roman" w:hAnsi="Times New Roman" w:cs="Times New Roman"/>
                <w:color w:val="000000" w:themeColor="text1"/>
                <w:lang w:val="en-US"/>
              </w:rPr>
              <w:t>lectura</w:t>
            </w:r>
            <w:proofErr w:type="spellEnd"/>
            <w:r w:rsidRPr="64F62F4D">
              <w:rPr>
                <w:rFonts w:ascii="Times New Roman" w:eastAsia="Times New Roman" w:hAnsi="Times New Roman" w:cs="Times New Roman"/>
                <w:color w:val="000000" w:themeColor="text1"/>
                <w:lang w:val="en-US"/>
              </w:rPr>
              <w:t>)</w:t>
            </w:r>
          </w:p>
        </w:tc>
        <w:tc>
          <w:tcPr>
            <w:tcW w:w="2694" w:type="dxa"/>
            <w:vAlign w:val="center"/>
          </w:tcPr>
          <w:p w14:paraId="759DB29F" w14:textId="2E5CFA83" w:rsidR="00357598" w:rsidRPr="00357598" w:rsidRDefault="494599FD" w:rsidP="64F62F4D">
            <w:pPr>
              <w:spacing w:after="0" w:line="240" w:lineRule="auto"/>
            </w:pPr>
            <w:r w:rsidRPr="64F62F4D">
              <w:rPr>
                <w:rFonts w:ascii="Times New Roman" w:eastAsia="Times New Roman" w:hAnsi="Times New Roman" w:cs="Times New Roman"/>
                <w:color w:val="000000" w:themeColor="text1"/>
                <w:lang w:val="en-US"/>
              </w:rPr>
              <w:t>50%</w:t>
            </w:r>
          </w:p>
        </w:tc>
      </w:tr>
      <w:tr w:rsidR="00357598" w:rsidRPr="0039068A" w14:paraId="685D657C" w14:textId="77777777" w:rsidTr="64F62F4D">
        <w:trPr>
          <w:trHeight w:val="284"/>
        </w:trPr>
        <w:tc>
          <w:tcPr>
            <w:tcW w:w="2839" w:type="dxa"/>
            <w:vMerge/>
            <w:vAlign w:val="center"/>
          </w:tcPr>
          <w:p w14:paraId="7F537EC0" w14:textId="77777777" w:rsidR="00357598" w:rsidRPr="00357598" w:rsidRDefault="00357598" w:rsidP="00373CCF">
            <w:pPr>
              <w:spacing w:after="0" w:line="240" w:lineRule="auto"/>
              <w:rPr>
                <w:rFonts w:ascii="Cambria" w:hAnsi="Cambria"/>
                <w:sz w:val="20"/>
                <w:szCs w:val="20"/>
              </w:rPr>
            </w:pPr>
          </w:p>
        </w:tc>
        <w:tc>
          <w:tcPr>
            <w:tcW w:w="2550" w:type="dxa"/>
            <w:vAlign w:val="center"/>
          </w:tcPr>
          <w:p w14:paraId="7618A6FE" w14:textId="4ED446E6" w:rsidR="00357598" w:rsidRPr="00357598" w:rsidRDefault="7B62EB11" w:rsidP="64F62F4D">
            <w:pPr>
              <w:spacing w:after="0" w:line="240" w:lineRule="auto"/>
              <w:rPr>
                <w:rFonts w:ascii="Times New Roman" w:eastAsia="Times New Roman" w:hAnsi="Times New Roman" w:cs="Times New Roman"/>
                <w:color w:val="000000" w:themeColor="text1"/>
                <w:lang w:val="en-US"/>
              </w:rPr>
            </w:pPr>
            <w:r w:rsidRPr="64F62F4D">
              <w:rPr>
                <w:rFonts w:ascii="Times New Roman" w:eastAsia="Times New Roman" w:hAnsi="Times New Roman" w:cs="Times New Roman"/>
                <w:color w:val="000000" w:themeColor="text1"/>
                <w:lang w:val="en-US"/>
              </w:rPr>
              <w:t xml:space="preserve">In </w:t>
            </w:r>
            <w:proofErr w:type="spellStart"/>
            <w:r w:rsidRPr="64F62F4D">
              <w:rPr>
                <w:rFonts w:ascii="Times New Roman" w:eastAsia="Times New Roman" w:hAnsi="Times New Roman" w:cs="Times New Roman"/>
                <w:color w:val="000000" w:themeColor="text1"/>
                <w:lang w:val="en-US"/>
              </w:rPr>
              <w:t>sesiunea</w:t>
            </w:r>
            <w:proofErr w:type="spellEnd"/>
            <w:r w:rsidRPr="64F62F4D">
              <w:rPr>
                <w:rFonts w:ascii="Times New Roman" w:eastAsia="Times New Roman" w:hAnsi="Times New Roman" w:cs="Times New Roman"/>
                <w:color w:val="000000" w:themeColor="text1"/>
                <w:lang w:val="en-US"/>
              </w:rPr>
              <w:t xml:space="preserve"> de restante </w:t>
            </w:r>
            <w:proofErr w:type="spellStart"/>
            <w:r w:rsidRPr="64F62F4D">
              <w:rPr>
                <w:rFonts w:ascii="Times New Roman" w:eastAsia="Times New Roman" w:hAnsi="Times New Roman" w:cs="Times New Roman"/>
                <w:color w:val="000000" w:themeColor="text1"/>
                <w:lang w:val="en-US"/>
              </w:rPr>
              <w:t>conditiile</w:t>
            </w:r>
            <w:proofErr w:type="spellEnd"/>
            <w:r w:rsidRPr="64F62F4D">
              <w:rPr>
                <w:rFonts w:ascii="Times New Roman" w:eastAsia="Times New Roman" w:hAnsi="Times New Roman" w:cs="Times New Roman"/>
                <w:color w:val="000000" w:themeColor="text1"/>
                <w:lang w:val="en-US"/>
              </w:rPr>
              <w:t xml:space="preserve"> de </w:t>
            </w:r>
            <w:proofErr w:type="spellStart"/>
            <w:r w:rsidRPr="64F62F4D">
              <w:rPr>
                <w:rFonts w:ascii="Times New Roman" w:eastAsia="Times New Roman" w:hAnsi="Times New Roman" w:cs="Times New Roman"/>
                <w:color w:val="000000" w:themeColor="text1"/>
                <w:lang w:val="en-US"/>
              </w:rPr>
              <w:t>promovare</w:t>
            </w:r>
            <w:proofErr w:type="spellEnd"/>
            <w:r w:rsidRPr="64F62F4D">
              <w:rPr>
                <w:rFonts w:ascii="Times New Roman" w:eastAsia="Times New Roman" w:hAnsi="Times New Roman" w:cs="Times New Roman"/>
                <w:color w:val="000000" w:themeColor="text1"/>
                <w:lang w:val="en-US"/>
              </w:rPr>
              <w:t xml:space="preserve"> a </w:t>
            </w:r>
            <w:proofErr w:type="spellStart"/>
            <w:r w:rsidRPr="64F62F4D">
              <w:rPr>
                <w:rFonts w:ascii="Times New Roman" w:eastAsia="Times New Roman" w:hAnsi="Times New Roman" w:cs="Times New Roman"/>
                <w:color w:val="000000" w:themeColor="text1"/>
                <w:lang w:val="en-US"/>
              </w:rPr>
              <w:t>cursului</w:t>
            </w:r>
            <w:proofErr w:type="spellEnd"/>
            <w:r w:rsidRPr="64F62F4D">
              <w:rPr>
                <w:rFonts w:ascii="Times New Roman" w:eastAsia="Times New Roman" w:hAnsi="Times New Roman" w:cs="Times New Roman"/>
                <w:color w:val="000000" w:themeColor="text1"/>
                <w:lang w:val="en-US"/>
              </w:rPr>
              <w:t xml:space="preserve"> </w:t>
            </w:r>
            <w:proofErr w:type="spellStart"/>
            <w:r w:rsidRPr="64F62F4D">
              <w:rPr>
                <w:rFonts w:ascii="Times New Roman" w:eastAsia="Times New Roman" w:hAnsi="Times New Roman" w:cs="Times New Roman"/>
                <w:color w:val="000000" w:themeColor="text1"/>
                <w:lang w:val="en-US"/>
              </w:rPr>
              <w:t>raman</w:t>
            </w:r>
            <w:proofErr w:type="spellEnd"/>
            <w:r w:rsidRPr="64F62F4D">
              <w:rPr>
                <w:rFonts w:ascii="Times New Roman" w:eastAsia="Times New Roman" w:hAnsi="Times New Roman" w:cs="Times New Roman"/>
                <w:color w:val="000000" w:themeColor="text1"/>
                <w:lang w:val="en-US"/>
              </w:rPr>
              <w:t xml:space="preserve"> </w:t>
            </w:r>
            <w:proofErr w:type="spellStart"/>
            <w:r w:rsidRPr="64F62F4D">
              <w:rPr>
                <w:rFonts w:ascii="Times New Roman" w:eastAsia="Times New Roman" w:hAnsi="Times New Roman" w:cs="Times New Roman"/>
                <w:color w:val="000000" w:themeColor="text1"/>
                <w:lang w:val="en-US"/>
              </w:rPr>
              <w:t>identice</w:t>
            </w:r>
            <w:proofErr w:type="spellEnd"/>
          </w:p>
          <w:p w14:paraId="41328FC6" w14:textId="7983AB28" w:rsidR="00357598" w:rsidRPr="00357598" w:rsidRDefault="00357598" w:rsidP="00373CCF">
            <w:pPr>
              <w:spacing w:after="0" w:line="240" w:lineRule="auto"/>
              <w:rPr>
                <w:rFonts w:ascii="Cambria" w:hAnsi="Cambria"/>
                <w:sz w:val="20"/>
                <w:szCs w:val="20"/>
              </w:rPr>
            </w:pPr>
          </w:p>
        </w:tc>
        <w:tc>
          <w:tcPr>
            <w:tcW w:w="2409" w:type="dxa"/>
            <w:vAlign w:val="center"/>
          </w:tcPr>
          <w:p w14:paraId="4BC27ADE" w14:textId="77777777" w:rsidR="00357598" w:rsidRPr="00357598" w:rsidRDefault="00357598" w:rsidP="00373CCF">
            <w:pPr>
              <w:spacing w:after="0" w:line="240" w:lineRule="auto"/>
              <w:rPr>
                <w:rFonts w:ascii="Cambria" w:hAnsi="Cambria"/>
                <w:sz w:val="20"/>
                <w:szCs w:val="20"/>
              </w:rPr>
            </w:pPr>
          </w:p>
        </w:tc>
        <w:tc>
          <w:tcPr>
            <w:tcW w:w="2694" w:type="dxa"/>
            <w:vAlign w:val="center"/>
          </w:tcPr>
          <w:p w14:paraId="7EF06B9D" w14:textId="77777777" w:rsidR="00357598" w:rsidRPr="00357598" w:rsidRDefault="00357598" w:rsidP="00373CCF">
            <w:pPr>
              <w:spacing w:after="0" w:line="240" w:lineRule="auto"/>
              <w:rPr>
                <w:rFonts w:ascii="Cambria" w:hAnsi="Cambria"/>
                <w:sz w:val="20"/>
                <w:szCs w:val="20"/>
              </w:rPr>
            </w:pPr>
          </w:p>
        </w:tc>
      </w:tr>
      <w:tr w:rsidR="00357598" w:rsidRPr="0039068A" w14:paraId="4000A1C8" w14:textId="77777777" w:rsidTr="64F62F4D">
        <w:trPr>
          <w:trHeight w:val="284"/>
        </w:trPr>
        <w:tc>
          <w:tcPr>
            <w:tcW w:w="2839" w:type="dxa"/>
            <w:vMerge w:val="restart"/>
            <w:vAlign w:val="center"/>
          </w:tcPr>
          <w:p w14:paraId="620B4533" w14:textId="77777777" w:rsidR="00357598" w:rsidRPr="00357598" w:rsidRDefault="00357598" w:rsidP="00373CCF">
            <w:pPr>
              <w:spacing w:after="0" w:line="240" w:lineRule="auto"/>
              <w:ind w:right="-150"/>
              <w:rPr>
                <w:rFonts w:ascii="Cambria" w:hAnsi="Cambria"/>
                <w:sz w:val="20"/>
                <w:szCs w:val="20"/>
              </w:rPr>
            </w:pPr>
            <w:r w:rsidRPr="00357598">
              <w:rPr>
                <w:rFonts w:ascii="Cambria" w:hAnsi="Cambria"/>
                <w:sz w:val="20"/>
                <w:szCs w:val="20"/>
              </w:rPr>
              <w:t>10.5 Seminar/laborator</w:t>
            </w:r>
          </w:p>
        </w:tc>
        <w:tc>
          <w:tcPr>
            <w:tcW w:w="2550" w:type="dxa"/>
            <w:vAlign w:val="center"/>
          </w:tcPr>
          <w:p w14:paraId="03ECFB85" w14:textId="5C8B510B" w:rsidR="00357598" w:rsidRPr="00357598" w:rsidRDefault="0AD95CC8" w:rsidP="64F62F4D">
            <w:pPr>
              <w:spacing w:after="0" w:line="240" w:lineRule="auto"/>
              <w:rPr>
                <w:rFonts w:ascii="Times New Roman" w:eastAsia="Times New Roman" w:hAnsi="Times New Roman" w:cs="Times New Roman"/>
                <w:color w:val="000000" w:themeColor="text1"/>
                <w:lang w:val="en-US"/>
              </w:rPr>
            </w:pPr>
            <w:proofErr w:type="spellStart"/>
            <w:r w:rsidRPr="64F62F4D">
              <w:rPr>
                <w:rFonts w:ascii="Times New Roman" w:eastAsia="Times New Roman" w:hAnsi="Times New Roman" w:cs="Times New Roman"/>
                <w:color w:val="000000" w:themeColor="text1"/>
                <w:lang w:val="en-US"/>
              </w:rPr>
              <w:t>Sustinerea</w:t>
            </w:r>
            <w:proofErr w:type="spellEnd"/>
            <w:r w:rsidRPr="64F62F4D">
              <w:rPr>
                <w:rFonts w:ascii="Times New Roman" w:eastAsia="Times New Roman" w:hAnsi="Times New Roman" w:cs="Times New Roman"/>
                <w:color w:val="000000" w:themeColor="text1"/>
                <w:lang w:val="en-US"/>
              </w:rPr>
              <w:t xml:space="preserve"> </w:t>
            </w:r>
            <w:proofErr w:type="spellStart"/>
            <w:r w:rsidRPr="64F62F4D">
              <w:rPr>
                <w:rFonts w:ascii="Times New Roman" w:eastAsia="Times New Roman" w:hAnsi="Times New Roman" w:cs="Times New Roman"/>
                <w:color w:val="000000" w:themeColor="text1"/>
                <w:lang w:val="en-US"/>
              </w:rPr>
              <w:t>unei</w:t>
            </w:r>
            <w:proofErr w:type="spellEnd"/>
            <w:r w:rsidRPr="64F62F4D">
              <w:rPr>
                <w:rFonts w:ascii="Times New Roman" w:eastAsia="Times New Roman" w:hAnsi="Times New Roman" w:cs="Times New Roman"/>
                <w:color w:val="000000" w:themeColor="text1"/>
                <w:lang w:val="en-US"/>
              </w:rPr>
              <w:t xml:space="preserve"> </w:t>
            </w:r>
            <w:proofErr w:type="spellStart"/>
            <w:r w:rsidRPr="64F62F4D">
              <w:rPr>
                <w:rFonts w:ascii="Times New Roman" w:eastAsia="Times New Roman" w:hAnsi="Times New Roman" w:cs="Times New Roman"/>
                <w:color w:val="000000" w:themeColor="text1"/>
                <w:lang w:val="en-US"/>
              </w:rPr>
              <w:t>prezentari</w:t>
            </w:r>
            <w:proofErr w:type="spellEnd"/>
            <w:r w:rsidR="179656FC" w:rsidRPr="64F62F4D">
              <w:rPr>
                <w:rFonts w:ascii="Times New Roman" w:eastAsia="Times New Roman" w:hAnsi="Times New Roman" w:cs="Times New Roman"/>
                <w:color w:val="000000" w:themeColor="text1"/>
                <w:lang w:val="en-US"/>
              </w:rPr>
              <w:t>, a</w:t>
            </w:r>
            <w:r w:rsidRPr="64F62F4D">
              <w:rPr>
                <w:rFonts w:ascii="Times New Roman" w:eastAsia="Times New Roman" w:hAnsi="Times New Roman" w:cs="Times New Roman"/>
                <w:color w:val="000000" w:themeColor="text1"/>
                <w:lang w:val="en-US"/>
              </w:rPr>
              <w:t xml:space="preserve"> </w:t>
            </w:r>
            <w:proofErr w:type="spellStart"/>
            <w:r w:rsidRPr="64F62F4D">
              <w:rPr>
                <w:rFonts w:ascii="Times New Roman" w:eastAsia="Times New Roman" w:hAnsi="Times New Roman" w:cs="Times New Roman"/>
                <w:color w:val="000000" w:themeColor="text1"/>
                <w:lang w:val="en-US"/>
              </w:rPr>
              <w:t>unui</w:t>
            </w:r>
            <w:proofErr w:type="spellEnd"/>
            <w:r w:rsidRPr="64F62F4D">
              <w:rPr>
                <w:rFonts w:ascii="Times New Roman" w:eastAsia="Times New Roman" w:hAnsi="Times New Roman" w:cs="Times New Roman"/>
                <w:color w:val="000000" w:themeColor="text1"/>
                <w:lang w:val="en-US"/>
              </w:rPr>
              <w:t xml:space="preserve"> examen partial</w:t>
            </w:r>
            <w:r w:rsidR="461064D5" w:rsidRPr="64F62F4D">
              <w:rPr>
                <w:rFonts w:ascii="Times New Roman" w:eastAsia="Times New Roman" w:hAnsi="Times New Roman" w:cs="Times New Roman"/>
                <w:color w:val="000000" w:themeColor="text1"/>
                <w:lang w:val="en-US"/>
              </w:rPr>
              <w:t xml:space="preserve"> </w:t>
            </w:r>
            <w:proofErr w:type="spellStart"/>
            <w:r w:rsidR="461064D5" w:rsidRPr="64F62F4D">
              <w:rPr>
                <w:rFonts w:ascii="Times New Roman" w:eastAsia="Times New Roman" w:hAnsi="Times New Roman" w:cs="Times New Roman"/>
                <w:color w:val="000000" w:themeColor="text1"/>
                <w:lang w:val="en-US"/>
              </w:rPr>
              <w:t>si</w:t>
            </w:r>
            <w:proofErr w:type="spellEnd"/>
            <w:r w:rsidR="461064D5" w:rsidRPr="64F62F4D">
              <w:rPr>
                <w:rFonts w:ascii="Times New Roman" w:eastAsia="Times New Roman" w:hAnsi="Times New Roman" w:cs="Times New Roman"/>
                <w:color w:val="000000" w:themeColor="text1"/>
                <w:lang w:val="en-US"/>
              </w:rPr>
              <w:t xml:space="preserve"> </w:t>
            </w:r>
            <w:proofErr w:type="spellStart"/>
            <w:r w:rsidR="461064D5" w:rsidRPr="64F62F4D">
              <w:rPr>
                <w:rFonts w:ascii="Times New Roman" w:eastAsia="Times New Roman" w:hAnsi="Times New Roman" w:cs="Times New Roman"/>
                <w:color w:val="000000" w:themeColor="text1"/>
                <w:lang w:val="en-US"/>
              </w:rPr>
              <w:t>predarea</w:t>
            </w:r>
            <w:proofErr w:type="spellEnd"/>
            <w:r w:rsidR="461064D5" w:rsidRPr="64F62F4D">
              <w:rPr>
                <w:rFonts w:ascii="Times New Roman" w:eastAsia="Times New Roman" w:hAnsi="Times New Roman" w:cs="Times New Roman"/>
                <w:color w:val="000000" w:themeColor="text1"/>
                <w:lang w:val="en-US"/>
              </w:rPr>
              <w:t xml:space="preserve"> </w:t>
            </w:r>
            <w:proofErr w:type="spellStart"/>
            <w:r w:rsidR="461064D5" w:rsidRPr="64F62F4D">
              <w:rPr>
                <w:rFonts w:ascii="Times New Roman" w:eastAsia="Times New Roman" w:hAnsi="Times New Roman" w:cs="Times New Roman"/>
                <w:color w:val="000000" w:themeColor="text1"/>
                <w:lang w:val="en-US"/>
              </w:rPr>
              <w:t>temelor</w:t>
            </w:r>
            <w:proofErr w:type="spellEnd"/>
            <w:r w:rsidR="461064D5" w:rsidRPr="64F62F4D">
              <w:rPr>
                <w:rFonts w:ascii="Times New Roman" w:eastAsia="Times New Roman" w:hAnsi="Times New Roman" w:cs="Times New Roman"/>
                <w:color w:val="000000" w:themeColor="text1"/>
                <w:lang w:val="en-US"/>
              </w:rPr>
              <w:t xml:space="preserve"> de seminar de-a </w:t>
            </w:r>
            <w:proofErr w:type="spellStart"/>
            <w:r w:rsidR="461064D5" w:rsidRPr="64F62F4D">
              <w:rPr>
                <w:rFonts w:ascii="Times New Roman" w:eastAsia="Times New Roman" w:hAnsi="Times New Roman" w:cs="Times New Roman"/>
                <w:color w:val="000000" w:themeColor="text1"/>
                <w:lang w:val="en-US"/>
              </w:rPr>
              <w:t>lungul</w:t>
            </w:r>
            <w:proofErr w:type="spellEnd"/>
            <w:r w:rsidR="461064D5" w:rsidRPr="64F62F4D">
              <w:rPr>
                <w:rFonts w:ascii="Times New Roman" w:eastAsia="Times New Roman" w:hAnsi="Times New Roman" w:cs="Times New Roman"/>
                <w:color w:val="000000" w:themeColor="text1"/>
                <w:lang w:val="en-US"/>
              </w:rPr>
              <w:t xml:space="preserve"> </w:t>
            </w:r>
            <w:proofErr w:type="spellStart"/>
            <w:r w:rsidR="461064D5" w:rsidRPr="64F62F4D">
              <w:rPr>
                <w:rFonts w:ascii="Times New Roman" w:eastAsia="Times New Roman" w:hAnsi="Times New Roman" w:cs="Times New Roman"/>
                <w:color w:val="000000" w:themeColor="text1"/>
                <w:lang w:val="en-US"/>
              </w:rPr>
              <w:t>semestrului</w:t>
            </w:r>
            <w:proofErr w:type="spellEnd"/>
          </w:p>
          <w:p w14:paraId="656A98BB" w14:textId="33841547" w:rsidR="00357598" w:rsidRPr="00357598" w:rsidRDefault="00357598" w:rsidP="00373CCF">
            <w:pPr>
              <w:spacing w:after="0" w:line="240" w:lineRule="auto"/>
              <w:rPr>
                <w:rFonts w:ascii="Cambria" w:hAnsi="Cambria"/>
                <w:sz w:val="20"/>
                <w:szCs w:val="20"/>
              </w:rPr>
            </w:pPr>
          </w:p>
        </w:tc>
        <w:tc>
          <w:tcPr>
            <w:tcW w:w="2409" w:type="dxa"/>
            <w:vAlign w:val="center"/>
          </w:tcPr>
          <w:p w14:paraId="45722AA8" w14:textId="4188316C" w:rsidR="00357598" w:rsidRPr="00357598" w:rsidRDefault="72F0B21A" w:rsidP="64F62F4D">
            <w:pPr>
              <w:spacing w:after="0" w:line="240" w:lineRule="auto"/>
            </w:pPr>
            <w:r w:rsidRPr="64F62F4D">
              <w:rPr>
                <w:rFonts w:ascii="Times New Roman" w:eastAsia="Times New Roman" w:hAnsi="Times New Roman" w:cs="Times New Roman"/>
                <w:color w:val="000000" w:themeColor="text1"/>
                <w:lang w:val="en-US"/>
              </w:rPr>
              <w:t xml:space="preserve">Examen </w:t>
            </w:r>
            <w:proofErr w:type="spellStart"/>
            <w:r w:rsidRPr="64F62F4D">
              <w:rPr>
                <w:rFonts w:ascii="Times New Roman" w:eastAsia="Times New Roman" w:hAnsi="Times New Roman" w:cs="Times New Roman"/>
                <w:color w:val="000000" w:themeColor="text1"/>
                <w:lang w:val="en-US"/>
              </w:rPr>
              <w:t>scris</w:t>
            </w:r>
            <w:proofErr w:type="spellEnd"/>
            <w:r w:rsidRPr="64F62F4D">
              <w:rPr>
                <w:rFonts w:ascii="Times New Roman" w:eastAsia="Times New Roman" w:hAnsi="Times New Roman" w:cs="Times New Roman"/>
                <w:color w:val="000000" w:themeColor="text1"/>
                <w:lang w:val="en-US"/>
              </w:rPr>
              <w:t xml:space="preserve"> </w:t>
            </w:r>
            <w:proofErr w:type="spellStart"/>
            <w:r w:rsidRPr="64F62F4D">
              <w:rPr>
                <w:rFonts w:ascii="Times New Roman" w:eastAsia="Times New Roman" w:hAnsi="Times New Roman" w:cs="Times New Roman"/>
                <w:color w:val="000000" w:themeColor="text1"/>
                <w:lang w:val="en-US"/>
              </w:rPr>
              <w:t>si</w:t>
            </w:r>
            <w:proofErr w:type="spellEnd"/>
            <w:r w:rsidRPr="64F62F4D">
              <w:rPr>
                <w:rFonts w:ascii="Times New Roman" w:eastAsia="Times New Roman" w:hAnsi="Times New Roman" w:cs="Times New Roman"/>
                <w:color w:val="000000" w:themeColor="text1"/>
                <w:lang w:val="en-US"/>
              </w:rPr>
              <w:t xml:space="preserve"> oral</w:t>
            </w:r>
          </w:p>
        </w:tc>
        <w:tc>
          <w:tcPr>
            <w:tcW w:w="2694" w:type="dxa"/>
            <w:vAlign w:val="center"/>
          </w:tcPr>
          <w:p w14:paraId="47DB3803" w14:textId="54FAAC25" w:rsidR="00357598" w:rsidRPr="00357598" w:rsidRDefault="207CB299" w:rsidP="64F62F4D">
            <w:pPr>
              <w:spacing w:after="0" w:line="240" w:lineRule="auto"/>
            </w:pPr>
            <w:r w:rsidRPr="64F62F4D">
              <w:rPr>
                <w:rFonts w:ascii="Times New Roman" w:eastAsia="Times New Roman" w:hAnsi="Times New Roman" w:cs="Times New Roman"/>
                <w:color w:val="000000" w:themeColor="text1"/>
                <w:lang w:val="en-US"/>
              </w:rPr>
              <w:t>50%</w:t>
            </w:r>
          </w:p>
        </w:tc>
      </w:tr>
      <w:tr w:rsidR="00357598" w:rsidRPr="0039068A" w14:paraId="2C56DD2A" w14:textId="77777777" w:rsidTr="64F62F4D">
        <w:trPr>
          <w:trHeight w:val="284"/>
        </w:trPr>
        <w:tc>
          <w:tcPr>
            <w:tcW w:w="2839" w:type="dxa"/>
            <w:vMerge/>
            <w:vAlign w:val="center"/>
          </w:tcPr>
          <w:p w14:paraId="734B5590" w14:textId="77777777" w:rsidR="00357598" w:rsidRPr="00357598" w:rsidRDefault="00357598" w:rsidP="00373CCF">
            <w:pPr>
              <w:spacing w:after="0" w:line="240" w:lineRule="auto"/>
              <w:ind w:right="-150"/>
              <w:rPr>
                <w:rFonts w:ascii="Cambria" w:hAnsi="Cambria"/>
                <w:sz w:val="20"/>
                <w:szCs w:val="20"/>
              </w:rPr>
            </w:pPr>
          </w:p>
        </w:tc>
        <w:tc>
          <w:tcPr>
            <w:tcW w:w="2550" w:type="dxa"/>
            <w:vAlign w:val="center"/>
          </w:tcPr>
          <w:p w14:paraId="1627ABB3" w14:textId="7AD139D1" w:rsidR="00357598" w:rsidRPr="00357598" w:rsidRDefault="112527E7" w:rsidP="64F62F4D">
            <w:pPr>
              <w:spacing w:after="0" w:line="240" w:lineRule="auto"/>
              <w:rPr>
                <w:rFonts w:ascii="Times New Roman" w:eastAsia="Times New Roman" w:hAnsi="Times New Roman" w:cs="Times New Roman"/>
                <w:color w:val="000000" w:themeColor="text1"/>
                <w:lang w:val="en-US"/>
              </w:rPr>
            </w:pPr>
            <w:r w:rsidRPr="64F62F4D">
              <w:rPr>
                <w:rFonts w:ascii="Times New Roman" w:eastAsia="Times New Roman" w:hAnsi="Times New Roman" w:cs="Times New Roman"/>
                <w:color w:val="000000" w:themeColor="text1"/>
                <w:lang w:val="en-US"/>
              </w:rPr>
              <w:t xml:space="preserve">In </w:t>
            </w:r>
            <w:proofErr w:type="spellStart"/>
            <w:r w:rsidRPr="64F62F4D">
              <w:rPr>
                <w:rFonts w:ascii="Times New Roman" w:eastAsia="Times New Roman" w:hAnsi="Times New Roman" w:cs="Times New Roman"/>
                <w:color w:val="000000" w:themeColor="text1"/>
                <w:lang w:val="en-US"/>
              </w:rPr>
              <w:t>sesiunea</w:t>
            </w:r>
            <w:proofErr w:type="spellEnd"/>
            <w:r w:rsidRPr="64F62F4D">
              <w:rPr>
                <w:rFonts w:ascii="Times New Roman" w:eastAsia="Times New Roman" w:hAnsi="Times New Roman" w:cs="Times New Roman"/>
                <w:color w:val="000000" w:themeColor="text1"/>
                <w:lang w:val="en-US"/>
              </w:rPr>
              <w:t xml:space="preserve"> de restante </w:t>
            </w:r>
            <w:proofErr w:type="spellStart"/>
            <w:r w:rsidRPr="64F62F4D">
              <w:rPr>
                <w:rFonts w:ascii="Times New Roman" w:eastAsia="Times New Roman" w:hAnsi="Times New Roman" w:cs="Times New Roman"/>
                <w:color w:val="000000" w:themeColor="text1"/>
                <w:lang w:val="en-US"/>
              </w:rPr>
              <w:t>conditiile</w:t>
            </w:r>
            <w:proofErr w:type="spellEnd"/>
            <w:r w:rsidRPr="64F62F4D">
              <w:rPr>
                <w:rFonts w:ascii="Times New Roman" w:eastAsia="Times New Roman" w:hAnsi="Times New Roman" w:cs="Times New Roman"/>
                <w:color w:val="000000" w:themeColor="text1"/>
                <w:lang w:val="en-US"/>
              </w:rPr>
              <w:t xml:space="preserve"> de </w:t>
            </w:r>
            <w:proofErr w:type="spellStart"/>
            <w:r w:rsidRPr="64F62F4D">
              <w:rPr>
                <w:rFonts w:ascii="Times New Roman" w:eastAsia="Times New Roman" w:hAnsi="Times New Roman" w:cs="Times New Roman"/>
                <w:color w:val="000000" w:themeColor="text1"/>
                <w:lang w:val="en-US"/>
              </w:rPr>
              <w:t>promovare</w:t>
            </w:r>
            <w:proofErr w:type="spellEnd"/>
            <w:r w:rsidRPr="64F62F4D">
              <w:rPr>
                <w:rFonts w:ascii="Times New Roman" w:eastAsia="Times New Roman" w:hAnsi="Times New Roman" w:cs="Times New Roman"/>
                <w:color w:val="000000" w:themeColor="text1"/>
                <w:lang w:val="en-US"/>
              </w:rPr>
              <w:t xml:space="preserve"> a </w:t>
            </w:r>
            <w:proofErr w:type="spellStart"/>
            <w:r w:rsidRPr="64F62F4D">
              <w:rPr>
                <w:rFonts w:ascii="Times New Roman" w:eastAsia="Times New Roman" w:hAnsi="Times New Roman" w:cs="Times New Roman"/>
                <w:color w:val="000000" w:themeColor="text1"/>
                <w:lang w:val="en-US"/>
              </w:rPr>
              <w:t>seminarului</w:t>
            </w:r>
            <w:proofErr w:type="spellEnd"/>
            <w:r w:rsidRPr="64F62F4D">
              <w:rPr>
                <w:rFonts w:ascii="Times New Roman" w:eastAsia="Times New Roman" w:hAnsi="Times New Roman" w:cs="Times New Roman"/>
                <w:color w:val="000000" w:themeColor="text1"/>
                <w:lang w:val="en-US"/>
              </w:rPr>
              <w:t xml:space="preserve"> </w:t>
            </w:r>
            <w:proofErr w:type="spellStart"/>
            <w:r w:rsidRPr="64F62F4D">
              <w:rPr>
                <w:rFonts w:ascii="Times New Roman" w:eastAsia="Times New Roman" w:hAnsi="Times New Roman" w:cs="Times New Roman"/>
                <w:color w:val="000000" w:themeColor="text1"/>
                <w:lang w:val="en-US"/>
              </w:rPr>
              <w:t>implica</w:t>
            </w:r>
            <w:proofErr w:type="spellEnd"/>
            <w:r w:rsidRPr="64F62F4D">
              <w:rPr>
                <w:rFonts w:ascii="Times New Roman" w:eastAsia="Times New Roman" w:hAnsi="Times New Roman" w:cs="Times New Roman"/>
                <w:color w:val="000000" w:themeColor="text1"/>
                <w:lang w:val="en-US"/>
              </w:rPr>
              <w:t xml:space="preserve"> </w:t>
            </w:r>
            <w:proofErr w:type="spellStart"/>
            <w:r w:rsidRPr="64F62F4D">
              <w:rPr>
                <w:rFonts w:ascii="Times New Roman" w:eastAsia="Times New Roman" w:hAnsi="Times New Roman" w:cs="Times New Roman"/>
                <w:color w:val="000000" w:themeColor="text1"/>
                <w:lang w:val="en-US"/>
              </w:rPr>
              <w:t>aditional</w:t>
            </w:r>
            <w:proofErr w:type="spellEnd"/>
            <w:r w:rsidRPr="64F62F4D">
              <w:rPr>
                <w:rFonts w:ascii="Times New Roman" w:eastAsia="Times New Roman" w:hAnsi="Times New Roman" w:cs="Times New Roman"/>
                <w:color w:val="000000" w:themeColor="text1"/>
                <w:lang w:val="en-US"/>
              </w:rPr>
              <w:t xml:space="preserve">, pe </w:t>
            </w:r>
            <w:proofErr w:type="spellStart"/>
            <w:r w:rsidRPr="64F62F4D">
              <w:rPr>
                <w:rFonts w:ascii="Times New Roman" w:eastAsia="Times New Roman" w:hAnsi="Times New Roman" w:cs="Times New Roman"/>
                <w:color w:val="000000" w:themeColor="text1"/>
                <w:lang w:val="en-US"/>
              </w:rPr>
              <w:t>langa</w:t>
            </w:r>
            <w:proofErr w:type="spellEnd"/>
            <w:r w:rsidRPr="64F62F4D">
              <w:rPr>
                <w:rFonts w:ascii="Times New Roman" w:eastAsia="Times New Roman" w:hAnsi="Times New Roman" w:cs="Times New Roman"/>
                <w:color w:val="000000" w:themeColor="text1"/>
                <w:lang w:val="en-US"/>
              </w:rPr>
              <w:t xml:space="preserve"> </w:t>
            </w:r>
            <w:proofErr w:type="spellStart"/>
            <w:r w:rsidRPr="64F62F4D">
              <w:rPr>
                <w:rFonts w:ascii="Times New Roman" w:eastAsia="Times New Roman" w:hAnsi="Times New Roman" w:cs="Times New Roman"/>
                <w:color w:val="000000" w:themeColor="text1"/>
                <w:lang w:val="en-US"/>
              </w:rPr>
              <w:t>conditiile</w:t>
            </w:r>
            <w:proofErr w:type="spellEnd"/>
            <w:r w:rsidRPr="64F62F4D">
              <w:rPr>
                <w:rFonts w:ascii="Times New Roman" w:eastAsia="Times New Roman" w:hAnsi="Times New Roman" w:cs="Times New Roman"/>
                <w:color w:val="000000" w:themeColor="text1"/>
                <w:lang w:val="en-US"/>
              </w:rPr>
              <w:t xml:space="preserve"> anterior </w:t>
            </w:r>
            <w:proofErr w:type="spellStart"/>
            <w:r w:rsidRPr="64F62F4D">
              <w:rPr>
                <w:rFonts w:ascii="Times New Roman" w:eastAsia="Times New Roman" w:hAnsi="Times New Roman" w:cs="Times New Roman"/>
                <w:color w:val="000000" w:themeColor="text1"/>
                <w:lang w:val="en-US"/>
              </w:rPr>
              <w:t>precizate</w:t>
            </w:r>
            <w:proofErr w:type="spellEnd"/>
            <w:r w:rsidRPr="64F62F4D">
              <w:rPr>
                <w:rFonts w:ascii="Times New Roman" w:eastAsia="Times New Roman" w:hAnsi="Times New Roman" w:cs="Times New Roman"/>
                <w:color w:val="000000" w:themeColor="text1"/>
                <w:lang w:val="en-US"/>
              </w:rPr>
              <w:t xml:space="preserve">, </w:t>
            </w:r>
            <w:proofErr w:type="spellStart"/>
            <w:r w:rsidRPr="64F62F4D">
              <w:rPr>
                <w:rFonts w:ascii="Times New Roman" w:eastAsia="Times New Roman" w:hAnsi="Times New Roman" w:cs="Times New Roman"/>
                <w:color w:val="000000" w:themeColor="text1"/>
                <w:lang w:val="en-US"/>
              </w:rPr>
              <w:t>si</w:t>
            </w:r>
            <w:proofErr w:type="spellEnd"/>
            <w:r w:rsidRPr="64F62F4D">
              <w:rPr>
                <w:rFonts w:ascii="Times New Roman" w:eastAsia="Times New Roman" w:hAnsi="Times New Roman" w:cs="Times New Roman"/>
                <w:color w:val="000000" w:themeColor="text1"/>
                <w:lang w:val="en-US"/>
              </w:rPr>
              <w:t xml:space="preserve"> </w:t>
            </w:r>
            <w:proofErr w:type="spellStart"/>
            <w:r w:rsidRPr="64F62F4D">
              <w:rPr>
                <w:rFonts w:ascii="Times New Roman" w:eastAsia="Times New Roman" w:hAnsi="Times New Roman" w:cs="Times New Roman"/>
                <w:color w:val="000000" w:themeColor="text1"/>
                <w:lang w:val="en-US"/>
              </w:rPr>
              <w:t>sustinerea</w:t>
            </w:r>
            <w:proofErr w:type="spellEnd"/>
            <w:r w:rsidRPr="64F62F4D">
              <w:rPr>
                <w:rFonts w:ascii="Times New Roman" w:eastAsia="Times New Roman" w:hAnsi="Times New Roman" w:cs="Times New Roman"/>
                <w:color w:val="000000" w:themeColor="text1"/>
                <w:lang w:val="en-US"/>
              </w:rPr>
              <w:t xml:space="preserve"> </w:t>
            </w:r>
            <w:proofErr w:type="spellStart"/>
            <w:r w:rsidRPr="64F62F4D">
              <w:rPr>
                <w:rFonts w:ascii="Times New Roman" w:eastAsia="Times New Roman" w:hAnsi="Times New Roman" w:cs="Times New Roman"/>
                <w:color w:val="000000" w:themeColor="text1"/>
                <w:lang w:val="en-US"/>
              </w:rPr>
              <w:t>unui</w:t>
            </w:r>
            <w:proofErr w:type="spellEnd"/>
            <w:r w:rsidRPr="64F62F4D">
              <w:rPr>
                <w:rFonts w:ascii="Times New Roman" w:eastAsia="Times New Roman" w:hAnsi="Times New Roman" w:cs="Times New Roman"/>
                <w:color w:val="000000" w:themeColor="text1"/>
                <w:lang w:val="en-US"/>
              </w:rPr>
              <w:t xml:space="preserve"> examen oral din </w:t>
            </w:r>
            <w:proofErr w:type="spellStart"/>
            <w:r w:rsidRPr="64F62F4D">
              <w:rPr>
                <w:rFonts w:ascii="Times New Roman" w:eastAsia="Times New Roman" w:hAnsi="Times New Roman" w:cs="Times New Roman"/>
                <w:color w:val="000000" w:themeColor="text1"/>
                <w:lang w:val="en-US"/>
              </w:rPr>
              <w:t>temele</w:t>
            </w:r>
            <w:proofErr w:type="spellEnd"/>
            <w:r w:rsidRPr="64F62F4D">
              <w:rPr>
                <w:rFonts w:ascii="Times New Roman" w:eastAsia="Times New Roman" w:hAnsi="Times New Roman" w:cs="Times New Roman"/>
                <w:color w:val="000000" w:themeColor="text1"/>
                <w:lang w:val="en-US"/>
              </w:rPr>
              <w:t xml:space="preserve"> </w:t>
            </w:r>
            <w:proofErr w:type="spellStart"/>
            <w:r w:rsidRPr="64F62F4D">
              <w:rPr>
                <w:rFonts w:ascii="Times New Roman" w:eastAsia="Times New Roman" w:hAnsi="Times New Roman" w:cs="Times New Roman"/>
                <w:color w:val="000000" w:themeColor="text1"/>
                <w:lang w:val="en-US"/>
              </w:rPr>
              <w:t>ce</w:t>
            </w:r>
            <w:proofErr w:type="spellEnd"/>
            <w:r w:rsidRPr="64F62F4D">
              <w:rPr>
                <w:rFonts w:ascii="Times New Roman" w:eastAsia="Times New Roman" w:hAnsi="Times New Roman" w:cs="Times New Roman"/>
                <w:color w:val="000000" w:themeColor="text1"/>
                <w:lang w:val="en-US"/>
              </w:rPr>
              <w:t xml:space="preserve"> </w:t>
            </w:r>
            <w:proofErr w:type="spellStart"/>
            <w:r w:rsidRPr="64F62F4D">
              <w:rPr>
                <w:rFonts w:ascii="Times New Roman" w:eastAsia="Times New Roman" w:hAnsi="Times New Roman" w:cs="Times New Roman"/>
                <w:color w:val="000000" w:themeColor="text1"/>
                <w:lang w:val="en-US"/>
              </w:rPr>
              <w:t>trebuiau</w:t>
            </w:r>
            <w:proofErr w:type="spellEnd"/>
            <w:r w:rsidRPr="64F62F4D">
              <w:rPr>
                <w:rFonts w:ascii="Times New Roman" w:eastAsia="Times New Roman" w:hAnsi="Times New Roman" w:cs="Times New Roman"/>
                <w:color w:val="000000" w:themeColor="text1"/>
                <w:lang w:val="en-US"/>
              </w:rPr>
              <w:t xml:space="preserve"> predate de-a </w:t>
            </w:r>
            <w:proofErr w:type="spellStart"/>
            <w:r w:rsidRPr="64F62F4D">
              <w:rPr>
                <w:rFonts w:ascii="Times New Roman" w:eastAsia="Times New Roman" w:hAnsi="Times New Roman" w:cs="Times New Roman"/>
                <w:color w:val="000000" w:themeColor="text1"/>
                <w:lang w:val="en-US"/>
              </w:rPr>
              <w:t>lungul</w:t>
            </w:r>
            <w:proofErr w:type="spellEnd"/>
            <w:r w:rsidRPr="64F62F4D">
              <w:rPr>
                <w:rFonts w:ascii="Times New Roman" w:eastAsia="Times New Roman" w:hAnsi="Times New Roman" w:cs="Times New Roman"/>
                <w:color w:val="000000" w:themeColor="text1"/>
                <w:lang w:val="en-US"/>
              </w:rPr>
              <w:t xml:space="preserve"> </w:t>
            </w:r>
            <w:proofErr w:type="spellStart"/>
            <w:r w:rsidRPr="64F62F4D">
              <w:rPr>
                <w:rFonts w:ascii="Times New Roman" w:eastAsia="Times New Roman" w:hAnsi="Times New Roman" w:cs="Times New Roman"/>
                <w:color w:val="000000" w:themeColor="text1"/>
                <w:lang w:val="en-US"/>
              </w:rPr>
              <w:t>semestrului</w:t>
            </w:r>
            <w:proofErr w:type="spellEnd"/>
            <w:r w:rsidRPr="64F62F4D">
              <w:rPr>
                <w:rFonts w:ascii="Times New Roman" w:eastAsia="Times New Roman" w:hAnsi="Times New Roman" w:cs="Times New Roman"/>
                <w:color w:val="000000" w:themeColor="text1"/>
                <w:lang w:val="en-US"/>
              </w:rPr>
              <w:t xml:space="preserve">. </w:t>
            </w:r>
          </w:p>
          <w:p w14:paraId="2C1E6256" w14:textId="22A82DAC" w:rsidR="00357598" w:rsidRPr="00357598" w:rsidRDefault="00357598" w:rsidP="00373CCF">
            <w:pPr>
              <w:spacing w:after="0" w:line="240" w:lineRule="auto"/>
              <w:rPr>
                <w:rFonts w:ascii="Cambria" w:hAnsi="Cambria"/>
                <w:sz w:val="20"/>
                <w:szCs w:val="20"/>
              </w:rPr>
            </w:pPr>
          </w:p>
        </w:tc>
        <w:tc>
          <w:tcPr>
            <w:tcW w:w="2409" w:type="dxa"/>
            <w:vAlign w:val="center"/>
          </w:tcPr>
          <w:p w14:paraId="24AF3BCF" w14:textId="77777777" w:rsidR="00357598" w:rsidRPr="00357598" w:rsidRDefault="00357598" w:rsidP="00373CCF">
            <w:pPr>
              <w:spacing w:after="0" w:line="240" w:lineRule="auto"/>
              <w:rPr>
                <w:rFonts w:ascii="Cambria" w:hAnsi="Cambria"/>
                <w:sz w:val="20"/>
                <w:szCs w:val="20"/>
              </w:rPr>
            </w:pPr>
          </w:p>
        </w:tc>
        <w:tc>
          <w:tcPr>
            <w:tcW w:w="2694" w:type="dxa"/>
            <w:vAlign w:val="center"/>
          </w:tcPr>
          <w:p w14:paraId="7196415F" w14:textId="77777777" w:rsidR="00357598" w:rsidRPr="00357598" w:rsidRDefault="00357598" w:rsidP="00373CCF">
            <w:pPr>
              <w:spacing w:after="0" w:line="240" w:lineRule="auto"/>
              <w:rPr>
                <w:rFonts w:ascii="Cambria" w:hAnsi="Cambria"/>
                <w:sz w:val="20"/>
                <w:szCs w:val="20"/>
              </w:rPr>
            </w:pPr>
          </w:p>
        </w:tc>
      </w:tr>
      <w:tr w:rsidR="00357598" w:rsidRPr="0039068A" w14:paraId="17F47F67" w14:textId="77777777" w:rsidTr="64F62F4D">
        <w:trPr>
          <w:trHeight w:val="284"/>
        </w:trPr>
        <w:tc>
          <w:tcPr>
            <w:tcW w:w="10492" w:type="dxa"/>
            <w:gridSpan w:val="4"/>
            <w:vAlign w:val="center"/>
          </w:tcPr>
          <w:p w14:paraId="1B6F4D48"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10.6 Standard minim de performanță</w:t>
            </w:r>
          </w:p>
        </w:tc>
      </w:tr>
      <w:tr w:rsidR="00357598" w:rsidRPr="0039068A" w14:paraId="6CA55508" w14:textId="77777777" w:rsidTr="64F62F4D">
        <w:trPr>
          <w:trHeight w:val="284"/>
        </w:trPr>
        <w:tc>
          <w:tcPr>
            <w:tcW w:w="10492" w:type="dxa"/>
            <w:gridSpan w:val="4"/>
          </w:tcPr>
          <w:p w14:paraId="7A106683" w14:textId="03AF6319" w:rsidR="00357598" w:rsidRPr="00357598" w:rsidRDefault="680D1771" w:rsidP="64F62F4D">
            <w:pPr>
              <w:numPr>
                <w:ilvl w:val="0"/>
                <w:numId w:val="4"/>
              </w:numPr>
              <w:spacing w:before="120" w:after="0" w:line="240" w:lineRule="auto"/>
              <w:rPr>
                <w:rFonts w:ascii="Times New Roman" w:eastAsia="Times New Roman" w:hAnsi="Times New Roman" w:cs="Times New Roman"/>
                <w:color w:val="000000" w:themeColor="text1"/>
                <w:lang w:val="ro"/>
              </w:rPr>
            </w:pPr>
            <w:r w:rsidRPr="64F62F4D">
              <w:rPr>
                <w:rFonts w:ascii="Cambria" w:hAnsi="Cambria"/>
                <w:sz w:val="20"/>
                <w:szCs w:val="20"/>
              </w:rPr>
              <w:t xml:space="preserve"> </w:t>
            </w:r>
            <w:r w:rsidR="4BAAE2D0" w:rsidRPr="64F62F4D">
              <w:rPr>
                <w:rFonts w:ascii="Times New Roman" w:eastAsia="Times New Roman" w:hAnsi="Times New Roman" w:cs="Times New Roman"/>
                <w:color w:val="000000" w:themeColor="text1"/>
                <w:lang w:val="ro"/>
              </w:rPr>
              <w:t xml:space="preserve">Plagiatul va fi sancționat conform reglementărilor universitare, inclusiv prin neacordarea punctajului pentru lucrarea plagiată. </w:t>
            </w:r>
          </w:p>
          <w:p w14:paraId="3367B147" w14:textId="52005E4A" w:rsidR="00357598" w:rsidRPr="00357598" w:rsidRDefault="4BAAE2D0" w:rsidP="64F62F4D">
            <w:pPr>
              <w:numPr>
                <w:ilvl w:val="0"/>
                <w:numId w:val="4"/>
              </w:numPr>
              <w:spacing w:before="120" w:after="0" w:line="240" w:lineRule="auto"/>
              <w:rPr>
                <w:rFonts w:ascii="Cambria" w:hAnsi="Cambria"/>
                <w:sz w:val="20"/>
                <w:szCs w:val="20"/>
              </w:rPr>
            </w:pPr>
            <w:r w:rsidRPr="64F62F4D">
              <w:rPr>
                <w:rFonts w:ascii="Times New Roman" w:eastAsia="Times New Roman" w:hAnsi="Times New Roman" w:cs="Times New Roman"/>
                <w:color w:val="000000" w:themeColor="text1"/>
                <w:lang w:val="ro"/>
              </w:rPr>
              <w:t xml:space="preserve">Pentru promovare studentul trebuie să </w:t>
            </w:r>
            <w:proofErr w:type="spellStart"/>
            <w:r w:rsidRPr="64F62F4D">
              <w:rPr>
                <w:rFonts w:ascii="Times New Roman" w:eastAsia="Times New Roman" w:hAnsi="Times New Roman" w:cs="Times New Roman"/>
                <w:color w:val="000000" w:themeColor="text1"/>
                <w:lang w:val="ro"/>
              </w:rPr>
              <w:t>obţină</w:t>
            </w:r>
            <w:proofErr w:type="spellEnd"/>
            <w:r w:rsidRPr="64F62F4D">
              <w:rPr>
                <w:rFonts w:ascii="Times New Roman" w:eastAsia="Times New Roman" w:hAnsi="Times New Roman" w:cs="Times New Roman"/>
                <w:color w:val="000000" w:themeColor="text1"/>
                <w:lang w:val="ro"/>
              </w:rPr>
              <w:t xml:space="preserve"> minim 5 puncte din max. 10 puncte.</w:t>
            </w:r>
          </w:p>
          <w:p w14:paraId="2C08C47D" w14:textId="77777777" w:rsidR="00357598" w:rsidRPr="00357598" w:rsidRDefault="00357598" w:rsidP="00373CCF">
            <w:pPr>
              <w:spacing w:after="0" w:line="240" w:lineRule="auto"/>
              <w:rPr>
                <w:rFonts w:ascii="Cambria" w:hAnsi="Cambria"/>
                <w:sz w:val="20"/>
                <w:szCs w:val="20"/>
              </w:rPr>
            </w:pPr>
          </w:p>
          <w:p w14:paraId="6766C520" w14:textId="77777777" w:rsidR="00357598" w:rsidRPr="00357598" w:rsidRDefault="00357598" w:rsidP="00373CCF">
            <w:pPr>
              <w:spacing w:after="0" w:line="240" w:lineRule="auto"/>
              <w:rPr>
                <w:rFonts w:ascii="Cambria" w:hAnsi="Cambria"/>
                <w:sz w:val="20"/>
                <w:szCs w:val="20"/>
              </w:rPr>
            </w:pPr>
          </w:p>
        </w:tc>
      </w:tr>
      <w:tr w:rsidR="64F62F4D" w14:paraId="243B310C" w14:textId="77777777" w:rsidTr="64F62F4D">
        <w:trPr>
          <w:trHeight w:val="300"/>
        </w:trPr>
        <w:tc>
          <w:tcPr>
            <w:tcW w:w="10492" w:type="dxa"/>
            <w:gridSpan w:val="4"/>
          </w:tcPr>
          <w:p w14:paraId="10E44BA5" w14:textId="722FC30C" w:rsidR="64F62F4D" w:rsidRDefault="64F62F4D" w:rsidP="64F62F4D">
            <w:pPr>
              <w:spacing w:line="240" w:lineRule="auto"/>
              <w:rPr>
                <w:rFonts w:ascii="Cambria" w:hAnsi="Cambria"/>
              </w:rPr>
            </w:pPr>
          </w:p>
        </w:tc>
      </w:tr>
    </w:tbl>
    <w:p w14:paraId="67C01178" w14:textId="77777777" w:rsidR="000B6EB1" w:rsidRDefault="000B6EB1" w:rsidP="00F01F2B">
      <w:pPr>
        <w:rPr>
          <w:rFonts w:ascii="Cambria" w:hAnsi="Cambria"/>
          <w:sz w:val="20"/>
          <w:szCs w:val="20"/>
        </w:rPr>
      </w:pPr>
    </w:p>
    <w:p w14:paraId="743AF553" w14:textId="77777777" w:rsidR="00A82450" w:rsidRDefault="00A82450" w:rsidP="00F01F2B">
      <w:pPr>
        <w:rPr>
          <w:rFonts w:ascii="Cambria" w:hAnsi="Cambria"/>
          <w:sz w:val="20"/>
          <w:szCs w:val="20"/>
        </w:rPr>
      </w:pPr>
    </w:p>
    <w:p w14:paraId="0D47838B" w14:textId="5E3F28A2" w:rsidR="006A3DD3" w:rsidRDefault="006A3DD3" w:rsidP="006A3DD3">
      <w:pPr>
        <w:spacing w:after="0"/>
        <w:ind w:hanging="425"/>
        <w:rPr>
          <w:rFonts w:ascii="Cambria" w:hAnsi="Cambria"/>
          <w:sz w:val="20"/>
          <w:szCs w:val="20"/>
        </w:rPr>
      </w:pPr>
      <w:r>
        <w:rPr>
          <w:rFonts w:ascii="Cambria" w:hAnsi="Cambria"/>
          <w:b/>
          <w:sz w:val="20"/>
          <w:szCs w:val="20"/>
        </w:rPr>
        <w:t>11</w:t>
      </w:r>
      <w:r w:rsidRPr="003F481E">
        <w:rPr>
          <w:rFonts w:ascii="Cambria" w:hAnsi="Cambria"/>
          <w:b/>
          <w:sz w:val="20"/>
          <w:szCs w:val="20"/>
        </w:rPr>
        <w:t xml:space="preserve">. </w:t>
      </w:r>
      <w:r w:rsidR="00DC236E" w:rsidRPr="00DC236E">
        <w:rPr>
          <w:rFonts w:ascii="Cambria" w:hAnsi="Cambria"/>
          <w:b/>
          <w:sz w:val="20"/>
          <w:szCs w:val="20"/>
        </w:rPr>
        <w:t xml:space="preserve">Etichete ODD (Obiective de Dezvoltare Durabilă / </w:t>
      </w:r>
      <w:proofErr w:type="spellStart"/>
      <w:r w:rsidR="00DC236E" w:rsidRPr="00DC236E">
        <w:rPr>
          <w:rFonts w:ascii="Cambria" w:hAnsi="Cambria"/>
          <w:b/>
          <w:sz w:val="20"/>
          <w:szCs w:val="20"/>
        </w:rPr>
        <w:t>Sustainable</w:t>
      </w:r>
      <w:proofErr w:type="spellEnd"/>
      <w:r w:rsidR="00DC236E" w:rsidRPr="00DC236E">
        <w:rPr>
          <w:rFonts w:ascii="Cambria" w:hAnsi="Cambria"/>
          <w:b/>
          <w:sz w:val="20"/>
          <w:szCs w:val="20"/>
        </w:rPr>
        <w:t xml:space="preserve"> </w:t>
      </w:r>
      <w:proofErr w:type="spellStart"/>
      <w:r w:rsidR="00DC236E" w:rsidRPr="00DC236E">
        <w:rPr>
          <w:rFonts w:ascii="Cambria" w:hAnsi="Cambria"/>
          <w:b/>
          <w:sz w:val="20"/>
          <w:szCs w:val="20"/>
        </w:rPr>
        <w:t>Development</w:t>
      </w:r>
      <w:proofErr w:type="spellEnd"/>
      <w:r w:rsidR="00DC236E" w:rsidRPr="00DC236E">
        <w:rPr>
          <w:rFonts w:ascii="Cambria" w:hAnsi="Cambria"/>
          <w:b/>
          <w:sz w:val="20"/>
          <w:szCs w:val="20"/>
        </w:rPr>
        <w:t xml:space="preserve"> </w:t>
      </w:r>
      <w:proofErr w:type="spellStart"/>
      <w:r w:rsidR="00DC236E" w:rsidRPr="00DC236E">
        <w:rPr>
          <w:rFonts w:ascii="Cambria" w:hAnsi="Cambria"/>
          <w:b/>
          <w:sz w:val="20"/>
          <w:szCs w:val="20"/>
        </w:rPr>
        <w:t>Goals</w:t>
      </w:r>
      <w:proofErr w:type="spellEnd"/>
      <w:r w:rsidR="00DC236E" w:rsidRPr="00DC236E">
        <w:rPr>
          <w:rFonts w:ascii="Cambria" w:hAnsi="Cambria"/>
          <w:b/>
          <w:sz w:val="20"/>
          <w:szCs w:val="20"/>
        </w:rPr>
        <w:t>)</w:t>
      </w:r>
      <w:r w:rsidR="00C3571C">
        <w:rPr>
          <w:rStyle w:val="FootnoteReference"/>
          <w:rFonts w:ascii="Cambria" w:hAnsi="Cambria"/>
          <w:b/>
          <w:sz w:val="20"/>
          <w:szCs w:val="20"/>
        </w:rPr>
        <w:footnoteReference w:id="1"/>
      </w:r>
    </w:p>
    <w:tbl>
      <w:tblPr>
        <w:tblStyle w:val="TableGrid"/>
        <w:tblW w:w="10491" w:type="dxa"/>
        <w:tblInd w:w="-431" w:type="dxa"/>
        <w:tblLayout w:type="fixed"/>
        <w:tblLook w:val="04A0" w:firstRow="1" w:lastRow="0" w:firstColumn="1" w:lastColumn="0" w:noHBand="0" w:noVBand="1"/>
      </w:tblPr>
      <w:tblGrid>
        <w:gridCol w:w="1165"/>
        <w:gridCol w:w="9326"/>
      </w:tblGrid>
      <w:tr w:rsidR="00CB66F3" w:rsidRPr="00E027F6" w14:paraId="11B37CCE" w14:textId="77777777" w:rsidTr="007120C7">
        <w:trPr>
          <w:trHeight w:val="1037"/>
        </w:trPr>
        <w:tc>
          <w:tcPr>
            <w:tcW w:w="1165" w:type="dxa"/>
            <w:vAlign w:val="center"/>
          </w:tcPr>
          <w:p w14:paraId="029BE597" w14:textId="6C4D9CFA" w:rsidR="00CB66F3" w:rsidRPr="00E027F6" w:rsidRDefault="007120C7" w:rsidP="00373CCF">
            <w:pPr>
              <w:rPr>
                <w:rFonts w:ascii="Cambria" w:hAnsi="Cambria"/>
              </w:rPr>
            </w:pPr>
            <w:r w:rsidRPr="00E027F6">
              <w:rPr>
                <w:rFonts w:ascii="Cambria" w:hAnsi="Cambria"/>
                <w:noProof/>
              </w:rPr>
              <w:drawing>
                <wp:inline distT="0" distB="0" distL="0" distR="0" wp14:anchorId="788C1B87" wp14:editId="3208FBDC">
                  <wp:extent cx="600710" cy="611505"/>
                  <wp:effectExtent l="0" t="0" r="8890" b="0"/>
                  <wp:docPr id="15" name="Imagine 14" descr="O imagine care conține text, siglă, roșu, Font&#10;&#10;Descriere generată automat">
                    <a:extLst xmlns:a="http://schemas.openxmlformats.org/drawingml/2006/main">
                      <a:ext uri="{FF2B5EF4-FFF2-40B4-BE49-F238E27FC236}">
                        <a16:creationId xmlns:a16="http://schemas.microsoft.com/office/drawing/2014/main" id="{51031A2A-8F4B-09C4-57FF-2C3905165D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ine 14" descr="O imagine care conține text, siglă, roșu, Font&#10;&#10;Descriere generată automat">
                            <a:extLst>
                              <a:ext uri="{FF2B5EF4-FFF2-40B4-BE49-F238E27FC236}">
                                <a16:creationId xmlns:a16="http://schemas.microsoft.com/office/drawing/2014/main" id="{51031A2A-8F4B-09C4-57FF-2C3905165DE7}"/>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0710" cy="611505"/>
                          </a:xfrm>
                          <a:prstGeom prst="rect">
                            <a:avLst/>
                          </a:prstGeom>
                        </pic:spPr>
                      </pic:pic>
                    </a:graphicData>
                  </a:graphic>
                </wp:inline>
              </w:drawing>
            </w:r>
          </w:p>
        </w:tc>
        <w:tc>
          <w:tcPr>
            <w:tcW w:w="9326" w:type="dxa"/>
            <w:vAlign w:val="center"/>
          </w:tcPr>
          <w:p w14:paraId="5741C871" w14:textId="2AF85283" w:rsidR="00CB66F3" w:rsidRPr="00E027F6" w:rsidRDefault="00CB66F3" w:rsidP="00373CCF">
            <w:pPr>
              <w:rPr>
                <w:rFonts w:ascii="Cambria" w:hAnsi="Cambria"/>
              </w:rPr>
            </w:pPr>
            <w:r w:rsidRPr="00E027F6">
              <w:rPr>
                <w:rFonts w:ascii="Cambria" w:hAnsi="Cambria"/>
              </w:rPr>
              <w:t>Eticheta generală pentru Dezvoltare durabilă</w:t>
            </w:r>
          </w:p>
        </w:tc>
      </w:tr>
    </w:tbl>
    <w:p w14:paraId="74CA3B07" w14:textId="77777777" w:rsidR="006A3DD3" w:rsidRDefault="006A3DD3" w:rsidP="00F01F2B">
      <w:pPr>
        <w:rPr>
          <w:rFonts w:ascii="Cambria" w:hAnsi="Cambria"/>
          <w:sz w:val="20"/>
          <w:szCs w:val="20"/>
        </w:rPr>
      </w:pPr>
    </w:p>
    <w:p w14:paraId="130C6DD3" w14:textId="77777777" w:rsidR="003C197C" w:rsidRDefault="003C197C" w:rsidP="00F01F2B">
      <w:pPr>
        <w:rPr>
          <w:rFonts w:ascii="Cambria" w:hAnsi="Cambria"/>
          <w:sz w:val="20"/>
          <w:szCs w:val="20"/>
        </w:rPr>
      </w:pPr>
    </w:p>
    <w:p w14:paraId="0DA9B19F" w14:textId="77777777" w:rsidR="003C197C" w:rsidRDefault="003C197C" w:rsidP="00F01F2B">
      <w:pPr>
        <w:rPr>
          <w:rFonts w:ascii="Cambria" w:hAnsi="Cambria"/>
          <w:sz w:val="20"/>
          <w:szCs w:val="20"/>
        </w:rPr>
      </w:pPr>
    </w:p>
    <w:tbl>
      <w:tblPr>
        <w:tblStyle w:val="TableGrid"/>
        <w:tblW w:w="1049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545"/>
        <w:gridCol w:w="3827"/>
        <w:gridCol w:w="3119"/>
      </w:tblGrid>
      <w:tr w:rsidR="006B6ABF" w:rsidRPr="003C197C" w14:paraId="2195F4D4" w14:textId="77777777" w:rsidTr="64F62F4D">
        <w:trPr>
          <w:trHeight w:val="2093"/>
        </w:trPr>
        <w:tc>
          <w:tcPr>
            <w:tcW w:w="3545" w:type="dxa"/>
            <w:shd w:val="clear" w:color="auto" w:fill="FFFFFF" w:themeFill="background1"/>
          </w:tcPr>
          <w:p w14:paraId="7D7E40B9" w14:textId="30F0C337" w:rsidR="003C197C" w:rsidRPr="003C197C" w:rsidRDefault="05DDBCEE" w:rsidP="00C0333B">
            <w:pPr>
              <w:rPr>
                <w:rFonts w:ascii="Cambria" w:hAnsi="Cambria"/>
              </w:rPr>
            </w:pPr>
            <w:r w:rsidRPr="64F62F4D">
              <w:rPr>
                <w:rFonts w:ascii="Cambria" w:hAnsi="Cambria"/>
              </w:rPr>
              <w:lastRenderedPageBreak/>
              <w:t>Data completării:</w:t>
            </w:r>
            <w:r w:rsidR="1D1AC54A" w:rsidRPr="64F62F4D">
              <w:rPr>
                <w:rFonts w:ascii="Cambria" w:hAnsi="Cambria"/>
              </w:rPr>
              <w:t xml:space="preserve"> 21.09.2025</w:t>
            </w:r>
          </w:p>
          <w:p w14:paraId="6F85EC4B" w14:textId="242E0D23" w:rsidR="003C197C" w:rsidRPr="003C197C" w:rsidRDefault="003C197C" w:rsidP="00C0333B">
            <w:pPr>
              <w:rPr>
                <w:rFonts w:ascii="Cambria" w:hAnsi="Cambria"/>
              </w:rPr>
            </w:pPr>
          </w:p>
        </w:tc>
        <w:tc>
          <w:tcPr>
            <w:tcW w:w="3827" w:type="dxa"/>
            <w:shd w:val="clear" w:color="auto" w:fill="FFFFFF" w:themeFill="background1"/>
          </w:tcPr>
          <w:p w14:paraId="7FC6F972" w14:textId="77777777" w:rsidR="003C197C" w:rsidRPr="003C197C" w:rsidRDefault="003C197C" w:rsidP="00C0333B">
            <w:pPr>
              <w:spacing w:line="480" w:lineRule="auto"/>
              <w:rPr>
                <w:rFonts w:ascii="Cambria" w:hAnsi="Cambria"/>
              </w:rPr>
            </w:pPr>
            <w:r w:rsidRPr="003C197C">
              <w:rPr>
                <w:rFonts w:ascii="Cambria" w:hAnsi="Cambria"/>
              </w:rPr>
              <w:t>Semnătura titularului de curs</w:t>
            </w:r>
          </w:p>
          <w:p w14:paraId="0F5C8287" w14:textId="1DCA5A1C" w:rsidR="003C197C" w:rsidRPr="003C197C" w:rsidRDefault="05DDBCEE" w:rsidP="00C0333B">
            <w:pPr>
              <w:spacing w:line="480" w:lineRule="auto"/>
              <w:rPr>
                <w:rFonts w:ascii="Cambria" w:hAnsi="Cambria"/>
              </w:rPr>
            </w:pPr>
            <w:r w:rsidRPr="64F62F4D">
              <w:rPr>
                <w:rFonts w:ascii="Cambria" w:hAnsi="Cambria"/>
              </w:rPr>
              <w:t>.....................</w:t>
            </w:r>
          </w:p>
        </w:tc>
        <w:tc>
          <w:tcPr>
            <w:tcW w:w="3119" w:type="dxa"/>
            <w:shd w:val="clear" w:color="auto" w:fill="FFFFFF" w:themeFill="background1"/>
          </w:tcPr>
          <w:p w14:paraId="6B082F1C" w14:textId="77777777" w:rsidR="003C197C" w:rsidRPr="003C197C" w:rsidRDefault="003C197C" w:rsidP="00C0333B">
            <w:pPr>
              <w:spacing w:line="480" w:lineRule="auto"/>
              <w:rPr>
                <w:rFonts w:ascii="Cambria" w:hAnsi="Cambria"/>
              </w:rPr>
            </w:pPr>
            <w:r w:rsidRPr="003C197C">
              <w:rPr>
                <w:rFonts w:ascii="Cambria" w:hAnsi="Cambria"/>
              </w:rPr>
              <w:t>Semnătura titularului de seminar</w:t>
            </w:r>
          </w:p>
          <w:p w14:paraId="27619918" w14:textId="76EFAF8C" w:rsidR="003C197C" w:rsidRDefault="35F69950" w:rsidP="64F62F4D">
            <w:pPr>
              <w:spacing w:line="480" w:lineRule="auto"/>
              <w:rPr>
                <w:rFonts w:ascii="Cambria" w:hAnsi="Cambria"/>
              </w:rPr>
            </w:pPr>
            <w:r w:rsidRPr="64F62F4D">
              <w:rPr>
                <w:rFonts w:ascii="Cambria" w:hAnsi="Cambria"/>
              </w:rPr>
              <w:t>..</w:t>
            </w:r>
            <w:r w:rsidR="05DDBCEE" w:rsidRPr="64F62F4D">
              <w:rPr>
                <w:rFonts w:ascii="Cambria" w:hAnsi="Cambria"/>
              </w:rPr>
              <w:t>...........</w:t>
            </w:r>
          </w:p>
          <w:p w14:paraId="34043C9C" w14:textId="77777777" w:rsidR="00C0333B" w:rsidRPr="003C197C" w:rsidRDefault="00C0333B" w:rsidP="00C0333B">
            <w:pPr>
              <w:spacing w:line="480" w:lineRule="auto"/>
              <w:rPr>
                <w:rFonts w:ascii="Cambria" w:hAnsi="Cambria"/>
              </w:rPr>
            </w:pPr>
          </w:p>
        </w:tc>
      </w:tr>
      <w:tr w:rsidR="006B6ABF" w:rsidRPr="003C197C" w14:paraId="5931DBEE" w14:textId="77777777" w:rsidTr="64F62F4D">
        <w:trPr>
          <w:trHeight w:val="605"/>
        </w:trPr>
        <w:tc>
          <w:tcPr>
            <w:tcW w:w="3545" w:type="dxa"/>
            <w:shd w:val="clear" w:color="auto" w:fill="FFFFFF" w:themeFill="background1"/>
          </w:tcPr>
          <w:p w14:paraId="13CC825D" w14:textId="77777777" w:rsidR="003C197C" w:rsidRPr="003C197C" w:rsidRDefault="003C197C" w:rsidP="00C0333B">
            <w:pPr>
              <w:rPr>
                <w:rFonts w:ascii="Cambria" w:hAnsi="Cambria"/>
              </w:rPr>
            </w:pPr>
            <w:r w:rsidRPr="003C197C">
              <w:rPr>
                <w:rFonts w:ascii="Cambria" w:hAnsi="Cambria"/>
              </w:rPr>
              <w:t>Data avizării în departament:</w:t>
            </w:r>
          </w:p>
          <w:p w14:paraId="714DB94C" w14:textId="6016F10A" w:rsidR="003C197C" w:rsidRPr="003C197C" w:rsidRDefault="007120C7" w:rsidP="00C0333B">
            <w:pPr>
              <w:spacing w:line="480" w:lineRule="auto"/>
              <w:rPr>
                <w:rFonts w:ascii="Cambria" w:hAnsi="Cambria"/>
              </w:rPr>
            </w:pPr>
            <w:r w:rsidRPr="64F62F4D">
              <w:rPr>
                <w:rFonts w:ascii="Cambria" w:hAnsi="Cambria"/>
              </w:rPr>
              <w:t>2</w:t>
            </w:r>
            <w:r>
              <w:rPr>
                <w:rFonts w:ascii="Cambria" w:hAnsi="Cambria"/>
              </w:rPr>
              <w:t>2</w:t>
            </w:r>
            <w:r w:rsidRPr="64F62F4D">
              <w:rPr>
                <w:rFonts w:ascii="Cambria" w:hAnsi="Cambria"/>
              </w:rPr>
              <w:t>.09.2025</w:t>
            </w:r>
          </w:p>
          <w:p w14:paraId="4DCA8C86" w14:textId="77777777" w:rsidR="003C197C" w:rsidRPr="003C197C" w:rsidRDefault="003C197C" w:rsidP="00C0333B">
            <w:pPr>
              <w:spacing w:line="480" w:lineRule="auto"/>
              <w:rPr>
                <w:rFonts w:ascii="Cambria" w:hAnsi="Cambria"/>
              </w:rPr>
            </w:pPr>
          </w:p>
        </w:tc>
        <w:tc>
          <w:tcPr>
            <w:tcW w:w="6946" w:type="dxa"/>
            <w:gridSpan w:val="2"/>
            <w:shd w:val="clear" w:color="auto" w:fill="FFFFFF" w:themeFill="background1"/>
          </w:tcPr>
          <w:p w14:paraId="6E7DCA84" w14:textId="77777777" w:rsidR="003C197C" w:rsidRPr="003C197C" w:rsidRDefault="003C197C" w:rsidP="00C0333B">
            <w:pPr>
              <w:spacing w:line="480" w:lineRule="auto"/>
              <w:rPr>
                <w:rFonts w:ascii="Cambria" w:hAnsi="Cambria"/>
              </w:rPr>
            </w:pPr>
            <w:r w:rsidRPr="003C197C">
              <w:rPr>
                <w:rFonts w:ascii="Cambria" w:hAnsi="Cambria"/>
              </w:rPr>
              <w:t>Semnătura directorului de departament</w:t>
            </w:r>
          </w:p>
          <w:p w14:paraId="6ACF21FC" w14:textId="77777777" w:rsidR="003C197C" w:rsidRPr="003C197C" w:rsidRDefault="003C197C" w:rsidP="00C0333B">
            <w:pPr>
              <w:spacing w:line="480" w:lineRule="auto"/>
              <w:rPr>
                <w:rFonts w:ascii="Cambria" w:hAnsi="Cambria"/>
              </w:rPr>
            </w:pPr>
            <w:r w:rsidRPr="003C197C">
              <w:rPr>
                <w:rFonts w:ascii="Cambria" w:hAnsi="Cambria"/>
              </w:rPr>
              <w:t>.....................</w:t>
            </w:r>
          </w:p>
          <w:p w14:paraId="2757C074" w14:textId="77777777" w:rsidR="003C197C" w:rsidRPr="003C197C" w:rsidRDefault="003C197C" w:rsidP="00C0333B">
            <w:pPr>
              <w:spacing w:line="480" w:lineRule="auto"/>
              <w:rPr>
                <w:rFonts w:ascii="Cambria" w:hAnsi="Cambria"/>
              </w:rPr>
            </w:pPr>
          </w:p>
          <w:p w14:paraId="6C7ED803" w14:textId="77777777" w:rsidR="003C197C" w:rsidRPr="003C197C" w:rsidRDefault="003C197C" w:rsidP="00C0333B">
            <w:pPr>
              <w:spacing w:line="480" w:lineRule="auto"/>
              <w:rPr>
                <w:rFonts w:ascii="Cambria" w:hAnsi="Cambria"/>
              </w:rPr>
            </w:pPr>
          </w:p>
        </w:tc>
      </w:tr>
    </w:tbl>
    <w:p w14:paraId="7C12396E" w14:textId="77777777" w:rsidR="000B6EB1" w:rsidRPr="00F01F2B" w:rsidRDefault="000B6EB1" w:rsidP="003C197C">
      <w:pPr>
        <w:rPr>
          <w:rFonts w:ascii="Cambria" w:hAnsi="Cambria"/>
          <w:sz w:val="20"/>
          <w:szCs w:val="20"/>
        </w:rPr>
      </w:pPr>
    </w:p>
    <w:sectPr w:rsidR="000B6EB1" w:rsidRPr="00F01F2B" w:rsidSect="00706E3A">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1FCC8" w14:textId="77777777" w:rsidR="002C196B" w:rsidRDefault="002C196B" w:rsidP="00D12BC3">
      <w:pPr>
        <w:spacing w:after="0" w:line="240" w:lineRule="auto"/>
      </w:pPr>
      <w:r>
        <w:separator/>
      </w:r>
    </w:p>
  </w:endnote>
  <w:endnote w:type="continuationSeparator" w:id="0">
    <w:p w14:paraId="0C5B6331" w14:textId="77777777" w:rsidR="002C196B" w:rsidRDefault="002C196B" w:rsidP="00D1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7C9BC" w14:textId="77777777" w:rsidR="002C196B" w:rsidRDefault="002C196B" w:rsidP="00D12BC3">
      <w:pPr>
        <w:spacing w:after="0" w:line="240" w:lineRule="auto"/>
      </w:pPr>
      <w:r>
        <w:separator/>
      </w:r>
    </w:p>
  </w:footnote>
  <w:footnote w:type="continuationSeparator" w:id="0">
    <w:p w14:paraId="4E9F859D" w14:textId="77777777" w:rsidR="002C196B" w:rsidRDefault="002C196B" w:rsidP="00D12BC3">
      <w:pPr>
        <w:spacing w:after="0" w:line="240" w:lineRule="auto"/>
      </w:pPr>
      <w:r>
        <w:continuationSeparator/>
      </w:r>
    </w:p>
  </w:footnote>
  <w:footnote w:id="1">
    <w:p w14:paraId="3806BD12" w14:textId="3330235C" w:rsidR="00C3571C" w:rsidRPr="00C3571C" w:rsidRDefault="00C3571C" w:rsidP="00C3571C">
      <w:pPr>
        <w:pStyle w:val="FootnoteText"/>
        <w:jc w:val="both"/>
        <w:rPr>
          <w:rFonts w:ascii="Cambria" w:hAnsi="Cambria"/>
        </w:rPr>
      </w:pPr>
      <w:r w:rsidRPr="00C3571C">
        <w:rPr>
          <w:rStyle w:val="FootnoteReference"/>
          <w:rFonts w:ascii="Cambria" w:hAnsi="Cambria"/>
        </w:rPr>
        <w:footnoteRef/>
      </w:r>
      <w:r w:rsidRPr="00C3571C">
        <w:rPr>
          <w:rFonts w:ascii="Cambria" w:hAnsi="Cambria"/>
        </w:rPr>
        <w:t xml:space="preserve"> Păstrați doar etichetele care, în conformitate cu </w:t>
      </w:r>
      <w:hyperlink r:id="rId1" w:history="1">
        <w:r w:rsidRPr="00996BA6">
          <w:rPr>
            <w:rStyle w:val="Hyperlink"/>
            <w:rFonts w:ascii="Cambria" w:hAnsi="Cambria"/>
            <w:i/>
            <w:iCs/>
          </w:rPr>
          <w:t>Procedura de aplicare a etichetelor ODD în procesul academic</w:t>
        </w:r>
      </w:hyperlink>
      <w:r w:rsidRPr="00C3571C">
        <w:rPr>
          <w:rFonts w:ascii="Cambria" w:hAnsi="Cambria"/>
        </w:rPr>
        <w:t xml:space="preserve">, se potrivesc disciplinei și ștergeți-le pe celelalte, inclusiv eticheta generală pentru </w:t>
      </w:r>
      <w:r w:rsidRPr="00C3571C">
        <w:rPr>
          <w:rFonts w:ascii="Cambria" w:hAnsi="Cambria"/>
          <w:i/>
          <w:iCs/>
        </w:rPr>
        <w:t>Dezvoltare durabilă</w:t>
      </w:r>
      <w:r w:rsidRPr="00C3571C">
        <w:rPr>
          <w:rFonts w:ascii="Cambria" w:hAnsi="Cambria"/>
        </w:rPr>
        <w:t xml:space="preserve"> - dacă nu se aplică. Dacă nicio etichetă nu descrie disciplina, ștergeți-le pe toate și scrieți "</w:t>
      </w:r>
      <w:r w:rsidRPr="00C3571C">
        <w:rPr>
          <w:rFonts w:ascii="Cambria" w:hAnsi="Cambria"/>
          <w:i/>
          <w:iCs/>
        </w:rPr>
        <w:t>Nu se aplică.</w:t>
      </w:r>
      <w:r w:rsidRPr="00C3571C">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E1F802"/>
    <w:multiLevelType w:val="hybridMultilevel"/>
    <w:tmpl w:val="E1E0FB94"/>
    <w:lvl w:ilvl="0" w:tplc="2A3A8220">
      <w:start w:val="1"/>
      <w:numFmt w:val="bullet"/>
      <w:lvlText w:val=""/>
      <w:lvlJc w:val="left"/>
      <w:pPr>
        <w:ind w:left="720" w:hanging="360"/>
      </w:pPr>
      <w:rPr>
        <w:rFonts w:ascii="Symbol" w:hAnsi="Symbol" w:hint="default"/>
      </w:rPr>
    </w:lvl>
    <w:lvl w:ilvl="1" w:tplc="A956B526">
      <w:start w:val="1"/>
      <w:numFmt w:val="bullet"/>
      <w:lvlText w:val="o"/>
      <w:lvlJc w:val="left"/>
      <w:pPr>
        <w:ind w:left="1440" w:hanging="360"/>
      </w:pPr>
      <w:rPr>
        <w:rFonts w:ascii="Courier New" w:hAnsi="Courier New" w:hint="default"/>
      </w:rPr>
    </w:lvl>
    <w:lvl w:ilvl="2" w:tplc="F8BCEA64">
      <w:start w:val="1"/>
      <w:numFmt w:val="bullet"/>
      <w:lvlText w:val=""/>
      <w:lvlJc w:val="left"/>
      <w:pPr>
        <w:ind w:left="2160" w:hanging="360"/>
      </w:pPr>
      <w:rPr>
        <w:rFonts w:ascii="Wingdings" w:hAnsi="Wingdings" w:hint="default"/>
      </w:rPr>
    </w:lvl>
    <w:lvl w:ilvl="3" w:tplc="8104F910">
      <w:start w:val="1"/>
      <w:numFmt w:val="bullet"/>
      <w:lvlText w:val=""/>
      <w:lvlJc w:val="left"/>
      <w:pPr>
        <w:ind w:left="2880" w:hanging="360"/>
      </w:pPr>
      <w:rPr>
        <w:rFonts w:ascii="Symbol" w:hAnsi="Symbol" w:hint="default"/>
      </w:rPr>
    </w:lvl>
    <w:lvl w:ilvl="4" w:tplc="9416A536">
      <w:start w:val="1"/>
      <w:numFmt w:val="bullet"/>
      <w:lvlText w:val="o"/>
      <w:lvlJc w:val="left"/>
      <w:pPr>
        <w:ind w:left="3600" w:hanging="360"/>
      </w:pPr>
      <w:rPr>
        <w:rFonts w:ascii="Courier New" w:hAnsi="Courier New" w:hint="default"/>
      </w:rPr>
    </w:lvl>
    <w:lvl w:ilvl="5" w:tplc="82BE3CB6">
      <w:start w:val="1"/>
      <w:numFmt w:val="bullet"/>
      <w:lvlText w:val=""/>
      <w:lvlJc w:val="left"/>
      <w:pPr>
        <w:ind w:left="4320" w:hanging="360"/>
      </w:pPr>
      <w:rPr>
        <w:rFonts w:ascii="Wingdings" w:hAnsi="Wingdings" w:hint="default"/>
      </w:rPr>
    </w:lvl>
    <w:lvl w:ilvl="6" w:tplc="9DDA37FA">
      <w:start w:val="1"/>
      <w:numFmt w:val="bullet"/>
      <w:lvlText w:val=""/>
      <w:lvlJc w:val="left"/>
      <w:pPr>
        <w:ind w:left="5040" w:hanging="360"/>
      </w:pPr>
      <w:rPr>
        <w:rFonts w:ascii="Symbol" w:hAnsi="Symbol" w:hint="default"/>
      </w:rPr>
    </w:lvl>
    <w:lvl w:ilvl="7" w:tplc="D662167C">
      <w:start w:val="1"/>
      <w:numFmt w:val="bullet"/>
      <w:lvlText w:val="o"/>
      <w:lvlJc w:val="left"/>
      <w:pPr>
        <w:ind w:left="5760" w:hanging="360"/>
      </w:pPr>
      <w:rPr>
        <w:rFonts w:ascii="Courier New" w:hAnsi="Courier New" w:hint="default"/>
      </w:rPr>
    </w:lvl>
    <w:lvl w:ilvl="8" w:tplc="FBE647EC">
      <w:start w:val="1"/>
      <w:numFmt w:val="bullet"/>
      <w:lvlText w:val=""/>
      <w:lvlJc w:val="left"/>
      <w:pPr>
        <w:ind w:left="6480" w:hanging="360"/>
      </w:pPr>
      <w:rPr>
        <w:rFonts w:ascii="Wingdings" w:hAnsi="Wingdings" w:hint="default"/>
      </w:rPr>
    </w:lvl>
  </w:abstractNum>
  <w:abstractNum w:abstractNumId="4" w15:restartNumberingAfterBreak="0">
    <w:nsid w:val="707E710E"/>
    <w:multiLevelType w:val="hybridMultilevel"/>
    <w:tmpl w:val="1C54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9936048">
    <w:abstractNumId w:val="3"/>
  </w:num>
  <w:num w:numId="2" w16cid:durableId="802699678">
    <w:abstractNumId w:val="1"/>
  </w:num>
  <w:num w:numId="3" w16cid:durableId="421922726">
    <w:abstractNumId w:val="0"/>
  </w:num>
  <w:num w:numId="4" w16cid:durableId="1741975505">
    <w:abstractNumId w:val="2"/>
  </w:num>
  <w:num w:numId="5" w16cid:durableId="14982272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11141"/>
    <w:rsid w:val="00035F4F"/>
    <w:rsid w:val="00036059"/>
    <w:rsid w:val="00090221"/>
    <w:rsid w:val="000B6EB1"/>
    <w:rsid w:val="000B7D0D"/>
    <w:rsid w:val="000D20FE"/>
    <w:rsid w:val="000F20F3"/>
    <w:rsid w:val="000F2DF8"/>
    <w:rsid w:val="00105C9A"/>
    <w:rsid w:val="00117B5A"/>
    <w:rsid w:val="00123B64"/>
    <w:rsid w:val="001253AA"/>
    <w:rsid w:val="001346BE"/>
    <w:rsid w:val="00145D0A"/>
    <w:rsid w:val="00155A52"/>
    <w:rsid w:val="001914D4"/>
    <w:rsid w:val="00196393"/>
    <w:rsid w:val="0019757E"/>
    <w:rsid w:val="001A4A04"/>
    <w:rsid w:val="001A50C5"/>
    <w:rsid w:val="001C2668"/>
    <w:rsid w:val="00201EE0"/>
    <w:rsid w:val="00221B6D"/>
    <w:rsid w:val="00223DD8"/>
    <w:rsid w:val="002315D2"/>
    <w:rsid w:val="00242E53"/>
    <w:rsid w:val="00250293"/>
    <w:rsid w:val="00250F88"/>
    <w:rsid w:val="002518F3"/>
    <w:rsid w:val="00261BF1"/>
    <w:rsid w:val="00273287"/>
    <w:rsid w:val="002A3A93"/>
    <w:rsid w:val="002B298E"/>
    <w:rsid w:val="002B38EF"/>
    <w:rsid w:val="002B3B45"/>
    <w:rsid w:val="002B5D2C"/>
    <w:rsid w:val="002C196B"/>
    <w:rsid w:val="002C2A67"/>
    <w:rsid w:val="002D19B2"/>
    <w:rsid w:val="002D5FCA"/>
    <w:rsid w:val="002E2D93"/>
    <w:rsid w:val="002E4459"/>
    <w:rsid w:val="00301E97"/>
    <w:rsid w:val="00351944"/>
    <w:rsid w:val="0035421D"/>
    <w:rsid w:val="00357598"/>
    <w:rsid w:val="00366881"/>
    <w:rsid w:val="00366BFD"/>
    <w:rsid w:val="00370DF5"/>
    <w:rsid w:val="0039378F"/>
    <w:rsid w:val="003A1213"/>
    <w:rsid w:val="003B6EE4"/>
    <w:rsid w:val="003C135D"/>
    <w:rsid w:val="003C197C"/>
    <w:rsid w:val="003C47C3"/>
    <w:rsid w:val="003D7F8A"/>
    <w:rsid w:val="003F481E"/>
    <w:rsid w:val="003F659E"/>
    <w:rsid w:val="00405204"/>
    <w:rsid w:val="0042330E"/>
    <w:rsid w:val="00426637"/>
    <w:rsid w:val="00443956"/>
    <w:rsid w:val="00453436"/>
    <w:rsid w:val="004613CA"/>
    <w:rsid w:val="004675C5"/>
    <w:rsid w:val="004D2236"/>
    <w:rsid w:val="004E11FF"/>
    <w:rsid w:val="004E2C1F"/>
    <w:rsid w:val="004E578B"/>
    <w:rsid w:val="004F45E5"/>
    <w:rsid w:val="004F4B37"/>
    <w:rsid w:val="0050720F"/>
    <w:rsid w:val="00535230"/>
    <w:rsid w:val="00551CC4"/>
    <w:rsid w:val="00574FBA"/>
    <w:rsid w:val="00586682"/>
    <w:rsid w:val="005B2BEB"/>
    <w:rsid w:val="005B66A9"/>
    <w:rsid w:val="005D354E"/>
    <w:rsid w:val="005E100B"/>
    <w:rsid w:val="005E1610"/>
    <w:rsid w:val="005F30A6"/>
    <w:rsid w:val="006016CF"/>
    <w:rsid w:val="00606962"/>
    <w:rsid w:val="00632190"/>
    <w:rsid w:val="00671A16"/>
    <w:rsid w:val="00680053"/>
    <w:rsid w:val="00687EE7"/>
    <w:rsid w:val="00694E26"/>
    <w:rsid w:val="006A3DD3"/>
    <w:rsid w:val="006B2EAE"/>
    <w:rsid w:val="006B6ABF"/>
    <w:rsid w:val="006D648A"/>
    <w:rsid w:val="006E276B"/>
    <w:rsid w:val="006F32EA"/>
    <w:rsid w:val="00706E3A"/>
    <w:rsid w:val="007120C7"/>
    <w:rsid w:val="007342EF"/>
    <w:rsid w:val="0074223A"/>
    <w:rsid w:val="007526F3"/>
    <w:rsid w:val="007566DE"/>
    <w:rsid w:val="007965C1"/>
    <w:rsid w:val="00796905"/>
    <w:rsid w:val="007D0416"/>
    <w:rsid w:val="007D6BE3"/>
    <w:rsid w:val="008119F8"/>
    <w:rsid w:val="00820A4F"/>
    <w:rsid w:val="00827CA3"/>
    <w:rsid w:val="0083358D"/>
    <w:rsid w:val="0084063D"/>
    <w:rsid w:val="00844EAD"/>
    <w:rsid w:val="0084568F"/>
    <w:rsid w:val="00847940"/>
    <w:rsid w:val="00863872"/>
    <w:rsid w:val="008663BC"/>
    <w:rsid w:val="00885BDD"/>
    <w:rsid w:val="00886616"/>
    <w:rsid w:val="00896BDD"/>
    <w:rsid w:val="00896E10"/>
    <w:rsid w:val="008B15F8"/>
    <w:rsid w:val="008C28C6"/>
    <w:rsid w:val="008C6A8A"/>
    <w:rsid w:val="008E6D88"/>
    <w:rsid w:val="008F5E28"/>
    <w:rsid w:val="00936988"/>
    <w:rsid w:val="009401B8"/>
    <w:rsid w:val="00944A03"/>
    <w:rsid w:val="009508B1"/>
    <w:rsid w:val="00996BA6"/>
    <w:rsid w:val="00996E5F"/>
    <w:rsid w:val="009B224E"/>
    <w:rsid w:val="009F6D96"/>
    <w:rsid w:val="00A2132C"/>
    <w:rsid w:val="00A23D3E"/>
    <w:rsid w:val="00A24211"/>
    <w:rsid w:val="00A4215F"/>
    <w:rsid w:val="00A713B0"/>
    <w:rsid w:val="00A74D64"/>
    <w:rsid w:val="00A82450"/>
    <w:rsid w:val="00AB0DE7"/>
    <w:rsid w:val="00AE5FC2"/>
    <w:rsid w:val="00B417DB"/>
    <w:rsid w:val="00B93B07"/>
    <w:rsid w:val="00BC7CDE"/>
    <w:rsid w:val="00BD2252"/>
    <w:rsid w:val="00BD3CB2"/>
    <w:rsid w:val="00BE3534"/>
    <w:rsid w:val="00BF17DD"/>
    <w:rsid w:val="00BF2C1C"/>
    <w:rsid w:val="00BF4F61"/>
    <w:rsid w:val="00C02345"/>
    <w:rsid w:val="00C0333B"/>
    <w:rsid w:val="00C163AF"/>
    <w:rsid w:val="00C276EF"/>
    <w:rsid w:val="00C3571C"/>
    <w:rsid w:val="00C658F9"/>
    <w:rsid w:val="00C76710"/>
    <w:rsid w:val="00C9513E"/>
    <w:rsid w:val="00CA412A"/>
    <w:rsid w:val="00CB66F3"/>
    <w:rsid w:val="00CC781A"/>
    <w:rsid w:val="00CD148B"/>
    <w:rsid w:val="00CE2BF2"/>
    <w:rsid w:val="00D00111"/>
    <w:rsid w:val="00D06D01"/>
    <w:rsid w:val="00D12BC3"/>
    <w:rsid w:val="00D2397E"/>
    <w:rsid w:val="00D44828"/>
    <w:rsid w:val="00D51618"/>
    <w:rsid w:val="00D60DDF"/>
    <w:rsid w:val="00D70267"/>
    <w:rsid w:val="00D80899"/>
    <w:rsid w:val="00D94607"/>
    <w:rsid w:val="00DC236E"/>
    <w:rsid w:val="00DD2809"/>
    <w:rsid w:val="00DD4AE9"/>
    <w:rsid w:val="00DE6B49"/>
    <w:rsid w:val="00DE7243"/>
    <w:rsid w:val="00E027F6"/>
    <w:rsid w:val="00E03DC8"/>
    <w:rsid w:val="00E27C90"/>
    <w:rsid w:val="00E31810"/>
    <w:rsid w:val="00E463DB"/>
    <w:rsid w:val="00E54B8B"/>
    <w:rsid w:val="00E56D7A"/>
    <w:rsid w:val="00E674CE"/>
    <w:rsid w:val="00E724BA"/>
    <w:rsid w:val="00EF1903"/>
    <w:rsid w:val="00F01F2B"/>
    <w:rsid w:val="00F52A38"/>
    <w:rsid w:val="00F65EFF"/>
    <w:rsid w:val="00F708DA"/>
    <w:rsid w:val="00F76D8F"/>
    <w:rsid w:val="00F81966"/>
    <w:rsid w:val="00F85E5C"/>
    <w:rsid w:val="00F974CE"/>
    <w:rsid w:val="00FA3D17"/>
    <w:rsid w:val="00FA7471"/>
    <w:rsid w:val="00FB5485"/>
    <w:rsid w:val="00FC204E"/>
    <w:rsid w:val="00FC466D"/>
    <w:rsid w:val="00FD3B76"/>
    <w:rsid w:val="00FF78A2"/>
    <w:rsid w:val="04E94A9C"/>
    <w:rsid w:val="05DDBCEE"/>
    <w:rsid w:val="066EE017"/>
    <w:rsid w:val="06726F73"/>
    <w:rsid w:val="06DF455A"/>
    <w:rsid w:val="086B08B6"/>
    <w:rsid w:val="09B461AB"/>
    <w:rsid w:val="0A719C2B"/>
    <w:rsid w:val="0AD95CC8"/>
    <w:rsid w:val="112527E7"/>
    <w:rsid w:val="121C8549"/>
    <w:rsid w:val="14F2305C"/>
    <w:rsid w:val="1642D998"/>
    <w:rsid w:val="179656FC"/>
    <w:rsid w:val="1A111C34"/>
    <w:rsid w:val="1A384C27"/>
    <w:rsid w:val="1D1AC54A"/>
    <w:rsid w:val="1D9902FA"/>
    <w:rsid w:val="207CB299"/>
    <w:rsid w:val="20B4AD1B"/>
    <w:rsid w:val="230A6D7A"/>
    <w:rsid w:val="24ACE4BF"/>
    <w:rsid w:val="250F4435"/>
    <w:rsid w:val="258E64A1"/>
    <w:rsid w:val="291FABEA"/>
    <w:rsid w:val="2F33D433"/>
    <w:rsid w:val="2F430B14"/>
    <w:rsid w:val="309FDC05"/>
    <w:rsid w:val="346CF5E6"/>
    <w:rsid w:val="34A957E6"/>
    <w:rsid w:val="35781483"/>
    <w:rsid w:val="35F69950"/>
    <w:rsid w:val="376F855C"/>
    <w:rsid w:val="37DB6A8C"/>
    <w:rsid w:val="3BBD5D05"/>
    <w:rsid w:val="3BFDBF46"/>
    <w:rsid w:val="3C87F9C0"/>
    <w:rsid w:val="3CF22992"/>
    <w:rsid w:val="3D737F1C"/>
    <w:rsid w:val="3FB025BC"/>
    <w:rsid w:val="409FD173"/>
    <w:rsid w:val="410A428E"/>
    <w:rsid w:val="43CC5A00"/>
    <w:rsid w:val="4431D8E8"/>
    <w:rsid w:val="44CF56C5"/>
    <w:rsid w:val="45647CB0"/>
    <w:rsid w:val="461064D5"/>
    <w:rsid w:val="479B9C58"/>
    <w:rsid w:val="48C7F5E8"/>
    <w:rsid w:val="48F16A61"/>
    <w:rsid w:val="494599FD"/>
    <w:rsid w:val="4A35A5FC"/>
    <w:rsid w:val="4A501B58"/>
    <w:rsid w:val="4B565300"/>
    <w:rsid w:val="4B96BB2A"/>
    <w:rsid w:val="4BAAE2D0"/>
    <w:rsid w:val="4DD26C9A"/>
    <w:rsid w:val="5019B9EB"/>
    <w:rsid w:val="52712370"/>
    <w:rsid w:val="53593072"/>
    <w:rsid w:val="557F8839"/>
    <w:rsid w:val="565F2B42"/>
    <w:rsid w:val="56BBEF45"/>
    <w:rsid w:val="56EA4E1B"/>
    <w:rsid w:val="56FEE193"/>
    <w:rsid w:val="576EAD85"/>
    <w:rsid w:val="57A13478"/>
    <w:rsid w:val="58DDF610"/>
    <w:rsid w:val="5A6CD58C"/>
    <w:rsid w:val="5AEE83F8"/>
    <w:rsid w:val="5C1C99D8"/>
    <w:rsid w:val="5CA4D5CD"/>
    <w:rsid w:val="5CB80BBF"/>
    <w:rsid w:val="5E644EFA"/>
    <w:rsid w:val="5FE22207"/>
    <w:rsid w:val="5FF12A25"/>
    <w:rsid w:val="60C46940"/>
    <w:rsid w:val="62A58568"/>
    <w:rsid w:val="64AC7592"/>
    <w:rsid w:val="64EB89AF"/>
    <w:rsid w:val="64F62F4D"/>
    <w:rsid w:val="676322EF"/>
    <w:rsid w:val="6764BE52"/>
    <w:rsid w:val="680D1771"/>
    <w:rsid w:val="69229761"/>
    <w:rsid w:val="6CC34F6D"/>
    <w:rsid w:val="6CFFD936"/>
    <w:rsid w:val="6E5556EE"/>
    <w:rsid w:val="6FB06470"/>
    <w:rsid w:val="6FB7064D"/>
    <w:rsid w:val="72F0B21A"/>
    <w:rsid w:val="741B2CFB"/>
    <w:rsid w:val="7563D328"/>
    <w:rsid w:val="766F3252"/>
    <w:rsid w:val="76863AA4"/>
    <w:rsid w:val="79199838"/>
    <w:rsid w:val="7AFEA43F"/>
    <w:rsid w:val="7B62EB11"/>
    <w:rsid w:val="7B983BA4"/>
    <w:rsid w:val="7B9E0C2B"/>
    <w:rsid w:val="7FEA0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DD3"/>
    <w:rPr>
      <w:lang w:val="ro-RO"/>
    </w:rPr>
  </w:style>
  <w:style w:type="paragraph" w:styleId="Heading1">
    <w:name w:val="heading 1"/>
    <w:basedOn w:val="Normal"/>
    <w:next w:val="Normal"/>
    <w:link w:val="Heading1Char"/>
    <w:uiPriority w:val="9"/>
    <w:qFormat/>
    <w:rsid w:val="00CC7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8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8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8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8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8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81A"/>
    <w:rPr>
      <w:rFonts w:eastAsiaTheme="majorEastAsia" w:cstheme="majorBidi"/>
      <w:color w:val="272727" w:themeColor="text1" w:themeTint="D8"/>
    </w:rPr>
  </w:style>
  <w:style w:type="paragraph" w:styleId="Title">
    <w:name w:val="Title"/>
    <w:basedOn w:val="Normal"/>
    <w:next w:val="Normal"/>
    <w:link w:val="TitleChar"/>
    <w:uiPriority w:val="10"/>
    <w:qFormat/>
    <w:rsid w:val="00CC7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81A"/>
    <w:pPr>
      <w:spacing w:before="160"/>
      <w:jc w:val="center"/>
    </w:pPr>
    <w:rPr>
      <w:i/>
      <w:iCs/>
      <w:color w:val="404040" w:themeColor="text1" w:themeTint="BF"/>
    </w:rPr>
  </w:style>
  <w:style w:type="character" w:customStyle="1" w:styleId="QuoteChar">
    <w:name w:val="Quote Char"/>
    <w:basedOn w:val="DefaultParagraphFont"/>
    <w:link w:val="Quote"/>
    <w:uiPriority w:val="29"/>
    <w:rsid w:val="00CC781A"/>
    <w:rPr>
      <w:i/>
      <w:iCs/>
      <w:color w:val="404040" w:themeColor="text1" w:themeTint="BF"/>
    </w:rPr>
  </w:style>
  <w:style w:type="paragraph" w:styleId="ListParagraph">
    <w:name w:val="List Paragraph"/>
    <w:basedOn w:val="Normal"/>
    <w:uiPriority w:val="34"/>
    <w:qFormat/>
    <w:rsid w:val="00CC781A"/>
    <w:pPr>
      <w:ind w:left="720"/>
      <w:contextualSpacing/>
    </w:pPr>
  </w:style>
  <w:style w:type="character" w:styleId="IntenseEmphasis">
    <w:name w:val="Intense Emphasis"/>
    <w:basedOn w:val="DefaultParagraphFont"/>
    <w:uiPriority w:val="21"/>
    <w:qFormat/>
    <w:rsid w:val="00CC781A"/>
    <w:rPr>
      <w:i/>
      <w:iCs/>
      <w:color w:val="0F4761" w:themeColor="accent1" w:themeShade="BF"/>
    </w:rPr>
  </w:style>
  <w:style w:type="paragraph" w:styleId="IntenseQuote">
    <w:name w:val="Intense Quote"/>
    <w:basedOn w:val="Normal"/>
    <w:next w:val="Normal"/>
    <w:link w:val="IntenseQuoteChar"/>
    <w:uiPriority w:val="30"/>
    <w:qFormat/>
    <w:rsid w:val="00CC7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81A"/>
    <w:rPr>
      <w:i/>
      <w:iCs/>
      <w:color w:val="0F4761" w:themeColor="accent1" w:themeShade="BF"/>
    </w:rPr>
  </w:style>
  <w:style w:type="character" w:styleId="IntenseReference">
    <w:name w:val="Intense Reference"/>
    <w:basedOn w:val="DefaultParagraphFont"/>
    <w:uiPriority w:val="32"/>
    <w:qFormat/>
    <w:rsid w:val="00CC781A"/>
    <w:rPr>
      <w:b/>
      <w:bCs/>
      <w:smallCaps/>
      <w:color w:val="0F4761" w:themeColor="accent1" w:themeShade="BF"/>
      <w:spacing w:val="5"/>
    </w:rPr>
  </w:style>
  <w:style w:type="paragraph" w:styleId="FootnoteText">
    <w:name w:val="footnote text"/>
    <w:basedOn w:val="Normal"/>
    <w:link w:val="FootnoteTextChar"/>
    <w:uiPriority w:val="99"/>
    <w:semiHidden/>
    <w:unhideWhenUsed/>
    <w:rsid w:val="00D12BC3"/>
    <w:pPr>
      <w:spacing w:after="200" w:line="276"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D12BC3"/>
    <w:rPr>
      <w:rFonts w:ascii="Calibri" w:eastAsia="Calibri" w:hAnsi="Calibri" w:cs="Times New Roman"/>
      <w:kern w:val="0"/>
      <w:sz w:val="20"/>
      <w:szCs w:val="20"/>
      <w:lang w:val="ro-RO"/>
      <w14:ligatures w14:val="none"/>
    </w:rPr>
  </w:style>
  <w:style w:type="character" w:styleId="FootnoteReference">
    <w:name w:val="footnote reference"/>
    <w:uiPriority w:val="99"/>
    <w:semiHidden/>
    <w:unhideWhenUsed/>
    <w:rsid w:val="00D12BC3"/>
    <w:rPr>
      <w:vertAlign w:val="superscript"/>
    </w:rPr>
  </w:style>
  <w:style w:type="table" w:styleId="TableGrid">
    <w:name w:val="Table Grid"/>
    <w:basedOn w:val="TableNormal"/>
    <w:uiPriority w:val="99"/>
    <w:rsid w:val="001253AA"/>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6BA6"/>
    <w:rPr>
      <w:color w:val="467886" w:themeColor="hyperlink"/>
      <w:u w:val="single"/>
    </w:rPr>
  </w:style>
  <w:style w:type="character" w:styleId="UnresolvedMention">
    <w:name w:val="Unresolved Mention"/>
    <w:basedOn w:val="DefaultParagraphFont"/>
    <w:uiPriority w:val="99"/>
    <w:semiHidden/>
    <w:unhideWhenUsed/>
    <w:rsid w:val="00996BA6"/>
    <w:rPr>
      <w:color w:val="605E5C"/>
      <w:shd w:val="clear" w:color="auto" w:fill="E1DFDD"/>
    </w:rPr>
  </w:style>
  <w:style w:type="paragraph" w:customStyle="1" w:styleId="Default">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otlc.wiesenthal.com/site/pp.asp?c=gvKVLcMVIuG&amp;b=394845"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customXml/itemProps3.xml><?xml version="1.0" encoding="utf-8"?>
<ds:datastoreItem xmlns:ds="http://schemas.openxmlformats.org/officeDocument/2006/customXml" ds:itemID="{6EBCC945-D2BB-4BB1-89E8-5C5C1B36F6E3}">
  <ds:schemaRefs>
    <ds:schemaRef ds:uri="http://schemas.microsoft.com/sharepoint/v3/contenttype/forms"/>
  </ds:schemaRefs>
</ds:datastoreItem>
</file>

<file path=customXml/itemProps4.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3916</Words>
  <Characters>24482</Characters>
  <Application>Microsoft Office Word</Application>
  <DocSecurity>0</DocSecurity>
  <Lines>741</Lines>
  <Paragraphs>458</Paragraphs>
  <ScaleCrop>false</ScaleCrop>
  <Company/>
  <LinksUpToDate>false</LinksUpToDate>
  <CharactersWithSpaces>27940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Patricia-Georgiana Rechisan</dc:creator>
  <cp:keywords/>
  <dc:description/>
  <cp:lastModifiedBy>Ionut Foldes</cp:lastModifiedBy>
  <cp:revision>21</cp:revision>
  <dcterms:created xsi:type="dcterms:W3CDTF">2025-07-30T11:18:00Z</dcterms:created>
  <dcterms:modified xsi:type="dcterms:W3CDTF">2025-11-07T13:53:00Z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y fmtid="{D5CDD505-2E9C-101B-9397-08002B2CF9AE}" pid="3" name="GrammarlyDocumentId">
    <vt:lpwstr>141a1f32-e61d-49d2-92f6-e81a1d8a9588</vt:lpwstr>
  </property>
</Properties>
</file>