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4593CF23" w:rsidRDefault="00123B64" w14:paraId="50FE4646" w14:textId="77777777">
      <w:pPr>
        <w:rPr>
          <w:rFonts w:ascii="Cambria" w:hAnsi="Cambria" w:eastAsia="Cambria" w:cs="Cambria"/>
          <w:sz w:val="22"/>
          <w:szCs w:val="22"/>
        </w:rPr>
      </w:pPr>
    </w:p>
    <w:p w:rsidRPr="001C2668" w:rsidR="00123B64" w:rsidP="4593CF23" w:rsidRDefault="00123B64" w14:paraId="45DABDDA" w14:textId="77777777">
      <w:pPr>
        <w:jc w:val="center"/>
        <w:rPr>
          <w:rFonts w:ascii="Cambria" w:hAnsi="Cambria" w:eastAsia="Cambria" w:cs="Cambria"/>
          <w:b w:val="1"/>
          <w:bCs w:val="1"/>
          <w:sz w:val="22"/>
          <w:szCs w:val="22"/>
        </w:rPr>
      </w:pPr>
      <w:r w:rsidRPr="4593CF23" w:rsidR="00123B64">
        <w:rPr>
          <w:rFonts w:ascii="Cambria" w:hAnsi="Cambria" w:eastAsia="Cambria" w:cs="Cambria"/>
          <w:b w:val="1"/>
          <w:bCs w:val="1"/>
          <w:sz w:val="22"/>
          <w:szCs w:val="22"/>
        </w:rPr>
        <w:t>FIŞA DISCIPLINEI</w:t>
      </w:r>
    </w:p>
    <w:p w:rsidR="00E815AB" w:rsidP="4593CF23" w:rsidRDefault="00210B91" w14:paraId="51F29D65" w14:textId="57280E8F">
      <w:pPr>
        <w:jc w:val="center"/>
        <w:rPr>
          <w:rFonts w:ascii="Cambria" w:hAnsi="Cambria" w:eastAsia="Cambria" w:cs="Cambria"/>
          <w:i w:val="1"/>
          <w:iCs w:val="1"/>
          <w:sz w:val="22"/>
          <w:szCs w:val="22"/>
        </w:rPr>
      </w:pPr>
      <w:r w:rsidRPr="4593CF23" w:rsidR="00210B91">
        <w:rPr>
          <w:rFonts w:ascii="Cambria" w:hAnsi="Cambria" w:eastAsia="Cambria" w:cs="Cambria"/>
          <w:i w:val="1"/>
          <w:iCs w:val="1"/>
          <w:sz w:val="22"/>
          <w:szCs w:val="22"/>
        </w:rPr>
        <w:t>Critică și crize. Transformări în capitalismul contemporan</w:t>
      </w:r>
    </w:p>
    <w:p w:rsidRPr="000A1C1C" w:rsidR="00123B64" w:rsidP="4593CF23" w:rsidRDefault="00123B64" w14:paraId="147D6DE1" w14:textId="2CBB5FB7">
      <w:pPr>
        <w:jc w:val="center"/>
        <w:rPr>
          <w:rFonts w:ascii="Cambria" w:hAnsi="Cambria" w:eastAsia="Cambria" w:cs="Cambria"/>
          <w:noProof w:val="0"/>
          <w:sz w:val="22"/>
          <w:szCs w:val="22"/>
          <w:lang w:val="ro-RO"/>
        </w:rPr>
      </w:pPr>
      <w:r w:rsidRPr="4593CF23" w:rsidR="00123B64">
        <w:rPr>
          <w:rFonts w:ascii="Cambria" w:hAnsi="Cambria" w:eastAsia="Cambria" w:cs="Cambria"/>
          <w:sz w:val="22"/>
          <w:szCs w:val="22"/>
        </w:rPr>
        <w:t>Anul universitar</w:t>
      </w:r>
      <w:r w:rsidRPr="4593CF23" w:rsidR="00632190">
        <w:rPr>
          <w:rFonts w:ascii="Cambria" w:hAnsi="Cambria" w:eastAsia="Cambria" w:cs="Cambria"/>
          <w:sz w:val="22"/>
          <w:szCs w:val="22"/>
        </w:rPr>
        <w:t xml:space="preserve"> </w:t>
      </w:r>
      <w:r w:rsidRPr="4593CF23" w:rsidR="0F45B626">
        <w:rPr>
          <w:rFonts w:ascii="Cambria" w:hAnsi="Cambria" w:eastAsia="Cambria" w:cs="Cambria"/>
          <w:b w:val="0"/>
          <w:bCs w:val="0"/>
          <w:i w:val="0"/>
          <w:iCs w:val="0"/>
          <w:caps w:val="0"/>
          <w:smallCaps w:val="0"/>
          <w:noProof w:val="0"/>
          <w:color w:val="000000" w:themeColor="text1" w:themeTint="FF" w:themeShade="FF"/>
          <w:sz w:val="22"/>
          <w:szCs w:val="22"/>
          <w:lang w:val="ro-RO"/>
        </w:rPr>
        <w:t>2025 - 2026</w:t>
      </w:r>
    </w:p>
    <w:p w:rsidRPr="001C2668" w:rsidR="002315D2" w:rsidP="4593CF23" w:rsidRDefault="002315D2" w14:paraId="28DAEF12" w14:textId="77777777">
      <w:pPr>
        <w:rPr>
          <w:rFonts w:ascii="Cambria" w:hAnsi="Cambria" w:eastAsia="Cambria" w:cs="Cambria"/>
          <w:color w:val="FF0000"/>
          <w:sz w:val="22"/>
          <w:szCs w:val="22"/>
        </w:rPr>
      </w:pPr>
    </w:p>
    <w:p w:rsidRPr="001C2668" w:rsidR="00886616" w:rsidP="4593CF23" w:rsidRDefault="00886616" w14:paraId="6FE23610" w14:textId="77777777">
      <w:pPr>
        <w:spacing w:after="0"/>
        <w:ind w:left="142" w:hanging="567"/>
        <w:rPr>
          <w:rFonts w:ascii="Cambria" w:hAnsi="Cambria" w:eastAsia="Cambria" w:cs="Cambria"/>
          <w:b w:val="1"/>
          <w:bCs w:val="1"/>
          <w:sz w:val="22"/>
          <w:szCs w:val="22"/>
        </w:rPr>
      </w:pPr>
      <w:r w:rsidRPr="4593CF23" w:rsidR="00886616">
        <w:rPr>
          <w:rFonts w:ascii="Cambria" w:hAnsi="Cambria" w:eastAsia="Cambria" w:cs="Cambria"/>
          <w:b w:val="1"/>
          <w:bCs w:val="1"/>
          <w:sz w:val="22"/>
          <w:szCs w:val="22"/>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4593CF23" w14:paraId="36E5E3E1" w14:textId="77777777">
        <w:trPr>
          <w:trHeight w:val="284"/>
        </w:trPr>
        <w:tc>
          <w:tcPr>
            <w:tcW w:w="3403" w:type="dxa"/>
            <w:tcMar/>
            <w:vAlign w:val="center"/>
          </w:tcPr>
          <w:p w:rsidRPr="00D51618" w:rsidR="00D51618" w:rsidP="4593CF23" w:rsidRDefault="00D51618" w14:paraId="6BABABB2" w14:textId="77777777">
            <w:pPr>
              <w:keepNext w:val="1"/>
              <w:suppressAutoHyphens/>
              <w:spacing w:after="0" w:line="240" w:lineRule="auto"/>
              <w:ind w:left="34" w:right="-625"/>
              <w:outlineLvl w:val="0"/>
              <w:rPr>
                <w:rFonts w:ascii="Cambria" w:hAnsi="Cambria" w:eastAsia="Cambria" w:cs="Cambria"/>
                <w:kern w:val="0"/>
                <w:sz w:val="22"/>
                <w:szCs w:val="22"/>
                <w:lang w:eastAsia="zh-CN"/>
                <w14:ligatures w14:val="none"/>
              </w:rPr>
            </w:pPr>
            <w:r w:rsidRPr="4593CF23" w:rsidR="00D51618">
              <w:rPr>
                <w:rFonts w:ascii="Cambria" w:hAnsi="Cambria" w:eastAsia="Cambria" w:cs="Cambria"/>
                <w:kern w:val="0"/>
                <w:sz w:val="22"/>
                <w:szCs w:val="22"/>
                <w:lang w:eastAsia="zh-CN"/>
                <w14:ligatures w14:val="none"/>
              </w:rPr>
              <w:t>1.1. Instituția de învățământ superior</w:t>
            </w:r>
          </w:p>
        </w:tc>
        <w:tc>
          <w:tcPr>
            <w:tcW w:w="7088" w:type="dxa"/>
            <w:tcMar/>
            <w:vAlign w:val="center"/>
          </w:tcPr>
          <w:p w:rsidRPr="00D51618" w:rsidR="00D51618" w:rsidP="4593CF23" w:rsidRDefault="002518F3" w14:paraId="33E6C37A" w14:textId="010C996E">
            <w:pPr>
              <w:keepNext w:val="1"/>
              <w:suppressAutoHyphens/>
              <w:spacing w:after="0" w:line="240" w:lineRule="auto"/>
              <w:ind w:left="90" w:right="-625"/>
              <w:outlineLvl w:val="0"/>
              <w:rPr>
                <w:rFonts w:ascii="Cambria" w:hAnsi="Cambria" w:eastAsia="Cambria" w:cs="Cambria"/>
                <w:kern w:val="0"/>
                <w:sz w:val="22"/>
                <w:szCs w:val="22"/>
                <w:lang w:eastAsia="zh-CN"/>
                <w14:ligatures w14:val="none"/>
              </w:rPr>
            </w:pPr>
            <w:r w:rsidRPr="4593CF23" w:rsidR="002518F3">
              <w:rPr>
                <w:rFonts w:ascii="Cambria" w:hAnsi="Cambria" w:eastAsia="Cambria" w:cs="Cambria"/>
                <w:kern w:val="0"/>
                <w:sz w:val="22"/>
                <w:szCs w:val="22"/>
                <w:lang w:eastAsia="zh-CN"/>
                <w14:ligatures w14:val="none"/>
              </w:rPr>
              <w:t>Universitatea Babeș-Bolyai</w:t>
            </w:r>
          </w:p>
        </w:tc>
      </w:tr>
      <w:tr w:rsidRPr="00D51618" w:rsidR="00D51618" w:rsidTr="4593CF23" w14:paraId="337527D1" w14:textId="77777777">
        <w:trPr>
          <w:trHeight w:val="284"/>
        </w:trPr>
        <w:tc>
          <w:tcPr>
            <w:tcW w:w="3403" w:type="dxa"/>
            <w:tcMar/>
            <w:vAlign w:val="center"/>
          </w:tcPr>
          <w:p w:rsidRPr="00D51618" w:rsidR="00D51618" w:rsidP="4593CF23" w:rsidRDefault="00D51618" w14:paraId="2C64104C" w14:textId="77777777">
            <w:pPr>
              <w:keepNext w:val="1"/>
              <w:suppressAutoHyphens/>
              <w:spacing w:after="0" w:line="240" w:lineRule="auto"/>
              <w:ind w:left="34"/>
              <w:outlineLvl w:val="4"/>
              <w:rPr>
                <w:rFonts w:ascii="Cambria" w:hAnsi="Cambria" w:eastAsia="Cambria" w:cs="Cambria"/>
                <w:kern w:val="0"/>
                <w:sz w:val="22"/>
                <w:szCs w:val="22"/>
                <w:lang w:eastAsia="zh-CN"/>
                <w14:ligatures w14:val="none"/>
              </w:rPr>
            </w:pPr>
            <w:r w:rsidRPr="4593CF23" w:rsidR="00D51618">
              <w:rPr>
                <w:rFonts w:ascii="Cambria" w:hAnsi="Cambria" w:eastAsia="Cambria" w:cs="Cambria"/>
                <w:kern w:val="0"/>
                <w:sz w:val="22"/>
                <w:szCs w:val="22"/>
                <w:lang w:eastAsia="zh-CN"/>
                <w14:ligatures w14:val="none"/>
              </w:rPr>
              <w:t>1.2. Facultatea</w:t>
            </w:r>
          </w:p>
        </w:tc>
        <w:tc>
          <w:tcPr>
            <w:tcW w:w="7088" w:type="dxa"/>
            <w:tcMar/>
            <w:vAlign w:val="center"/>
          </w:tcPr>
          <w:p w:rsidRPr="00D51618" w:rsidR="00D51618" w:rsidP="4593CF23" w:rsidRDefault="002518F3" w14:paraId="15D1FA1F" w14:textId="0C5057AF">
            <w:pPr>
              <w:keepNext w:val="1"/>
              <w:suppressAutoHyphens/>
              <w:spacing w:after="0" w:line="240" w:lineRule="auto"/>
              <w:ind w:left="90" w:right="-625"/>
              <w:outlineLvl w:val="0"/>
              <w:rPr>
                <w:rFonts w:ascii="Cambria" w:hAnsi="Cambria" w:eastAsia="Cambria" w:cs="Cambria"/>
                <w:kern w:val="0"/>
                <w:sz w:val="22"/>
                <w:szCs w:val="22"/>
                <w:lang w:eastAsia="zh-CN"/>
                <w14:ligatures w14:val="none"/>
              </w:rPr>
            </w:pPr>
            <w:r w:rsidRPr="4593CF23" w:rsidR="002518F3">
              <w:rPr>
                <w:rFonts w:ascii="Cambria" w:hAnsi="Cambria" w:eastAsia="Cambria" w:cs="Cambria"/>
                <w:kern w:val="0"/>
                <w:sz w:val="22"/>
                <w:szCs w:val="22"/>
                <w:lang w:eastAsia="zh-CN"/>
                <w14:ligatures w14:val="none"/>
              </w:rPr>
              <w:t>Facultatea de Sociologie și Asistență Socială</w:t>
            </w:r>
          </w:p>
        </w:tc>
      </w:tr>
      <w:tr w:rsidRPr="00D51618" w:rsidR="00D51618" w:rsidTr="4593CF23" w14:paraId="76018161" w14:textId="77777777">
        <w:trPr>
          <w:trHeight w:val="284"/>
        </w:trPr>
        <w:tc>
          <w:tcPr>
            <w:tcW w:w="3403" w:type="dxa"/>
            <w:tcMar/>
            <w:vAlign w:val="center"/>
          </w:tcPr>
          <w:p w:rsidRPr="00D51618" w:rsidR="00D51618" w:rsidP="4593CF23" w:rsidRDefault="00D51618" w14:paraId="30854B61" w14:textId="77777777">
            <w:pPr>
              <w:keepNext w:val="1"/>
              <w:suppressAutoHyphens/>
              <w:spacing w:after="0" w:line="240" w:lineRule="auto"/>
              <w:ind w:left="34" w:right="-625"/>
              <w:outlineLvl w:val="0"/>
              <w:rPr>
                <w:rFonts w:ascii="Cambria" w:hAnsi="Cambria" w:eastAsia="Cambria" w:cs="Cambria"/>
                <w:kern w:val="0"/>
                <w:sz w:val="22"/>
                <w:szCs w:val="22"/>
                <w:lang w:eastAsia="zh-CN"/>
                <w14:ligatures w14:val="none"/>
              </w:rPr>
            </w:pPr>
            <w:r w:rsidRPr="4593CF23" w:rsidR="00D51618">
              <w:rPr>
                <w:rFonts w:ascii="Cambria" w:hAnsi="Cambria" w:eastAsia="Cambria" w:cs="Cambria"/>
                <w:kern w:val="0"/>
                <w:sz w:val="22"/>
                <w:szCs w:val="22"/>
                <w:lang w:eastAsia="zh-CN"/>
                <w14:ligatures w14:val="none"/>
              </w:rPr>
              <w:t>1.3. Departamentul</w:t>
            </w:r>
          </w:p>
        </w:tc>
        <w:tc>
          <w:tcPr>
            <w:tcW w:w="7088" w:type="dxa"/>
            <w:tcMar/>
            <w:vAlign w:val="center"/>
          </w:tcPr>
          <w:p w:rsidRPr="00D51618" w:rsidR="00D51618" w:rsidP="4593CF23" w:rsidRDefault="002518F3" w14:paraId="04A98289" w14:textId="1372F852">
            <w:pPr>
              <w:keepNext w:val="1"/>
              <w:suppressAutoHyphens/>
              <w:spacing w:after="0" w:line="240" w:lineRule="auto"/>
              <w:ind w:left="90" w:right="-625"/>
              <w:outlineLvl w:val="0"/>
              <w:rPr>
                <w:rFonts w:ascii="Cambria" w:hAnsi="Cambria" w:eastAsia="Cambria" w:cs="Cambria"/>
                <w:kern w:val="0"/>
                <w:sz w:val="22"/>
                <w:szCs w:val="22"/>
                <w:lang w:eastAsia="zh-CN"/>
                <w14:ligatures w14:val="none"/>
              </w:rPr>
            </w:pPr>
            <w:r w:rsidRPr="4593CF23" w:rsidR="002518F3">
              <w:rPr>
                <w:rFonts w:ascii="Cambria" w:hAnsi="Cambria" w:eastAsia="Cambria" w:cs="Cambria"/>
                <w:kern w:val="0"/>
                <w:sz w:val="22"/>
                <w:szCs w:val="22"/>
                <w:lang w:eastAsia="zh-CN"/>
                <w14:ligatures w14:val="none"/>
              </w:rPr>
              <w:t>Sociologie</w:t>
            </w:r>
          </w:p>
        </w:tc>
      </w:tr>
      <w:tr w:rsidRPr="00D51618" w:rsidR="00D51618" w:rsidTr="4593CF23" w14:paraId="75057EAD" w14:textId="77777777">
        <w:trPr>
          <w:trHeight w:val="284"/>
        </w:trPr>
        <w:tc>
          <w:tcPr>
            <w:tcW w:w="3403" w:type="dxa"/>
            <w:tcMar/>
            <w:vAlign w:val="center"/>
          </w:tcPr>
          <w:p w:rsidRPr="00D51618" w:rsidR="00D51618" w:rsidP="4593CF23" w:rsidRDefault="00D51618" w14:paraId="32CD6E9C" w14:textId="77777777">
            <w:pPr>
              <w:suppressAutoHyphens/>
              <w:spacing w:after="0" w:line="240" w:lineRule="auto"/>
              <w:ind w:left="34"/>
              <w:rPr>
                <w:rFonts w:ascii="Cambria" w:hAnsi="Cambria" w:eastAsia="Cambria" w:cs="Cambria"/>
                <w:kern w:val="0"/>
                <w:sz w:val="22"/>
                <w:szCs w:val="22"/>
                <w:lang w:eastAsia="zh-CN"/>
                <w14:ligatures w14:val="none"/>
              </w:rPr>
            </w:pPr>
            <w:r w:rsidRPr="4593CF23" w:rsidR="00D51618">
              <w:rPr>
                <w:rFonts w:ascii="Cambria" w:hAnsi="Cambria" w:eastAsia="Cambria" w:cs="Cambria"/>
                <w:kern w:val="0"/>
                <w:sz w:val="22"/>
                <w:szCs w:val="22"/>
                <w:lang w:eastAsia="zh-CN"/>
                <w14:ligatures w14:val="none"/>
              </w:rPr>
              <w:t>1.4.</w:t>
            </w:r>
            <w:r w:rsidRPr="4593CF23" w:rsidR="00D51618">
              <w:rPr>
                <w:rFonts w:ascii="Cambria" w:hAnsi="Cambria" w:eastAsia="Cambria" w:cs="Cambria"/>
                <w:b w:val="1"/>
                <w:bCs w:val="1"/>
                <w:kern w:val="0"/>
                <w:sz w:val="22"/>
                <w:szCs w:val="22"/>
                <w:lang w:eastAsia="zh-CN"/>
                <w14:ligatures w14:val="none"/>
              </w:rPr>
              <w:t xml:space="preserve"> </w:t>
            </w:r>
            <w:r w:rsidRPr="4593CF23" w:rsidR="00D51618">
              <w:rPr>
                <w:rFonts w:ascii="Cambria" w:hAnsi="Cambria" w:eastAsia="Cambria" w:cs="Cambria"/>
                <w:kern w:val="0"/>
                <w:sz w:val="22"/>
                <w:szCs w:val="22"/>
                <w:lang w:eastAsia="zh-CN"/>
                <w14:ligatures w14:val="none"/>
              </w:rPr>
              <w:t>Domeniul de studii</w:t>
            </w:r>
          </w:p>
        </w:tc>
        <w:tc>
          <w:tcPr>
            <w:tcW w:w="7088" w:type="dxa"/>
            <w:tcMar/>
            <w:vAlign w:val="center"/>
          </w:tcPr>
          <w:p w:rsidRPr="00D51618" w:rsidR="00D51618" w:rsidP="4593CF23" w:rsidRDefault="002518F3" w14:paraId="0E1920A1" w14:textId="04BEE4FB">
            <w:pPr>
              <w:keepNext w:val="1"/>
              <w:suppressAutoHyphens/>
              <w:spacing w:after="0" w:line="240" w:lineRule="auto"/>
              <w:ind w:left="90" w:right="-625"/>
              <w:outlineLvl w:val="0"/>
              <w:rPr>
                <w:rFonts w:ascii="Cambria" w:hAnsi="Cambria" w:eastAsia="Cambria" w:cs="Cambria"/>
                <w:kern w:val="0"/>
                <w:sz w:val="22"/>
                <w:szCs w:val="22"/>
                <w:lang w:eastAsia="zh-CN"/>
                <w14:ligatures w14:val="none"/>
              </w:rPr>
            </w:pPr>
            <w:r w:rsidRPr="4593CF23" w:rsidR="002518F3">
              <w:rPr>
                <w:rFonts w:ascii="Cambria" w:hAnsi="Cambria" w:eastAsia="Cambria" w:cs="Cambria"/>
                <w:kern w:val="0"/>
                <w:sz w:val="22"/>
                <w:szCs w:val="22"/>
                <w:lang w:eastAsia="zh-CN"/>
                <w14:ligatures w14:val="none"/>
              </w:rPr>
              <w:t>Sociologie</w:t>
            </w:r>
          </w:p>
        </w:tc>
      </w:tr>
      <w:tr w:rsidRPr="00D51618" w:rsidR="00D51618" w:rsidTr="4593CF23" w14:paraId="621A245D" w14:textId="77777777">
        <w:trPr>
          <w:trHeight w:val="284"/>
        </w:trPr>
        <w:tc>
          <w:tcPr>
            <w:tcW w:w="3403" w:type="dxa"/>
            <w:tcMar/>
            <w:vAlign w:val="center"/>
          </w:tcPr>
          <w:p w:rsidRPr="00D51618" w:rsidR="00D51618" w:rsidP="4593CF23" w:rsidRDefault="00D51618" w14:paraId="6ED9A9E8" w14:textId="77777777">
            <w:pPr>
              <w:suppressAutoHyphens/>
              <w:spacing w:after="0" w:line="240" w:lineRule="auto"/>
              <w:ind w:left="34"/>
              <w:rPr>
                <w:rFonts w:ascii="Cambria" w:hAnsi="Cambria" w:eastAsia="Cambria" w:cs="Cambria"/>
                <w:kern w:val="0"/>
                <w:sz w:val="22"/>
                <w:szCs w:val="22"/>
                <w:vertAlign w:val="superscript"/>
                <w:lang w:eastAsia="zh-CN"/>
                <w14:ligatures w14:val="none"/>
              </w:rPr>
            </w:pPr>
            <w:r w:rsidRPr="4593CF23" w:rsidR="00D51618">
              <w:rPr>
                <w:rFonts w:ascii="Cambria" w:hAnsi="Cambria" w:eastAsia="Cambria" w:cs="Cambria"/>
                <w:kern w:val="0"/>
                <w:sz w:val="22"/>
                <w:szCs w:val="22"/>
                <w:lang w:eastAsia="zh-CN"/>
                <w14:ligatures w14:val="none"/>
              </w:rPr>
              <w:t>1.5.</w:t>
            </w:r>
            <w:r w:rsidRPr="4593CF23" w:rsidR="00D51618">
              <w:rPr>
                <w:rFonts w:ascii="Cambria" w:hAnsi="Cambria" w:eastAsia="Cambria" w:cs="Cambria"/>
                <w:b w:val="1"/>
                <w:bCs w:val="1"/>
                <w:kern w:val="0"/>
                <w:sz w:val="22"/>
                <w:szCs w:val="22"/>
                <w:lang w:eastAsia="zh-CN"/>
                <w14:ligatures w14:val="none"/>
              </w:rPr>
              <w:t xml:space="preserve"> </w:t>
            </w:r>
            <w:r w:rsidRPr="4593CF23" w:rsidR="00D51618">
              <w:rPr>
                <w:rFonts w:ascii="Cambria" w:hAnsi="Cambria" w:eastAsia="Cambria" w:cs="Cambria"/>
                <w:kern w:val="0"/>
                <w:sz w:val="22"/>
                <w:szCs w:val="22"/>
                <w:lang w:eastAsia="zh-CN"/>
                <w14:ligatures w14:val="none"/>
              </w:rPr>
              <w:t>Ciclul de studii</w:t>
            </w:r>
          </w:p>
        </w:tc>
        <w:tc>
          <w:tcPr>
            <w:tcW w:w="7088" w:type="dxa"/>
            <w:tcMar/>
            <w:vAlign w:val="center"/>
          </w:tcPr>
          <w:p w:rsidRPr="00D51618" w:rsidR="00D70267" w:rsidP="4593CF23" w:rsidRDefault="002518F3" w14:paraId="2F581B40" w14:textId="23462EEC">
            <w:pPr>
              <w:keepNext w:val="1"/>
              <w:suppressAutoHyphens/>
              <w:spacing w:after="0" w:line="240" w:lineRule="auto"/>
              <w:ind w:left="90" w:right="-625"/>
              <w:outlineLvl w:val="0"/>
              <w:rPr>
                <w:rFonts w:ascii="Cambria" w:hAnsi="Cambria" w:eastAsia="Cambria" w:cs="Cambria"/>
                <w:kern w:val="0"/>
                <w:sz w:val="22"/>
                <w:szCs w:val="22"/>
                <w:lang w:eastAsia="zh-CN"/>
                <w14:ligatures w14:val="none"/>
              </w:rPr>
            </w:pPr>
            <w:r w:rsidRPr="4593CF23" w:rsidR="002518F3">
              <w:rPr>
                <w:rFonts w:ascii="Cambria" w:hAnsi="Cambria" w:eastAsia="Cambria" w:cs="Cambria"/>
                <w:kern w:val="0"/>
                <w:sz w:val="22"/>
                <w:szCs w:val="22"/>
                <w:lang w:eastAsia="zh-CN"/>
                <w14:ligatures w14:val="none"/>
              </w:rPr>
              <w:t>Licență</w:t>
            </w:r>
          </w:p>
        </w:tc>
      </w:tr>
      <w:tr w:rsidRPr="00D51618" w:rsidR="00D51618" w:rsidTr="4593CF23" w14:paraId="656B8906" w14:textId="77777777">
        <w:trPr>
          <w:trHeight w:val="284"/>
        </w:trPr>
        <w:tc>
          <w:tcPr>
            <w:tcW w:w="3403" w:type="dxa"/>
            <w:tcMar/>
            <w:vAlign w:val="center"/>
          </w:tcPr>
          <w:p w:rsidRPr="00D51618" w:rsidR="00D51618" w:rsidP="4593CF23" w:rsidRDefault="00D51618" w14:paraId="1FF1F3E1" w14:textId="77777777">
            <w:pPr>
              <w:keepNext w:val="1"/>
              <w:suppressAutoHyphens/>
              <w:spacing w:after="0" w:line="240" w:lineRule="auto"/>
              <w:ind w:left="34"/>
              <w:outlineLvl w:val="1"/>
              <w:rPr>
                <w:rFonts w:ascii="Cambria" w:hAnsi="Cambria" w:eastAsia="Cambria" w:cs="Cambria"/>
                <w:kern w:val="0"/>
                <w:sz w:val="22"/>
                <w:szCs w:val="22"/>
                <w:lang w:eastAsia="zh-CN"/>
                <w14:ligatures w14:val="none"/>
              </w:rPr>
            </w:pPr>
            <w:r w:rsidRPr="4593CF23" w:rsidR="00D51618">
              <w:rPr>
                <w:rFonts w:ascii="Cambria" w:hAnsi="Cambria" w:eastAsia="Cambria" w:cs="Cambria"/>
                <w:kern w:val="0"/>
                <w:sz w:val="22"/>
                <w:szCs w:val="22"/>
                <w:lang w:eastAsia="zh-CN"/>
                <w14:ligatures w14:val="none"/>
              </w:rPr>
              <w:t>1.6. Programul de studii / Calificarea</w:t>
            </w:r>
          </w:p>
        </w:tc>
        <w:tc>
          <w:tcPr>
            <w:tcW w:w="7088" w:type="dxa"/>
            <w:tcMar/>
            <w:vAlign w:val="center"/>
          </w:tcPr>
          <w:p w:rsidRPr="00D51618" w:rsidR="00D51618" w:rsidP="4593CF23" w:rsidRDefault="005E22D7" w14:paraId="2025CE64" w14:textId="7F23B4FE">
            <w:pPr>
              <w:keepNext w:val="1"/>
              <w:suppressAutoHyphens/>
              <w:spacing w:after="0" w:line="240" w:lineRule="auto"/>
              <w:ind w:left="90" w:right="-625"/>
              <w:outlineLvl w:val="0"/>
              <w:rPr>
                <w:rFonts w:ascii="Cambria" w:hAnsi="Cambria" w:eastAsia="Cambria" w:cs="Cambria"/>
                <w:kern w:val="0"/>
                <w:sz w:val="22"/>
                <w:szCs w:val="22"/>
                <w:lang w:eastAsia="zh-CN"/>
                <w14:ligatures w14:val="none"/>
              </w:rPr>
            </w:pPr>
            <w:r w:rsidRPr="4593CF23" w:rsidR="465DE481">
              <w:rPr>
                <w:rFonts w:ascii="Cambria" w:hAnsi="Cambria" w:eastAsia="Cambria" w:cs="Cambria"/>
                <w:kern w:val="0"/>
                <w:sz w:val="22"/>
                <w:szCs w:val="22"/>
                <w:lang w:eastAsia="zh-CN"/>
                <w14:ligatures w14:val="none"/>
              </w:rPr>
              <w:t xml:space="preserve">Antropologie, Sociologie, </w:t>
            </w:r>
            <w:r w:rsidRPr="4593CF23" w:rsidR="005E22D7">
              <w:rPr>
                <w:rFonts w:ascii="Cambria" w:hAnsi="Cambria" w:eastAsia="Cambria" w:cs="Cambria"/>
                <w:kern w:val="0"/>
                <w:sz w:val="22"/>
                <w:szCs w:val="22"/>
                <w:lang w:eastAsia="zh-CN"/>
                <w14:ligatures w14:val="none"/>
              </w:rPr>
              <w:t>Resurse Umane</w:t>
            </w:r>
            <w:r w:rsidRPr="4593CF23" w:rsidR="00AE5FC2">
              <w:rPr>
                <w:rFonts w:ascii="Cambria" w:hAnsi="Cambria" w:eastAsia="Cambria" w:cs="Cambria"/>
                <w:kern w:val="0"/>
                <w:sz w:val="22"/>
                <w:szCs w:val="22"/>
                <w:lang w:eastAsia="zh-CN"/>
                <w14:ligatures w14:val="none"/>
              </w:rPr>
              <w:t xml:space="preserve"> /</w:t>
            </w:r>
            <w:r w:rsidRPr="4593CF23" w:rsidR="003C135D">
              <w:rPr>
                <w:rFonts w:ascii="Cambria" w:hAnsi="Cambria" w:eastAsia="Cambria" w:cs="Cambria"/>
                <w:kern w:val="0"/>
                <w:sz w:val="22"/>
                <w:szCs w:val="22"/>
                <w:lang w:eastAsia="zh-CN"/>
                <w14:ligatures w14:val="none"/>
              </w:rPr>
              <w:t xml:space="preserve"> Licențiat în Sociologie</w:t>
            </w:r>
          </w:p>
        </w:tc>
      </w:tr>
      <w:tr w:rsidRPr="00D51618" w:rsidR="00D51618" w:rsidTr="4593CF23" w14:paraId="506B4158" w14:textId="77777777">
        <w:trPr>
          <w:trHeight w:val="284"/>
        </w:trPr>
        <w:tc>
          <w:tcPr>
            <w:tcW w:w="3403" w:type="dxa"/>
            <w:tcMar/>
            <w:vAlign w:val="center"/>
          </w:tcPr>
          <w:p w:rsidRPr="00D51618" w:rsidR="00D51618" w:rsidP="4593CF23" w:rsidRDefault="00D51618" w14:paraId="69749BF2" w14:textId="77777777">
            <w:pPr>
              <w:keepNext w:val="1"/>
              <w:suppressAutoHyphens/>
              <w:spacing w:after="0" w:line="240" w:lineRule="auto"/>
              <w:ind w:left="34"/>
              <w:outlineLvl w:val="1"/>
              <w:rPr>
                <w:rFonts w:ascii="Cambria" w:hAnsi="Cambria" w:eastAsia="Cambria" w:cs="Cambria"/>
                <w:kern w:val="0"/>
                <w:sz w:val="22"/>
                <w:szCs w:val="22"/>
                <w:lang w:eastAsia="zh-CN"/>
                <w14:ligatures w14:val="none"/>
              </w:rPr>
            </w:pPr>
            <w:r w:rsidRPr="4593CF23" w:rsidR="00D51618">
              <w:rPr>
                <w:rFonts w:ascii="Cambria" w:hAnsi="Cambria" w:eastAsia="Cambria" w:cs="Cambria"/>
                <w:kern w:val="0"/>
                <w:sz w:val="22"/>
                <w:szCs w:val="22"/>
                <w:lang w:eastAsia="zh-CN"/>
                <w14:ligatures w14:val="none"/>
              </w:rPr>
              <w:t>1.7. Forma de învățământ</w:t>
            </w:r>
          </w:p>
        </w:tc>
        <w:tc>
          <w:tcPr>
            <w:tcW w:w="7088" w:type="dxa"/>
            <w:tcMar/>
            <w:vAlign w:val="center"/>
          </w:tcPr>
          <w:p w:rsidRPr="00D51618" w:rsidR="00D51618" w:rsidP="4593CF23" w:rsidRDefault="002518F3" w14:paraId="398F7AEA" w14:textId="605D6FF8">
            <w:pPr>
              <w:keepNext w:val="1"/>
              <w:suppressAutoHyphens/>
              <w:spacing w:after="0" w:line="240" w:lineRule="auto"/>
              <w:ind w:right="-625"/>
              <w:outlineLvl w:val="0"/>
              <w:rPr>
                <w:rFonts w:ascii="Cambria" w:hAnsi="Cambria" w:eastAsia="Cambria" w:cs="Cambria"/>
                <w:kern w:val="0"/>
                <w:sz w:val="22"/>
                <w:szCs w:val="22"/>
                <w:lang w:eastAsia="zh-CN"/>
                <w14:ligatures w14:val="none"/>
              </w:rPr>
            </w:pPr>
            <w:r w:rsidRPr="4593CF23" w:rsidR="002518F3">
              <w:rPr>
                <w:rFonts w:ascii="Cambria" w:hAnsi="Cambria" w:eastAsia="Cambria" w:cs="Cambria"/>
                <w:kern w:val="0"/>
                <w:sz w:val="22"/>
                <w:szCs w:val="22"/>
                <w:lang w:eastAsia="zh-CN"/>
                <w14:ligatures w14:val="none"/>
              </w:rPr>
              <w:t xml:space="preserve">  Cu frecvență</w:t>
            </w:r>
          </w:p>
        </w:tc>
      </w:tr>
    </w:tbl>
    <w:p w:rsidRPr="001C2668" w:rsidR="00FC204E" w:rsidP="4593CF23" w:rsidRDefault="00FC204E" w14:paraId="04115883" w14:textId="77777777">
      <w:pPr>
        <w:spacing w:after="0"/>
        <w:rPr>
          <w:rFonts w:ascii="Cambria" w:hAnsi="Cambria" w:eastAsia="Cambria" w:cs="Cambria"/>
          <w:b w:val="1"/>
          <w:bCs w:val="1"/>
          <w:sz w:val="22"/>
          <w:szCs w:val="22"/>
        </w:rPr>
      </w:pPr>
    </w:p>
    <w:p w:rsidRPr="001C2668" w:rsidR="00366881" w:rsidP="4593CF23" w:rsidRDefault="00366881" w14:paraId="101334E7" w14:textId="4A46042D">
      <w:pPr>
        <w:spacing w:after="0"/>
        <w:ind w:left="142" w:hanging="567"/>
        <w:rPr>
          <w:rFonts w:ascii="Cambria" w:hAnsi="Cambria" w:eastAsia="Cambria" w:cs="Cambria"/>
          <w:b w:val="1"/>
          <w:bCs w:val="1"/>
          <w:sz w:val="22"/>
          <w:szCs w:val="22"/>
        </w:rPr>
      </w:pPr>
      <w:r w:rsidRPr="4593CF23" w:rsidR="00366881">
        <w:rPr>
          <w:rFonts w:ascii="Cambria" w:hAnsi="Cambria" w:eastAsia="Cambria" w:cs="Cambria"/>
          <w:b w:val="1"/>
          <w:bCs w:val="1"/>
          <w:sz w:val="22"/>
          <w:szCs w:val="22"/>
        </w:rPr>
        <w:t>2</w:t>
      </w:r>
      <w:r w:rsidRPr="4593CF23" w:rsidR="00366881">
        <w:rPr>
          <w:rFonts w:ascii="Cambria" w:hAnsi="Cambria" w:eastAsia="Cambria" w:cs="Cambria"/>
          <w:b w:val="1"/>
          <w:bCs w:val="1"/>
          <w:sz w:val="22"/>
          <w:szCs w:val="22"/>
        </w:rPr>
        <w:t xml:space="preserve">. Date despre </w:t>
      </w:r>
      <w:r w:rsidRPr="4593CF23" w:rsidR="00366881">
        <w:rPr>
          <w:rFonts w:ascii="Cambria" w:hAnsi="Cambria" w:eastAsia="Cambria" w:cs="Cambria"/>
          <w:b w:val="1"/>
          <w:bCs w:val="1"/>
          <w:sz w:val="22"/>
          <w:szCs w:val="22"/>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4593CF23" w14:paraId="3E2CE595" w14:textId="77777777">
        <w:trPr>
          <w:trHeight w:val="284"/>
        </w:trPr>
        <w:tc>
          <w:tcPr>
            <w:tcW w:w="2577" w:type="dxa"/>
            <w:gridSpan w:val="3"/>
            <w:tcMar/>
            <w:vAlign w:val="center"/>
          </w:tcPr>
          <w:p w:rsidRPr="00972DAD" w:rsidR="008F5E28" w:rsidP="4593CF23" w:rsidRDefault="008F5E28" w14:paraId="54A19AC7" w14:textId="77777777">
            <w:pPr>
              <w:suppressAutoHyphens/>
              <w:spacing w:after="0" w:line="240" w:lineRule="auto"/>
              <w:rPr>
                <w:rFonts w:ascii="Cambria" w:hAnsi="Cambria" w:eastAsia="Cambria" w:cs="Cambria"/>
                <w:sz w:val="22"/>
                <w:szCs w:val="22"/>
                <w:lang w:eastAsia="zh-CN"/>
              </w:rPr>
            </w:pPr>
            <w:r w:rsidRPr="4593CF23" w:rsidR="0D81066F">
              <w:rPr>
                <w:rFonts w:ascii="Cambria" w:hAnsi="Cambria" w:eastAsia="Cambria" w:cs="Cambria"/>
                <w:sz w:val="22"/>
                <w:szCs w:val="22"/>
                <w:lang w:eastAsia="zh-CN"/>
              </w:rPr>
              <w:t>2.1. Denumirea disciplinei</w:t>
            </w:r>
          </w:p>
        </w:tc>
        <w:tc>
          <w:tcPr>
            <w:tcW w:w="4677" w:type="dxa"/>
            <w:gridSpan w:val="6"/>
            <w:tcMar/>
            <w:vAlign w:val="center"/>
          </w:tcPr>
          <w:p w:rsidRPr="00C0333B" w:rsidR="008F5E28" w:rsidP="4593CF23" w:rsidRDefault="00210B91" w14:paraId="56BB9F54" w14:textId="10C76E59">
            <w:pPr>
              <w:pStyle w:val="Default"/>
              <w:rPr>
                <w:rFonts w:ascii="Cambria" w:hAnsi="Cambria" w:eastAsia="Cambria" w:cs="Cambria"/>
                <w:sz w:val="22"/>
                <w:szCs w:val="22"/>
              </w:rPr>
            </w:pPr>
            <w:r w:rsidRPr="4593CF23" w:rsidR="00210B91">
              <w:rPr>
                <w:rFonts w:ascii="Cambria" w:hAnsi="Cambria" w:eastAsia="Cambria" w:cs="Cambria"/>
                <w:sz w:val="22"/>
                <w:szCs w:val="22"/>
              </w:rPr>
              <w:t>Critică și crize. Transformări în capitalismul contemporan</w:t>
            </w:r>
          </w:p>
        </w:tc>
        <w:tc>
          <w:tcPr>
            <w:tcW w:w="1701" w:type="dxa"/>
            <w:tcMar/>
            <w:vAlign w:val="center"/>
          </w:tcPr>
          <w:p w:rsidRPr="00972DAD" w:rsidR="008F5E28" w:rsidP="4593CF23" w:rsidRDefault="008F5E28" w14:paraId="76DC4DF3" w14:textId="77777777">
            <w:pPr>
              <w:suppressAutoHyphens/>
              <w:spacing w:after="0" w:line="240" w:lineRule="auto"/>
              <w:rPr>
                <w:rFonts w:ascii="Cambria" w:hAnsi="Cambria" w:eastAsia="Cambria" w:cs="Cambria"/>
                <w:sz w:val="22"/>
                <w:szCs w:val="22"/>
                <w:lang w:eastAsia="zh-CN"/>
              </w:rPr>
            </w:pPr>
            <w:r w:rsidRPr="4593CF23" w:rsidR="0D81066F">
              <w:rPr>
                <w:rFonts w:ascii="Cambria" w:hAnsi="Cambria" w:eastAsia="Cambria" w:cs="Cambria"/>
                <w:sz w:val="22"/>
                <w:szCs w:val="22"/>
                <w:lang w:eastAsia="zh-CN"/>
              </w:rPr>
              <w:t>Codul disciplinei</w:t>
            </w:r>
          </w:p>
        </w:tc>
        <w:tc>
          <w:tcPr>
            <w:tcW w:w="1560" w:type="dxa"/>
            <w:tcMar/>
            <w:vAlign w:val="center"/>
          </w:tcPr>
          <w:p w:rsidRPr="00C0333B" w:rsidR="008F5E28" w:rsidP="4593CF23" w:rsidRDefault="00C0333B" w14:paraId="7CA76DD1" w14:textId="37164526">
            <w:pPr>
              <w:pStyle w:val="Default"/>
              <w:rPr>
                <w:rFonts w:ascii="Cambria" w:hAnsi="Cambria" w:eastAsia="Cambria" w:cs="Cambria"/>
                <w:sz w:val="22"/>
                <w:szCs w:val="22"/>
              </w:rPr>
            </w:pPr>
            <w:r w:rsidRPr="4593CF23" w:rsidR="00C0333B">
              <w:rPr>
                <w:rFonts w:ascii="Cambria" w:hAnsi="Cambria" w:eastAsia="Cambria" w:cs="Cambria"/>
                <w:sz w:val="22"/>
                <w:szCs w:val="22"/>
              </w:rPr>
              <w:t>ALR</w:t>
            </w:r>
            <w:r w:rsidRPr="4593CF23" w:rsidR="42460073">
              <w:rPr>
                <w:rFonts w:ascii="Cambria" w:hAnsi="Cambria" w:eastAsia="Cambria" w:cs="Cambria"/>
                <w:sz w:val="22"/>
                <w:szCs w:val="22"/>
              </w:rPr>
              <w:t>3</w:t>
            </w:r>
            <w:r w:rsidRPr="4593CF23" w:rsidR="00210B91">
              <w:rPr>
                <w:rFonts w:ascii="Cambria" w:hAnsi="Cambria" w:eastAsia="Cambria" w:cs="Cambria"/>
                <w:sz w:val="22"/>
                <w:szCs w:val="22"/>
              </w:rPr>
              <w:t>433</w:t>
            </w:r>
          </w:p>
        </w:tc>
      </w:tr>
      <w:tr w:rsidRPr="00972DAD" w:rsidR="008F5E28" w:rsidTr="4593CF23" w14:paraId="7729D621" w14:textId="77777777">
        <w:trPr>
          <w:trHeight w:val="284"/>
        </w:trPr>
        <w:tc>
          <w:tcPr>
            <w:tcW w:w="3427" w:type="dxa"/>
            <w:gridSpan w:val="4"/>
            <w:tcMar/>
            <w:vAlign w:val="center"/>
          </w:tcPr>
          <w:p w:rsidRPr="00972DAD" w:rsidR="008F5E28" w:rsidP="4593CF23" w:rsidRDefault="008F5E28" w14:paraId="5B706C4E" w14:textId="205A55E1">
            <w:pPr>
              <w:suppressAutoHyphens/>
              <w:spacing w:after="0" w:line="240" w:lineRule="auto"/>
              <w:ind w:left="34"/>
              <w:rPr>
                <w:rFonts w:ascii="Cambria" w:hAnsi="Cambria" w:eastAsia="Cambria" w:cs="Cambria"/>
                <w:sz w:val="22"/>
                <w:szCs w:val="22"/>
                <w:lang w:eastAsia="zh-CN"/>
              </w:rPr>
            </w:pPr>
            <w:r w:rsidRPr="4593CF23" w:rsidR="0D81066F">
              <w:rPr>
                <w:rFonts w:ascii="Cambria" w:hAnsi="Cambria" w:eastAsia="Cambria" w:cs="Cambria"/>
                <w:sz w:val="22"/>
                <w:szCs w:val="22"/>
                <w:lang w:eastAsia="zh-CN"/>
              </w:rPr>
              <w:t>2.2. Titularul activităț</w:t>
            </w:r>
            <w:r w:rsidRPr="4593CF23" w:rsidR="0D81066F">
              <w:rPr>
                <w:rFonts w:ascii="Cambria" w:hAnsi="Cambria" w:eastAsia="Cambria" w:cs="Cambria"/>
                <w:sz w:val="22"/>
                <w:szCs w:val="22"/>
                <w:lang w:eastAsia="zh-CN"/>
              </w:rPr>
              <w:t xml:space="preserve">ilor de curs </w:t>
            </w:r>
          </w:p>
        </w:tc>
        <w:tc>
          <w:tcPr>
            <w:tcW w:w="7088" w:type="dxa"/>
            <w:gridSpan w:val="7"/>
            <w:tcMar/>
            <w:vAlign w:val="center"/>
          </w:tcPr>
          <w:p w:rsidRPr="00972DAD" w:rsidR="008F5E28" w:rsidP="4593CF23" w:rsidRDefault="008F5E28" w14:paraId="02F7CAC0" w14:textId="6B8161BF">
            <w:pPr>
              <w:suppressAutoHyphens/>
              <w:spacing w:after="0" w:line="240" w:lineRule="auto"/>
              <w:rPr>
                <w:rFonts w:ascii="Cambria" w:hAnsi="Cambria" w:eastAsia="Cambria" w:cs="Cambria"/>
                <w:sz w:val="22"/>
                <w:szCs w:val="22"/>
                <w:lang w:eastAsia="zh-CN"/>
              </w:rPr>
            </w:pPr>
            <w:r w:rsidRPr="4593CF23" w:rsidR="1C71F027">
              <w:rPr>
                <w:rFonts w:ascii="Cambria" w:hAnsi="Cambria" w:eastAsia="Cambria" w:cs="Cambria"/>
                <w:sz w:val="22"/>
                <w:szCs w:val="22"/>
                <w:lang w:eastAsia="zh-CN"/>
              </w:rPr>
              <w:t>Dana Domsodi</w:t>
            </w:r>
          </w:p>
        </w:tc>
      </w:tr>
      <w:tr w:rsidRPr="00972DAD" w:rsidR="008F5E28" w:rsidTr="4593CF23" w14:paraId="6941DE1C" w14:textId="77777777">
        <w:trPr>
          <w:trHeight w:val="284"/>
        </w:trPr>
        <w:tc>
          <w:tcPr>
            <w:tcW w:w="3427" w:type="dxa"/>
            <w:gridSpan w:val="4"/>
            <w:tcBorders>
              <w:bottom w:val="single" w:color="auto" w:sz="4" w:space="0"/>
            </w:tcBorders>
            <w:tcMar/>
            <w:vAlign w:val="center"/>
          </w:tcPr>
          <w:p w:rsidRPr="00972DAD" w:rsidR="00BD3CB2" w:rsidP="4593CF23" w:rsidRDefault="008F5E28" w14:paraId="1B089A8B" w14:textId="62EE2093">
            <w:pPr>
              <w:suppressAutoHyphens/>
              <w:spacing w:after="0" w:line="240" w:lineRule="auto"/>
              <w:ind w:left="34"/>
              <w:rPr>
                <w:rFonts w:ascii="Cambria" w:hAnsi="Cambria" w:eastAsia="Cambria" w:cs="Cambria"/>
                <w:sz w:val="22"/>
                <w:szCs w:val="22"/>
                <w:lang w:eastAsia="zh-CN"/>
              </w:rPr>
            </w:pPr>
            <w:r w:rsidRPr="4593CF23" w:rsidR="0D81066F">
              <w:rPr>
                <w:rFonts w:ascii="Cambria" w:hAnsi="Cambria" w:eastAsia="Cambria" w:cs="Cambria"/>
                <w:sz w:val="22"/>
                <w:szCs w:val="22"/>
                <w:lang w:eastAsia="zh-CN"/>
              </w:rPr>
              <w:t xml:space="preserve">2.3. Titularul </w:t>
            </w:r>
            <w:r w:rsidRPr="4593CF23" w:rsidR="1EE95BA0">
              <w:rPr>
                <w:rFonts w:ascii="Cambria" w:hAnsi="Cambria" w:eastAsia="Cambria" w:cs="Cambria"/>
                <w:sz w:val="22"/>
                <w:szCs w:val="22"/>
                <w:lang w:eastAsia="zh-CN"/>
              </w:rPr>
              <w:t>activităților</w:t>
            </w:r>
            <w:r w:rsidRPr="4593CF23" w:rsidR="0D81066F">
              <w:rPr>
                <w:rFonts w:ascii="Cambria" w:hAnsi="Cambria" w:eastAsia="Cambria" w:cs="Cambria"/>
                <w:sz w:val="22"/>
                <w:szCs w:val="22"/>
                <w:lang w:eastAsia="zh-CN"/>
              </w:rPr>
              <w:t xml:space="preserve"> de seminar </w:t>
            </w:r>
          </w:p>
        </w:tc>
        <w:tc>
          <w:tcPr>
            <w:tcW w:w="7088" w:type="dxa"/>
            <w:gridSpan w:val="7"/>
            <w:tcBorders>
              <w:bottom w:val="single" w:color="auto" w:sz="4" w:space="0"/>
            </w:tcBorders>
            <w:tcMar/>
            <w:vAlign w:val="center"/>
          </w:tcPr>
          <w:p w:rsidRPr="00972DAD" w:rsidR="008F5E28" w:rsidP="4593CF23" w:rsidRDefault="008F5E28" w14:paraId="341D75ED" w14:textId="77777777">
            <w:pPr>
              <w:suppressAutoHyphens/>
              <w:spacing w:after="0" w:line="240" w:lineRule="auto"/>
              <w:rPr>
                <w:rFonts w:ascii="Cambria" w:hAnsi="Cambria" w:eastAsia="Cambria" w:cs="Cambria"/>
                <w:sz w:val="22"/>
                <w:szCs w:val="22"/>
                <w:lang w:eastAsia="zh-CN"/>
              </w:rPr>
            </w:pPr>
          </w:p>
        </w:tc>
      </w:tr>
      <w:tr w:rsidRPr="00CB7D36" w:rsidR="007566DE" w:rsidTr="4593CF23"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AE5FC2" w:rsidR="006016CF" w:rsidP="4593CF23" w:rsidRDefault="006016CF" w14:paraId="1EF2D049" w14:textId="77777777">
            <w:pPr>
              <w:suppressAutoHyphens/>
              <w:spacing w:after="0" w:line="240" w:lineRule="auto"/>
              <w:ind w:left="34"/>
              <w:rPr>
                <w:rFonts w:ascii="Cambria" w:hAnsi="Cambria" w:eastAsia="Cambria" w:cs="Cambria"/>
                <w:sz w:val="22"/>
                <w:szCs w:val="22"/>
                <w:lang w:eastAsia="zh-CN"/>
              </w:rPr>
            </w:pPr>
            <w:r w:rsidRPr="4593CF23" w:rsidR="0C862364">
              <w:rPr>
                <w:rFonts w:ascii="Cambria" w:hAnsi="Cambria" w:eastAsia="Cambria" w:cs="Cambria"/>
                <w:sz w:val="22"/>
                <w:szCs w:val="22"/>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4593CF23" w:rsidRDefault="003C135D" w14:paraId="642D3A83" w14:textId="48FC09B2">
            <w:pPr>
              <w:suppressAutoHyphens/>
              <w:spacing w:after="0" w:line="240" w:lineRule="auto"/>
              <w:jc w:val="center"/>
              <w:rPr>
                <w:rFonts w:ascii="Cambria" w:hAnsi="Cambria" w:eastAsia="Cambria" w:cs="Cambria"/>
                <w:sz w:val="22"/>
                <w:szCs w:val="22"/>
                <w:lang w:eastAsia="zh-CN"/>
              </w:rPr>
            </w:pPr>
            <w:r w:rsidRPr="4593CF23" w:rsidR="003C135D">
              <w:rPr>
                <w:rFonts w:ascii="Cambria" w:hAnsi="Cambria" w:eastAsia="Cambria" w:cs="Cambria"/>
                <w:sz w:val="22"/>
                <w:szCs w:val="22"/>
                <w:lang w:eastAsia="zh-CN"/>
              </w:rPr>
              <w:t>I</w:t>
            </w:r>
            <w:r w:rsidRPr="4593CF23" w:rsidR="63A76A34">
              <w:rPr>
                <w:rFonts w:ascii="Cambria" w:hAnsi="Cambria" w:eastAsia="Cambria" w:cs="Cambria"/>
                <w:sz w:val="22"/>
                <w:szCs w:val="22"/>
                <w:lang w:eastAsia="zh-CN"/>
              </w:rPr>
              <w:t>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AE5FC2" w:rsidR="006016CF" w:rsidP="4593CF23" w:rsidRDefault="006016CF" w14:paraId="362AA40F" w14:textId="77777777">
            <w:pPr>
              <w:suppressAutoHyphens/>
              <w:spacing w:after="0" w:line="240" w:lineRule="auto"/>
              <w:ind w:right="-203"/>
              <w:rPr>
                <w:rFonts w:ascii="Cambria" w:hAnsi="Cambria" w:eastAsia="Cambria" w:cs="Cambria"/>
                <w:sz w:val="22"/>
                <w:szCs w:val="22"/>
                <w:lang w:eastAsia="zh-CN"/>
              </w:rPr>
            </w:pPr>
            <w:r w:rsidRPr="4593CF23" w:rsidR="0C862364">
              <w:rPr>
                <w:rFonts w:ascii="Cambria" w:hAnsi="Cambria" w:eastAsia="Cambria" w:cs="Cambria"/>
                <w:sz w:val="22"/>
                <w:szCs w:val="22"/>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4593CF23" w:rsidRDefault="00210B91" w14:paraId="1CE49F94" w14:textId="4FA50D20">
            <w:pPr>
              <w:suppressAutoHyphens/>
              <w:spacing w:after="0" w:line="240" w:lineRule="auto"/>
              <w:jc w:val="center"/>
              <w:rPr>
                <w:rFonts w:ascii="Cambria" w:hAnsi="Cambria" w:eastAsia="Cambria" w:cs="Cambria"/>
                <w:sz w:val="22"/>
                <w:szCs w:val="22"/>
                <w:lang w:eastAsia="zh-CN"/>
              </w:rPr>
            </w:pPr>
            <w:r w:rsidRPr="4593CF23" w:rsidR="00210B91">
              <w:rPr>
                <w:rFonts w:ascii="Cambria" w:hAnsi="Cambria" w:eastAsia="Cambria" w:cs="Cambria"/>
                <w:sz w:val="22"/>
                <w:szCs w:val="22"/>
                <w:lang w:eastAsia="zh-CN"/>
              </w:rPr>
              <w:t>4</w:t>
            </w:r>
          </w:p>
        </w:tc>
        <w:tc>
          <w:tcPr>
            <w:tcW w:w="1701" w:type="dxa"/>
            <w:tcBorders>
              <w:top w:val="single" w:color="auto" w:sz="4" w:space="0"/>
              <w:left w:val="single" w:color="auto" w:sz="4" w:space="0"/>
              <w:bottom w:val="single" w:color="auto" w:sz="4" w:space="0"/>
              <w:right w:val="single" w:color="auto" w:sz="4" w:space="0"/>
            </w:tcBorders>
            <w:tcMar/>
            <w:vAlign w:val="center"/>
          </w:tcPr>
          <w:p w:rsidRPr="00AE5FC2" w:rsidR="006016CF" w:rsidP="4593CF23" w:rsidRDefault="006016CF" w14:paraId="09CAB93A" w14:textId="77777777">
            <w:pPr>
              <w:suppressAutoHyphens/>
              <w:spacing w:after="0" w:line="240" w:lineRule="auto"/>
              <w:ind w:right="-288"/>
              <w:rPr>
                <w:rFonts w:ascii="Cambria" w:hAnsi="Cambria" w:eastAsia="Cambria" w:cs="Cambria"/>
                <w:sz w:val="22"/>
                <w:szCs w:val="22"/>
                <w:lang w:eastAsia="zh-CN"/>
              </w:rPr>
            </w:pPr>
            <w:r w:rsidRPr="4593CF23" w:rsidR="0C862364">
              <w:rPr>
                <w:rFonts w:ascii="Cambria" w:hAnsi="Cambria" w:eastAsia="Cambria" w:cs="Cambria"/>
                <w:sz w:val="22"/>
                <w:szCs w:val="22"/>
                <w:lang w:eastAsia="zh-CN"/>
              </w:rPr>
              <w:t xml:space="preserve">2.6. Tipul </w:t>
            </w:r>
          </w:p>
          <w:p w:rsidRPr="00AE5FC2" w:rsidR="006016CF" w:rsidP="4593CF23" w:rsidRDefault="006016CF" w14:paraId="41308BFC" w14:textId="77777777">
            <w:pPr>
              <w:suppressAutoHyphens/>
              <w:spacing w:after="0" w:line="240" w:lineRule="auto"/>
              <w:ind w:right="-288"/>
              <w:rPr>
                <w:rFonts w:ascii="Cambria" w:hAnsi="Cambria" w:eastAsia="Cambria" w:cs="Cambria"/>
                <w:sz w:val="22"/>
                <w:szCs w:val="22"/>
                <w:lang w:eastAsia="zh-CN"/>
              </w:rPr>
            </w:pPr>
            <w:r w:rsidRPr="4593CF23" w:rsidR="0C862364">
              <w:rPr>
                <w:rFonts w:ascii="Cambria" w:hAnsi="Cambria" w:eastAsia="Cambria" w:cs="Cambria"/>
                <w:sz w:val="22"/>
                <w:szCs w:val="22"/>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AE5FC2" w:rsidR="006016CF" w:rsidP="4593CF23" w:rsidRDefault="006016CF" w14:paraId="7E7718F0" w14:textId="147C400B">
            <w:pPr>
              <w:suppressAutoHyphens/>
              <w:spacing w:after="0" w:line="240" w:lineRule="auto"/>
              <w:jc w:val="center"/>
              <w:rPr>
                <w:rFonts w:ascii="Cambria" w:hAnsi="Cambria" w:eastAsia="Cambria" w:cs="Cambria"/>
                <w:sz w:val="22"/>
                <w:szCs w:val="22"/>
                <w:lang w:eastAsia="zh-CN"/>
              </w:rPr>
            </w:pPr>
            <w:r w:rsidRPr="4593CF23" w:rsidR="0C862364">
              <w:rPr>
                <w:rFonts w:ascii="Cambria" w:hAnsi="Cambria" w:eastAsia="Cambria" w:cs="Cambria"/>
                <w:sz w:val="22"/>
                <w:szCs w:val="22"/>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AE5FC2" w:rsidR="006016CF" w:rsidP="4593CF23" w:rsidRDefault="006016CF" w14:paraId="3A049996" w14:textId="77777777">
            <w:pPr>
              <w:suppressAutoHyphens/>
              <w:spacing w:after="0" w:line="240" w:lineRule="auto"/>
              <w:rPr>
                <w:rFonts w:ascii="Cambria" w:hAnsi="Cambria" w:eastAsia="Cambria" w:cs="Cambria"/>
                <w:sz w:val="22"/>
                <w:szCs w:val="22"/>
                <w:vertAlign w:val="superscript"/>
                <w:lang w:eastAsia="zh-CN"/>
              </w:rPr>
            </w:pPr>
            <w:r w:rsidRPr="4593CF23" w:rsidR="0C862364">
              <w:rPr>
                <w:rFonts w:ascii="Cambria" w:hAnsi="Cambria" w:eastAsia="Cambria" w:cs="Cambria"/>
                <w:sz w:val="22"/>
                <w:szCs w:val="22"/>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CB7D36" w:rsidR="006016CF" w:rsidP="4593CF23" w:rsidRDefault="00E54B8B" w14:paraId="20F79D8D" w14:textId="2C9E11CE">
            <w:pPr>
              <w:suppressAutoHyphens/>
              <w:spacing w:after="0" w:line="240" w:lineRule="auto"/>
              <w:rPr>
                <w:rFonts w:ascii="Cambria" w:hAnsi="Cambria" w:eastAsia="Cambria" w:cs="Cambria"/>
                <w:sz w:val="22"/>
                <w:szCs w:val="22"/>
                <w:lang w:eastAsia="zh-CN"/>
              </w:rPr>
            </w:pPr>
            <w:r w:rsidRPr="4593CF23" w:rsidR="24F2D9AB">
              <w:rPr>
                <w:rFonts w:ascii="Cambria" w:hAnsi="Cambria" w:eastAsia="Cambria" w:cs="Cambria"/>
                <w:sz w:val="22"/>
                <w:szCs w:val="22"/>
                <w:lang w:eastAsia="zh-CN"/>
              </w:rPr>
              <w:t>D</w:t>
            </w:r>
            <w:r w:rsidRPr="4593CF23" w:rsidR="57AA0F5A">
              <w:rPr>
                <w:rFonts w:ascii="Cambria" w:hAnsi="Cambria" w:eastAsia="Cambria" w:cs="Cambria"/>
                <w:sz w:val="22"/>
                <w:szCs w:val="22"/>
                <w:lang w:eastAsia="zh-CN"/>
              </w:rPr>
              <w:t>S</w:t>
            </w:r>
            <w:r w:rsidRPr="4593CF23" w:rsidR="24F2D9AB">
              <w:rPr>
                <w:rFonts w:ascii="Cambria" w:hAnsi="Cambria" w:eastAsia="Cambria" w:cs="Cambria"/>
                <w:sz w:val="22"/>
                <w:szCs w:val="22"/>
                <w:lang w:eastAsia="zh-CN"/>
              </w:rPr>
              <w:t>/</w:t>
            </w:r>
            <w:r w:rsidRPr="4593CF23" w:rsidR="00E815AB">
              <w:rPr>
                <w:rFonts w:ascii="Cambria" w:hAnsi="Cambria" w:eastAsia="Cambria" w:cs="Cambria"/>
                <w:sz w:val="22"/>
                <w:szCs w:val="22"/>
                <w:lang w:eastAsia="zh-CN"/>
              </w:rPr>
              <w:t>OP</w:t>
            </w:r>
          </w:p>
        </w:tc>
      </w:tr>
    </w:tbl>
    <w:p w:rsidR="00586682" w:rsidP="4593CF23" w:rsidRDefault="00586682" w14:paraId="6E504759" w14:textId="77777777">
      <w:pPr>
        <w:suppressAutoHyphens/>
        <w:spacing w:after="0"/>
        <w:ind w:right="-765" w:firstLine="720"/>
        <w:rPr>
          <w:rFonts w:ascii="Cambria" w:hAnsi="Cambria" w:eastAsia="Cambria" w:cs="Cambria"/>
          <w:sz w:val="22"/>
          <w:szCs w:val="22"/>
        </w:rPr>
      </w:pPr>
    </w:p>
    <w:p w:rsidR="00586682" w:rsidP="4593CF23" w:rsidRDefault="00586682" w14:paraId="59DB4156" w14:textId="13458D74">
      <w:pPr>
        <w:suppressAutoHyphens/>
        <w:spacing w:after="0" w:line="240" w:lineRule="auto"/>
        <w:ind w:right="-766" w:hanging="426"/>
        <w:rPr>
          <w:rFonts w:ascii="Cambria" w:hAnsi="Cambria" w:eastAsia="Cambria" w:cs="Cambria"/>
          <w:sz w:val="22"/>
          <w:szCs w:val="22"/>
          <w:lang w:eastAsia="zh-CN"/>
        </w:rPr>
      </w:pPr>
      <w:r w:rsidRPr="4593CF23" w:rsidR="00586682">
        <w:rPr>
          <w:rFonts w:ascii="Cambria" w:hAnsi="Cambria" w:eastAsia="Cambria" w:cs="Cambria"/>
          <w:b w:val="1"/>
          <w:bCs w:val="1"/>
          <w:sz w:val="22"/>
          <w:szCs w:val="22"/>
          <w:lang w:eastAsia="zh-CN"/>
        </w:rPr>
        <w:t xml:space="preserve">3. Timpul total estimat </w:t>
      </w:r>
      <w:r w:rsidRPr="4593CF23" w:rsidR="00586682">
        <w:rPr>
          <w:rFonts w:ascii="Cambria" w:hAnsi="Cambria" w:eastAsia="Cambria" w:cs="Cambria"/>
          <w:sz w:val="22"/>
          <w:szCs w:val="22"/>
          <w:lang w:eastAsia="zh-CN"/>
        </w:rPr>
        <w:t>(ore pe semestru al activităț</w:t>
      </w:r>
      <w:r w:rsidRPr="4593CF23" w:rsidR="00586682">
        <w:rPr>
          <w:rFonts w:ascii="Cambria" w:hAnsi="Cambria" w:eastAsia="Cambria" w:cs="Cambria"/>
          <w:sz w:val="22"/>
          <w:szCs w:val="22"/>
          <w:lang w:eastAsia="zh-CN"/>
        </w:rPr>
        <w:t>ilor didactice)</w:t>
      </w:r>
    </w:p>
    <w:tbl>
      <w:tblPr>
        <w:tblpPr w:leftFromText="180" w:rightFromText="180" w:vertAnchor="text" w:tblpX="-408" w:tblpY="1"/>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4593CF23" w14:paraId="4BEA5162" w14:textId="77777777">
        <w:trPr>
          <w:trHeight w:val="284"/>
        </w:trPr>
        <w:tc>
          <w:tcPr>
            <w:tcW w:w="3539" w:type="dxa"/>
            <w:tcBorders>
              <w:bottom w:val="single" w:color="auto" w:sz="4" w:space="0"/>
            </w:tcBorders>
            <w:tcMar/>
            <w:vAlign w:val="center"/>
          </w:tcPr>
          <w:p w:rsidRPr="00972DAD" w:rsidR="002D19B2" w:rsidP="4593CF23" w:rsidRDefault="002D19B2" w14:paraId="4ED6BC3C" w14:textId="6CEC6CBF">
            <w:pPr>
              <w:keepNext w:val="1"/>
              <w:suppressAutoHyphens/>
              <w:spacing w:after="0" w:line="240" w:lineRule="auto"/>
              <w:outlineLvl w:val="1"/>
              <w:rPr>
                <w:rFonts w:ascii="Cambria" w:hAnsi="Cambria" w:eastAsia="Cambria" w:cs="Cambria"/>
                <w:sz w:val="22"/>
                <w:szCs w:val="22"/>
                <w:lang w:eastAsia="zh-CN"/>
              </w:rPr>
            </w:pPr>
            <w:r w:rsidRPr="4593CF23" w:rsidR="002D19B2">
              <w:rPr>
                <w:rFonts w:ascii="Cambria" w:hAnsi="Cambria" w:eastAsia="Cambria" w:cs="Cambria"/>
                <w:sz w:val="22"/>
                <w:szCs w:val="22"/>
                <w:lang w:eastAsia="zh-CN"/>
              </w:rPr>
              <w:t xml:space="preserve">3.1. Număr de ore </w:t>
            </w:r>
            <w:r w:rsidRPr="4593CF23" w:rsidR="002D19B2">
              <w:rPr>
                <w:rFonts w:ascii="Cambria" w:hAnsi="Cambria" w:eastAsia="Cambria" w:cs="Cambria"/>
                <w:sz w:val="22"/>
                <w:szCs w:val="22"/>
                <w:lang w:eastAsia="zh-CN"/>
              </w:rPr>
              <w:t xml:space="preserve">pe săptămână </w:t>
            </w:r>
          </w:p>
        </w:tc>
        <w:tc>
          <w:tcPr>
            <w:tcW w:w="851" w:type="dxa"/>
            <w:tcBorders>
              <w:bottom w:val="single" w:color="auto" w:sz="4" w:space="0"/>
            </w:tcBorders>
            <w:tcMar/>
            <w:vAlign w:val="center"/>
          </w:tcPr>
          <w:p w:rsidRPr="00972DAD" w:rsidR="002D19B2" w:rsidP="4593CF23" w:rsidRDefault="00E815AB" w14:paraId="1F001A6C" w14:textId="48387E35">
            <w:pPr>
              <w:suppressAutoHyphens/>
              <w:spacing w:after="0" w:line="240" w:lineRule="auto"/>
              <w:jc w:val="center"/>
              <w:rPr>
                <w:rFonts w:ascii="Cambria" w:hAnsi="Cambria" w:eastAsia="Cambria" w:cs="Cambria"/>
                <w:b w:val="1"/>
                <w:bCs w:val="1"/>
                <w:sz w:val="22"/>
                <w:szCs w:val="22"/>
                <w:lang w:eastAsia="zh-CN"/>
              </w:rPr>
            </w:pPr>
            <w:r w:rsidRPr="4593CF23" w:rsidR="00E815AB">
              <w:rPr>
                <w:rFonts w:ascii="Cambria" w:hAnsi="Cambria" w:eastAsia="Cambria" w:cs="Cambria"/>
                <w:b w:val="1"/>
                <w:bCs w:val="1"/>
                <w:sz w:val="22"/>
                <w:szCs w:val="22"/>
                <w:lang w:eastAsia="zh-CN"/>
              </w:rPr>
              <w:t>2</w:t>
            </w:r>
          </w:p>
        </w:tc>
        <w:tc>
          <w:tcPr>
            <w:tcW w:w="1842" w:type="dxa"/>
            <w:tcBorders>
              <w:bottom w:val="single" w:color="auto" w:sz="4" w:space="0"/>
            </w:tcBorders>
            <w:tcMar/>
            <w:vAlign w:val="center"/>
          </w:tcPr>
          <w:p w:rsidRPr="00972DAD" w:rsidR="002D19B2" w:rsidP="4593CF23" w:rsidRDefault="002D19B2" w14:paraId="620265CB" w14:textId="77777777">
            <w:pPr>
              <w:suppressAutoHyphens/>
              <w:spacing w:after="0" w:line="240" w:lineRule="auto"/>
              <w:rPr>
                <w:rFonts w:ascii="Cambria" w:hAnsi="Cambria" w:eastAsia="Cambria" w:cs="Cambria"/>
                <w:sz w:val="22"/>
                <w:szCs w:val="22"/>
                <w:lang w:eastAsia="zh-CN"/>
              </w:rPr>
            </w:pPr>
            <w:r w:rsidRPr="4593CF23" w:rsidR="002D19B2">
              <w:rPr>
                <w:rFonts w:ascii="Cambria" w:hAnsi="Cambria" w:eastAsia="Cambria" w:cs="Cambria"/>
                <w:sz w:val="22"/>
                <w:szCs w:val="22"/>
                <w:lang w:eastAsia="zh-CN"/>
              </w:rPr>
              <w:t>din care: 3.2. curs</w:t>
            </w:r>
          </w:p>
        </w:tc>
        <w:tc>
          <w:tcPr>
            <w:tcW w:w="709" w:type="dxa"/>
            <w:gridSpan w:val="2"/>
            <w:tcBorders>
              <w:bottom w:val="single" w:color="auto" w:sz="4" w:space="0"/>
            </w:tcBorders>
            <w:tcMar/>
            <w:vAlign w:val="center"/>
          </w:tcPr>
          <w:p w:rsidRPr="00972DAD" w:rsidR="002D19B2" w:rsidP="4593CF23" w:rsidRDefault="00C0333B" w14:paraId="1107FE4E" w14:textId="2D495A0D">
            <w:pPr>
              <w:suppressAutoHyphens/>
              <w:spacing w:after="0" w:line="240" w:lineRule="auto"/>
              <w:jc w:val="center"/>
              <w:rPr>
                <w:rFonts w:ascii="Cambria" w:hAnsi="Cambria" w:eastAsia="Cambria" w:cs="Cambria"/>
                <w:b w:val="1"/>
                <w:bCs w:val="1"/>
                <w:sz w:val="22"/>
                <w:szCs w:val="22"/>
                <w:lang w:eastAsia="zh-CN"/>
              </w:rPr>
            </w:pPr>
            <w:r w:rsidRPr="4593CF23" w:rsidR="00C0333B">
              <w:rPr>
                <w:rFonts w:ascii="Cambria" w:hAnsi="Cambria" w:eastAsia="Cambria" w:cs="Cambria"/>
                <w:b w:val="1"/>
                <w:bCs w:val="1"/>
                <w:sz w:val="22"/>
                <w:szCs w:val="22"/>
                <w:lang w:eastAsia="zh-CN"/>
              </w:rPr>
              <w:t>2</w:t>
            </w:r>
          </w:p>
        </w:tc>
        <w:tc>
          <w:tcPr>
            <w:tcW w:w="2977" w:type="dxa"/>
            <w:tcBorders>
              <w:bottom w:val="single" w:color="auto" w:sz="4" w:space="0"/>
            </w:tcBorders>
            <w:tcMar/>
            <w:vAlign w:val="center"/>
          </w:tcPr>
          <w:p w:rsidRPr="00972DAD" w:rsidR="002D19B2" w:rsidP="4593CF23" w:rsidRDefault="002D19B2" w14:paraId="7D508169" w14:textId="77777777">
            <w:pPr>
              <w:suppressAutoHyphens/>
              <w:spacing w:after="0" w:line="240" w:lineRule="auto"/>
              <w:rPr>
                <w:rFonts w:ascii="Cambria" w:hAnsi="Cambria" w:eastAsia="Cambria" w:cs="Cambria"/>
                <w:sz w:val="22"/>
                <w:szCs w:val="22"/>
                <w:lang w:eastAsia="zh-CN"/>
              </w:rPr>
            </w:pPr>
            <w:r w:rsidRPr="4593CF23" w:rsidR="002D19B2">
              <w:rPr>
                <w:rFonts w:ascii="Cambria" w:hAnsi="Cambria" w:eastAsia="Cambria" w:cs="Cambria"/>
                <w:sz w:val="22"/>
                <w:szCs w:val="22"/>
                <w:lang w:eastAsia="zh-CN"/>
              </w:rPr>
              <w:t>3.3. seminar/ laborator/ proiect</w:t>
            </w:r>
          </w:p>
        </w:tc>
        <w:tc>
          <w:tcPr>
            <w:tcW w:w="567" w:type="dxa"/>
            <w:tcBorders>
              <w:bottom w:val="single" w:color="auto" w:sz="4" w:space="0"/>
            </w:tcBorders>
            <w:tcMar/>
            <w:vAlign w:val="center"/>
          </w:tcPr>
          <w:p w:rsidRPr="00972DAD" w:rsidR="002D19B2" w:rsidP="4593CF23" w:rsidRDefault="002D19B2" w14:paraId="1481A02B" w14:textId="3A4EA087">
            <w:pPr>
              <w:suppressAutoHyphens/>
              <w:spacing w:after="0" w:line="240" w:lineRule="auto"/>
              <w:jc w:val="center"/>
              <w:rPr>
                <w:rFonts w:ascii="Cambria" w:hAnsi="Cambria" w:eastAsia="Cambria" w:cs="Cambria"/>
                <w:b w:val="1"/>
                <w:bCs w:val="1"/>
                <w:sz w:val="22"/>
                <w:szCs w:val="22"/>
                <w:lang w:eastAsia="zh-CN"/>
              </w:rPr>
            </w:pPr>
          </w:p>
        </w:tc>
      </w:tr>
      <w:tr w:rsidRPr="00972DAD" w:rsidR="004E578B" w:rsidTr="4593CF23" w14:paraId="4ED618CB" w14:textId="77777777">
        <w:trPr>
          <w:trHeight w:val="284"/>
        </w:trPr>
        <w:tc>
          <w:tcPr>
            <w:tcW w:w="3539" w:type="dxa"/>
            <w:tcMar/>
            <w:vAlign w:val="center"/>
          </w:tcPr>
          <w:p w:rsidRPr="00972DAD" w:rsidR="004E578B" w:rsidP="4593CF23" w:rsidRDefault="004E578B" w14:paraId="77410C8B" w14:textId="12A6C308">
            <w:pPr>
              <w:keepNext w:val="1"/>
              <w:suppressAutoHyphens/>
              <w:spacing w:after="0" w:line="240" w:lineRule="auto"/>
              <w:outlineLvl w:val="1"/>
              <w:rPr>
                <w:rFonts w:ascii="Cambria" w:hAnsi="Cambria" w:eastAsia="Cambria" w:cs="Cambria"/>
                <w:sz w:val="22"/>
                <w:szCs w:val="22"/>
                <w:lang w:eastAsia="zh-CN"/>
              </w:rPr>
            </w:pPr>
            <w:r w:rsidRPr="4593CF23" w:rsidR="004E578B">
              <w:rPr>
                <w:rFonts w:ascii="Cambria" w:hAnsi="Cambria" w:eastAsia="Cambria" w:cs="Cambria"/>
                <w:sz w:val="22"/>
                <w:szCs w:val="22"/>
                <w:lang w:eastAsia="zh-CN"/>
              </w:rPr>
              <w:t xml:space="preserve">3.4. Total ore </w:t>
            </w:r>
            <w:r w:rsidRPr="4593CF23" w:rsidR="004E578B">
              <w:rPr>
                <w:rFonts w:ascii="Cambria" w:hAnsi="Cambria" w:eastAsia="Cambria" w:cs="Cambria"/>
                <w:sz w:val="22"/>
                <w:szCs w:val="22"/>
                <w:lang w:eastAsia="zh-CN"/>
              </w:rPr>
              <w:t>din planul de învățământ</w:t>
            </w:r>
          </w:p>
        </w:tc>
        <w:tc>
          <w:tcPr>
            <w:tcW w:w="851" w:type="dxa"/>
            <w:tcMar/>
            <w:vAlign w:val="center"/>
          </w:tcPr>
          <w:p w:rsidRPr="00972DAD" w:rsidR="004E578B" w:rsidP="4593CF23" w:rsidRDefault="00E815AB" w14:paraId="158B1893" w14:textId="42D9A39C">
            <w:pPr>
              <w:suppressAutoHyphens/>
              <w:spacing w:after="0" w:line="240" w:lineRule="auto"/>
              <w:jc w:val="center"/>
              <w:rPr>
                <w:rFonts w:ascii="Cambria" w:hAnsi="Cambria" w:eastAsia="Cambria" w:cs="Cambria"/>
                <w:sz w:val="22"/>
                <w:szCs w:val="22"/>
                <w:lang w:eastAsia="zh-CN"/>
              </w:rPr>
            </w:pPr>
            <w:r w:rsidRPr="4593CF23" w:rsidR="00E815AB">
              <w:rPr>
                <w:rFonts w:ascii="Cambria" w:hAnsi="Cambria" w:eastAsia="Cambria" w:cs="Cambria"/>
                <w:sz w:val="22"/>
                <w:szCs w:val="22"/>
                <w:lang w:eastAsia="zh-CN"/>
              </w:rPr>
              <w:t>28</w:t>
            </w:r>
          </w:p>
        </w:tc>
        <w:tc>
          <w:tcPr>
            <w:tcW w:w="1842" w:type="dxa"/>
            <w:tcMar/>
            <w:vAlign w:val="center"/>
          </w:tcPr>
          <w:p w:rsidRPr="00972DAD" w:rsidR="004E578B" w:rsidP="4593CF23" w:rsidRDefault="004E578B" w14:paraId="23109F7F" w14:textId="70E2DA93">
            <w:pPr>
              <w:suppressAutoHyphens/>
              <w:spacing w:after="0" w:line="240" w:lineRule="auto"/>
              <w:rPr>
                <w:rFonts w:ascii="Cambria" w:hAnsi="Cambria" w:eastAsia="Cambria" w:cs="Cambria"/>
                <w:color w:val="FF0000"/>
                <w:sz w:val="22"/>
                <w:szCs w:val="22"/>
                <w:lang w:eastAsia="zh-CN"/>
              </w:rPr>
            </w:pPr>
            <w:r w:rsidRPr="4593CF23" w:rsidR="004E578B">
              <w:rPr>
                <w:rFonts w:ascii="Cambria" w:hAnsi="Cambria" w:eastAsia="Cambria" w:cs="Cambria"/>
                <w:sz w:val="22"/>
                <w:szCs w:val="22"/>
                <w:lang w:eastAsia="zh-CN"/>
              </w:rPr>
              <w:t>din care: 3.5.</w:t>
            </w:r>
            <w:r w:rsidRPr="4593CF23" w:rsidR="004E578B">
              <w:rPr>
                <w:rFonts w:ascii="Cambria" w:hAnsi="Cambria" w:eastAsia="Cambria" w:cs="Cambria"/>
                <w:b w:val="1"/>
                <w:bCs w:val="1"/>
                <w:sz w:val="22"/>
                <w:szCs w:val="22"/>
                <w:lang w:eastAsia="zh-CN"/>
              </w:rPr>
              <w:t xml:space="preserve"> </w:t>
            </w:r>
            <w:r w:rsidRPr="4593CF23" w:rsidR="004E578B">
              <w:rPr>
                <w:rFonts w:ascii="Cambria" w:hAnsi="Cambria" w:eastAsia="Cambria" w:cs="Cambria"/>
                <w:sz w:val="22"/>
                <w:szCs w:val="22"/>
                <w:lang w:eastAsia="zh-CN"/>
              </w:rPr>
              <w:t>curs</w:t>
            </w:r>
            <w:r w:rsidRPr="4593CF23" w:rsidR="004E578B">
              <w:rPr>
                <w:rFonts w:ascii="Cambria" w:hAnsi="Cambria" w:eastAsia="Cambria" w:cs="Cambria"/>
                <w:color w:val="FF0000"/>
                <w:sz w:val="22"/>
                <w:szCs w:val="22"/>
                <w:lang w:eastAsia="zh-CN"/>
              </w:rPr>
              <w:t xml:space="preserve"> </w:t>
            </w:r>
          </w:p>
        </w:tc>
        <w:tc>
          <w:tcPr>
            <w:tcW w:w="709" w:type="dxa"/>
            <w:gridSpan w:val="2"/>
            <w:tcMar/>
            <w:vAlign w:val="center"/>
          </w:tcPr>
          <w:p w:rsidRPr="00972DAD" w:rsidR="004E578B" w:rsidP="4593CF23" w:rsidRDefault="00C0333B" w14:paraId="4FC38FB2" w14:textId="6B8DCE9F">
            <w:pPr>
              <w:suppressAutoHyphens/>
              <w:spacing w:after="0" w:line="240" w:lineRule="auto"/>
              <w:jc w:val="center"/>
              <w:rPr>
                <w:rFonts w:ascii="Cambria" w:hAnsi="Cambria" w:eastAsia="Cambria" w:cs="Cambria"/>
                <w:sz w:val="22"/>
                <w:szCs w:val="22"/>
                <w:lang w:eastAsia="zh-CN"/>
              </w:rPr>
            </w:pPr>
            <w:r w:rsidRPr="4593CF23" w:rsidR="00C0333B">
              <w:rPr>
                <w:rFonts w:ascii="Cambria" w:hAnsi="Cambria" w:eastAsia="Cambria" w:cs="Cambria"/>
                <w:sz w:val="22"/>
                <w:szCs w:val="22"/>
                <w:lang w:eastAsia="zh-CN"/>
              </w:rPr>
              <w:t>28</w:t>
            </w:r>
          </w:p>
        </w:tc>
        <w:tc>
          <w:tcPr>
            <w:tcW w:w="2977" w:type="dxa"/>
            <w:tcMar/>
            <w:vAlign w:val="center"/>
          </w:tcPr>
          <w:p w:rsidRPr="00453436" w:rsidR="004E578B" w:rsidP="4593CF23" w:rsidRDefault="004E578B" w14:paraId="283FA802" w14:textId="7C8F0755">
            <w:pPr>
              <w:suppressAutoHyphens/>
              <w:spacing w:after="0" w:line="240" w:lineRule="auto"/>
              <w:rPr>
                <w:rFonts w:ascii="Cambria" w:hAnsi="Cambria" w:eastAsia="Cambria" w:cs="Cambria"/>
                <w:sz w:val="22"/>
                <w:szCs w:val="22"/>
                <w:lang w:eastAsia="zh-CN"/>
              </w:rPr>
            </w:pPr>
            <w:r w:rsidRPr="4593CF23" w:rsidR="004E578B">
              <w:rPr>
                <w:rFonts w:ascii="Cambria" w:hAnsi="Cambria" w:eastAsia="Cambria" w:cs="Cambria"/>
                <w:sz w:val="22"/>
                <w:szCs w:val="22"/>
                <w:lang w:eastAsia="zh-CN"/>
              </w:rPr>
              <w:t>3.6 seminar/laborator</w:t>
            </w:r>
          </w:p>
        </w:tc>
        <w:tc>
          <w:tcPr>
            <w:tcW w:w="567" w:type="dxa"/>
            <w:tcMar/>
            <w:vAlign w:val="center"/>
          </w:tcPr>
          <w:p w:rsidRPr="00972DAD" w:rsidR="004E578B" w:rsidP="4593CF23" w:rsidRDefault="004E578B" w14:paraId="2D1D0F06" w14:textId="14346632">
            <w:pPr>
              <w:keepNext w:val="1"/>
              <w:suppressAutoHyphens/>
              <w:spacing w:after="0" w:line="240" w:lineRule="auto"/>
              <w:jc w:val="center"/>
              <w:outlineLvl w:val="1"/>
              <w:rPr>
                <w:rFonts w:ascii="Cambria" w:hAnsi="Cambria" w:eastAsia="Cambria" w:cs="Cambria"/>
                <w:b w:val="1"/>
                <w:bCs w:val="1"/>
                <w:sz w:val="22"/>
                <w:szCs w:val="22"/>
                <w:lang w:eastAsia="zh-CN"/>
              </w:rPr>
            </w:pPr>
          </w:p>
        </w:tc>
      </w:tr>
      <w:tr w:rsidRPr="00972DAD" w:rsidR="00117B5A" w:rsidTr="4593CF23" w14:paraId="76F485A1" w14:textId="77777777">
        <w:trPr>
          <w:trHeight w:val="284"/>
        </w:trPr>
        <w:tc>
          <w:tcPr>
            <w:tcW w:w="9918" w:type="dxa"/>
            <w:gridSpan w:val="6"/>
            <w:tcMar/>
            <w:vAlign w:val="center"/>
          </w:tcPr>
          <w:p w:rsidRPr="00972DAD" w:rsidR="00117B5A" w:rsidP="4593CF23" w:rsidRDefault="00117B5A" w14:paraId="45238711" w14:textId="5C4C8EE8">
            <w:pPr>
              <w:keepNext w:val="1"/>
              <w:suppressAutoHyphens/>
              <w:spacing w:after="0" w:line="240" w:lineRule="auto"/>
              <w:outlineLvl w:val="1"/>
              <w:rPr>
                <w:rFonts w:ascii="Cambria" w:hAnsi="Cambria" w:eastAsia="Cambria" w:cs="Cambria"/>
                <w:b w:val="1"/>
                <w:bCs w:val="1"/>
                <w:sz w:val="22"/>
                <w:szCs w:val="22"/>
                <w:lang w:eastAsia="zh-CN"/>
              </w:rPr>
            </w:pPr>
            <w:r w:rsidRPr="4593CF23" w:rsidR="00117B5A">
              <w:rPr>
                <w:rFonts w:ascii="Cambria" w:hAnsi="Cambria" w:eastAsia="Cambria" w:cs="Cambria"/>
                <w:b w:val="1"/>
                <w:bCs w:val="1"/>
                <w:sz w:val="22"/>
                <w:szCs w:val="22"/>
                <w:lang w:eastAsia="zh-CN"/>
              </w:rPr>
              <w:t>Distribuț</w:t>
            </w:r>
            <w:r w:rsidRPr="4593CF23" w:rsidR="00117B5A">
              <w:rPr>
                <w:rFonts w:ascii="Cambria" w:hAnsi="Cambria" w:eastAsia="Cambria" w:cs="Cambria"/>
                <w:b w:val="1"/>
                <w:bCs w:val="1"/>
                <w:sz w:val="22"/>
                <w:szCs w:val="22"/>
                <w:lang w:eastAsia="zh-CN"/>
              </w:rPr>
              <w:t>ia fondului de timp pentru studiul individual (SI) și activități de autoinstruire (AI)</w:t>
            </w:r>
          </w:p>
        </w:tc>
        <w:tc>
          <w:tcPr>
            <w:tcW w:w="567" w:type="dxa"/>
            <w:tcMar/>
            <w:vAlign w:val="center"/>
          </w:tcPr>
          <w:p w:rsidRPr="00972DAD" w:rsidR="00117B5A" w:rsidP="4593CF23" w:rsidRDefault="00117B5A" w14:paraId="7F017BBA" w14:textId="77777777">
            <w:pPr>
              <w:keepNext w:val="1"/>
              <w:suppressAutoHyphens/>
              <w:spacing w:after="0" w:line="240" w:lineRule="auto"/>
              <w:jc w:val="center"/>
              <w:outlineLvl w:val="1"/>
              <w:rPr>
                <w:rFonts w:ascii="Cambria" w:hAnsi="Cambria" w:eastAsia="Cambria" w:cs="Cambria"/>
                <w:b w:val="1"/>
                <w:bCs w:val="1"/>
                <w:sz w:val="22"/>
                <w:szCs w:val="22"/>
                <w:lang w:eastAsia="zh-CN"/>
              </w:rPr>
            </w:pPr>
            <w:r w:rsidRPr="4593CF23" w:rsidR="00117B5A">
              <w:rPr>
                <w:rFonts w:ascii="Cambria" w:hAnsi="Cambria" w:eastAsia="Cambria" w:cs="Cambria"/>
                <w:b w:val="1"/>
                <w:bCs w:val="1"/>
                <w:sz w:val="22"/>
                <w:szCs w:val="22"/>
                <w:lang w:eastAsia="zh-CN"/>
              </w:rPr>
              <w:t>ore</w:t>
            </w:r>
          </w:p>
        </w:tc>
      </w:tr>
      <w:tr w:rsidRPr="00972DAD" w:rsidR="00117B5A" w:rsidTr="4593CF23" w14:paraId="099BC67F" w14:textId="77777777">
        <w:trPr>
          <w:trHeight w:val="284"/>
        </w:trPr>
        <w:tc>
          <w:tcPr>
            <w:tcW w:w="9918" w:type="dxa"/>
            <w:gridSpan w:val="6"/>
            <w:tcMar/>
            <w:vAlign w:val="center"/>
          </w:tcPr>
          <w:p w:rsidRPr="00972DAD" w:rsidR="00117B5A" w:rsidP="4593CF23" w:rsidRDefault="00117B5A" w14:paraId="1DB76375" w14:textId="3DCEF5F0">
            <w:pPr>
              <w:suppressAutoHyphens/>
              <w:spacing w:after="0" w:line="240" w:lineRule="auto"/>
              <w:rPr>
                <w:rFonts w:ascii="Cambria" w:hAnsi="Cambria" w:eastAsia="Cambria" w:cs="Cambria"/>
                <w:b w:val="1"/>
                <w:bCs w:val="1"/>
                <w:sz w:val="22"/>
                <w:szCs w:val="22"/>
                <w:lang w:val="fr-FR" w:eastAsia="zh-CN"/>
              </w:rPr>
            </w:pPr>
            <w:r w:rsidRPr="4593CF23" w:rsidR="00117B5A">
              <w:rPr>
                <w:rFonts w:ascii="Cambria" w:hAnsi="Cambria" w:eastAsia="Cambria" w:cs="Cambria"/>
                <w:sz w:val="22"/>
                <w:szCs w:val="22"/>
                <w:lang w:val="fr-FR" w:eastAsia="zh-CN"/>
              </w:rPr>
              <w:t>Studiul</w:t>
            </w:r>
            <w:r w:rsidRPr="4593CF23" w:rsidR="00117B5A">
              <w:rPr>
                <w:rFonts w:ascii="Cambria" w:hAnsi="Cambria" w:eastAsia="Cambria" w:cs="Cambria"/>
                <w:sz w:val="22"/>
                <w:szCs w:val="22"/>
                <w:lang w:val="fr-FR" w:eastAsia="zh-CN"/>
              </w:rPr>
              <w:t xml:space="preserve"> </w:t>
            </w:r>
            <w:r w:rsidRPr="4593CF23" w:rsidR="00117B5A">
              <w:rPr>
                <w:rFonts w:ascii="Cambria" w:hAnsi="Cambria" w:eastAsia="Cambria" w:cs="Cambria"/>
                <w:sz w:val="22"/>
                <w:szCs w:val="22"/>
                <w:lang w:val="fr-FR" w:eastAsia="zh-CN"/>
              </w:rPr>
              <w:t>după</w:t>
            </w:r>
            <w:r w:rsidRPr="4593CF23" w:rsidR="00117B5A">
              <w:rPr>
                <w:rFonts w:ascii="Cambria" w:hAnsi="Cambria" w:eastAsia="Cambria" w:cs="Cambria"/>
                <w:sz w:val="22"/>
                <w:szCs w:val="22"/>
                <w:lang w:val="fr-FR" w:eastAsia="zh-CN"/>
              </w:rPr>
              <w:t xml:space="preserve"> </w:t>
            </w:r>
            <w:r w:rsidRPr="4593CF23" w:rsidR="00117B5A">
              <w:rPr>
                <w:rFonts w:ascii="Cambria" w:hAnsi="Cambria" w:eastAsia="Cambria" w:cs="Cambria"/>
                <w:sz w:val="22"/>
                <w:szCs w:val="22"/>
                <w:lang w:val="fr-FR" w:eastAsia="zh-CN"/>
              </w:rPr>
              <w:t>manual</w:t>
            </w:r>
            <w:r w:rsidRPr="4593CF23" w:rsidR="00117B5A">
              <w:rPr>
                <w:rFonts w:ascii="Cambria" w:hAnsi="Cambria" w:eastAsia="Cambria" w:cs="Cambria"/>
                <w:sz w:val="22"/>
                <w:szCs w:val="22"/>
                <w:lang w:val="fr-FR" w:eastAsia="zh-CN"/>
              </w:rPr>
              <w:t xml:space="preserve">, </w:t>
            </w:r>
            <w:r w:rsidRPr="4593CF23" w:rsidR="00117B5A">
              <w:rPr>
                <w:rFonts w:ascii="Cambria" w:hAnsi="Cambria" w:eastAsia="Cambria" w:cs="Cambria"/>
                <w:sz w:val="22"/>
                <w:szCs w:val="22"/>
                <w:lang w:val="fr-FR" w:eastAsia="zh-CN"/>
              </w:rPr>
              <w:t>supor</w:t>
            </w:r>
            <w:r w:rsidRPr="4593CF23" w:rsidR="00117B5A">
              <w:rPr>
                <w:rFonts w:ascii="Cambria" w:hAnsi="Cambria" w:eastAsia="Cambria" w:cs="Cambria"/>
                <w:sz w:val="22"/>
                <w:szCs w:val="22"/>
                <w:lang w:val="fr-FR" w:eastAsia="zh-CN"/>
              </w:rPr>
              <w:t>t</w:t>
            </w:r>
            <w:r w:rsidRPr="4593CF23" w:rsidR="00117B5A">
              <w:rPr>
                <w:rFonts w:ascii="Cambria" w:hAnsi="Cambria" w:eastAsia="Cambria" w:cs="Cambria"/>
                <w:sz w:val="22"/>
                <w:szCs w:val="22"/>
                <w:lang w:val="fr-FR" w:eastAsia="zh-CN"/>
              </w:rPr>
              <w:t xml:space="preserve"> de </w:t>
            </w:r>
            <w:r w:rsidRPr="4593CF23" w:rsidR="00117B5A">
              <w:rPr>
                <w:rFonts w:ascii="Cambria" w:hAnsi="Cambria" w:eastAsia="Cambria" w:cs="Cambria"/>
                <w:sz w:val="22"/>
                <w:szCs w:val="22"/>
                <w:lang w:val="fr-FR" w:eastAsia="zh-CN"/>
              </w:rPr>
              <w:t>curs</w:t>
            </w:r>
            <w:r w:rsidRPr="4593CF23" w:rsidR="00117B5A">
              <w:rPr>
                <w:rFonts w:ascii="Cambria" w:hAnsi="Cambria" w:eastAsia="Cambria" w:cs="Cambria"/>
                <w:sz w:val="22"/>
                <w:szCs w:val="22"/>
                <w:lang w:val="fr-FR" w:eastAsia="zh-CN"/>
              </w:rPr>
              <w:t xml:space="preserve">, </w:t>
            </w:r>
            <w:r w:rsidRPr="4593CF23" w:rsidR="00117B5A">
              <w:rPr>
                <w:rFonts w:ascii="Cambria" w:hAnsi="Cambria" w:eastAsia="Cambria" w:cs="Cambria"/>
                <w:sz w:val="22"/>
                <w:szCs w:val="22"/>
                <w:lang w:val="fr-FR" w:eastAsia="zh-CN"/>
              </w:rPr>
              <w:t>bibliografie</w:t>
            </w:r>
            <w:r w:rsidRPr="4593CF23" w:rsidR="00117B5A">
              <w:rPr>
                <w:rFonts w:ascii="Cambria" w:hAnsi="Cambria" w:eastAsia="Cambria" w:cs="Cambria"/>
                <w:sz w:val="22"/>
                <w:szCs w:val="22"/>
                <w:lang w:val="fr-FR" w:eastAsia="zh-CN"/>
              </w:rPr>
              <w:t xml:space="preserve"> </w:t>
            </w:r>
            <w:r w:rsidRPr="4593CF23" w:rsidR="00117B5A">
              <w:rPr>
                <w:rFonts w:ascii="Cambria" w:hAnsi="Cambria" w:eastAsia="Cambria" w:cs="Cambria"/>
                <w:sz w:val="22"/>
                <w:szCs w:val="22"/>
                <w:lang w:val="fr-FR" w:eastAsia="zh-CN"/>
              </w:rPr>
              <w:t>și</w:t>
            </w:r>
            <w:r w:rsidRPr="4593CF23" w:rsidR="00117B5A">
              <w:rPr>
                <w:rFonts w:ascii="Cambria" w:hAnsi="Cambria" w:eastAsia="Cambria" w:cs="Cambria"/>
                <w:sz w:val="22"/>
                <w:szCs w:val="22"/>
                <w:lang w:val="fr-FR" w:eastAsia="zh-CN"/>
              </w:rPr>
              <w:t xml:space="preserve"> </w:t>
            </w:r>
            <w:r w:rsidRPr="4593CF23" w:rsidR="00117B5A">
              <w:rPr>
                <w:rFonts w:ascii="Cambria" w:hAnsi="Cambria" w:eastAsia="Cambria" w:cs="Cambria"/>
                <w:sz w:val="22"/>
                <w:szCs w:val="22"/>
                <w:lang w:val="fr-FR" w:eastAsia="zh-CN"/>
              </w:rPr>
              <w:t>notiț</w:t>
            </w:r>
            <w:r w:rsidRPr="4593CF23" w:rsidR="00117B5A">
              <w:rPr>
                <w:rFonts w:ascii="Cambria" w:hAnsi="Cambria" w:eastAsia="Cambria" w:cs="Cambria"/>
                <w:sz w:val="22"/>
                <w:szCs w:val="22"/>
                <w:lang w:val="fr-FR" w:eastAsia="zh-CN"/>
              </w:rPr>
              <w:t>e</w:t>
            </w:r>
            <w:r w:rsidRPr="4593CF23" w:rsidR="00117B5A">
              <w:rPr>
                <w:rFonts w:ascii="Cambria" w:hAnsi="Cambria" w:eastAsia="Cambria" w:cs="Cambria"/>
                <w:sz w:val="22"/>
                <w:szCs w:val="22"/>
                <w:lang w:val="fr-FR" w:eastAsia="zh-CN"/>
              </w:rPr>
              <w:t xml:space="preserve"> (AI)</w:t>
            </w:r>
          </w:p>
        </w:tc>
        <w:tc>
          <w:tcPr>
            <w:tcW w:w="567" w:type="dxa"/>
            <w:tcMar/>
            <w:vAlign w:val="center"/>
          </w:tcPr>
          <w:p w:rsidRPr="00972DAD" w:rsidR="00117B5A" w:rsidP="4593CF23" w:rsidRDefault="00210B91" w14:paraId="1F6F3D9F" w14:textId="043F6685">
            <w:pPr>
              <w:keepNext w:val="1"/>
              <w:suppressAutoHyphens/>
              <w:spacing w:after="0" w:line="240" w:lineRule="auto"/>
              <w:jc w:val="center"/>
              <w:outlineLvl w:val="1"/>
              <w:rPr>
                <w:rFonts w:ascii="Cambria" w:hAnsi="Cambria" w:eastAsia="Cambria" w:cs="Cambria"/>
                <w:sz w:val="22"/>
                <w:szCs w:val="22"/>
                <w:lang w:eastAsia="zh-CN"/>
              </w:rPr>
            </w:pPr>
            <w:r w:rsidRPr="4593CF23" w:rsidR="00210B91">
              <w:rPr>
                <w:rFonts w:ascii="Cambria" w:hAnsi="Cambria" w:eastAsia="Cambria" w:cs="Cambria"/>
                <w:sz w:val="22"/>
                <w:szCs w:val="22"/>
                <w:lang w:eastAsia="zh-CN"/>
              </w:rPr>
              <w:t>40</w:t>
            </w:r>
          </w:p>
        </w:tc>
      </w:tr>
      <w:tr w:rsidRPr="00972DAD" w:rsidR="00117B5A" w:rsidTr="4593CF23" w14:paraId="19B76104" w14:textId="77777777">
        <w:trPr>
          <w:trHeight w:val="284"/>
        </w:trPr>
        <w:tc>
          <w:tcPr>
            <w:tcW w:w="9918" w:type="dxa"/>
            <w:gridSpan w:val="6"/>
            <w:tcMar/>
            <w:vAlign w:val="center"/>
          </w:tcPr>
          <w:p w:rsidRPr="00972DAD" w:rsidR="00117B5A" w:rsidP="4593CF23" w:rsidRDefault="00117B5A" w14:paraId="381A9F6C" w14:textId="15280B26">
            <w:pPr>
              <w:keepNext w:val="1"/>
              <w:suppressAutoHyphens/>
              <w:spacing w:after="0" w:line="240" w:lineRule="auto"/>
              <w:outlineLvl w:val="1"/>
              <w:rPr>
                <w:rFonts w:ascii="Cambria" w:hAnsi="Cambria" w:eastAsia="Cambria" w:cs="Cambria"/>
                <w:sz w:val="22"/>
                <w:szCs w:val="22"/>
                <w:lang w:eastAsia="zh-CN"/>
              </w:rPr>
            </w:pPr>
            <w:r w:rsidRPr="4593CF23" w:rsidR="00117B5A">
              <w:rPr>
                <w:rFonts w:ascii="Cambria" w:hAnsi="Cambria" w:eastAsia="Cambria" w:cs="Cambria"/>
                <w:sz w:val="22"/>
                <w:szCs w:val="22"/>
                <w:lang w:eastAsia="zh-CN"/>
              </w:rPr>
              <w:t xml:space="preserve">Documentare suplimentară în bibliotecă, pe platformele electronice de specialitate </w:t>
            </w:r>
            <w:r w:rsidRPr="4593CF23" w:rsidR="00117B5A">
              <w:rPr>
                <w:rFonts w:ascii="Cambria" w:hAnsi="Cambria" w:eastAsia="Cambria" w:cs="Cambria"/>
                <w:sz w:val="22"/>
                <w:szCs w:val="22"/>
                <w:lang w:eastAsia="zh-CN"/>
              </w:rPr>
              <w:t>ș</w:t>
            </w:r>
            <w:r w:rsidRPr="4593CF23" w:rsidR="00117B5A">
              <w:rPr>
                <w:rFonts w:ascii="Cambria" w:hAnsi="Cambria" w:eastAsia="Cambria" w:cs="Cambria"/>
                <w:sz w:val="22"/>
                <w:szCs w:val="22"/>
                <w:lang w:eastAsia="zh-CN"/>
              </w:rPr>
              <w:t>i pe teren</w:t>
            </w:r>
          </w:p>
        </w:tc>
        <w:tc>
          <w:tcPr>
            <w:tcW w:w="567" w:type="dxa"/>
            <w:tcMar/>
            <w:vAlign w:val="center"/>
          </w:tcPr>
          <w:p w:rsidRPr="00972DAD" w:rsidR="00117B5A" w:rsidP="4593CF23" w:rsidRDefault="00680053" w14:paraId="7062CF4B" w14:textId="282A1E1D">
            <w:pPr>
              <w:keepNext w:val="1"/>
              <w:suppressAutoHyphens/>
              <w:spacing w:after="0" w:line="240" w:lineRule="auto"/>
              <w:jc w:val="center"/>
              <w:outlineLvl w:val="1"/>
              <w:rPr>
                <w:rFonts w:ascii="Cambria" w:hAnsi="Cambria" w:eastAsia="Cambria" w:cs="Cambria"/>
                <w:sz w:val="22"/>
                <w:szCs w:val="22"/>
                <w:lang w:eastAsia="zh-CN"/>
              </w:rPr>
            </w:pPr>
            <w:r w:rsidRPr="4593CF23" w:rsidR="00680053">
              <w:rPr>
                <w:rFonts w:ascii="Cambria" w:hAnsi="Cambria" w:eastAsia="Cambria" w:cs="Cambria"/>
                <w:sz w:val="22"/>
                <w:szCs w:val="22"/>
                <w:lang w:eastAsia="zh-CN"/>
              </w:rPr>
              <w:t>10</w:t>
            </w:r>
          </w:p>
        </w:tc>
      </w:tr>
      <w:tr w:rsidRPr="00972DAD" w:rsidR="00117B5A" w:rsidTr="4593CF23" w14:paraId="004325F9" w14:textId="77777777">
        <w:trPr>
          <w:trHeight w:val="284"/>
        </w:trPr>
        <w:tc>
          <w:tcPr>
            <w:tcW w:w="9918" w:type="dxa"/>
            <w:gridSpan w:val="6"/>
            <w:tcMar/>
            <w:vAlign w:val="center"/>
          </w:tcPr>
          <w:p w:rsidRPr="00972DAD" w:rsidR="00117B5A" w:rsidP="4593CF23" w:rsidRDefault="00117B5A" w14:paraId="2B11982B" w14:textId="4C346FFD">
            <w:pPr>
              <w:keepNext w:val="1"/>
              <w:suppressAutoHyphens/>
              <w:spacing w:after="0" w:line="240" w:lineRule="auto"/>
              <w:outlineLvl w:val="1"/>
              <w:rPr>
                <w:rFonts w:ascii="Cambria" w:hAnsi="Cambria" w:eastAsia="Cambria" w:cs="Cambria"/>
                <w:color w:val="FF0000"/>
                <w:sz w:val="22"/>
                <w:szCs w:val="22"/>
                <w:lang w:eastAsia="zh-CN"/>
              </w:rPr>
            </w:pPr>
            <w:r w:rsidRPr="4593CF23" w:rsidR="00117B5A">
              <w:rPr>
                <w:rFonts w:ascii="Cambria" w:hAnsi="Cambria" w:eastAsia="Cambria" w:cs="Cambria"/>
                <w:sz w:val="22"/>
                <w:szCs w:val="22"/>
                <w:lang w:eastAsia="zh-CN"/>
              </w:rPr>
              <w:t>Pregătire seminare/ laboratoare/ proiec</w:t>
            </w:r>
            <w:r w:rsidRPr="4593CF23" w:rsidR="00117B5A">
              <w:rPr>
                <w:rFonts w:ascii="Cambria" w:hAnsi="Cambria" w:eastAsia="Cambria" w:cs="Cambria"/>
                <w:sz w:val="22"/>
                <w:szCs w:val="22"/>
                <w:lang w:eastAsia="zh-CN"/>
              </w:rPr>
              <w:t>te, teme, referate, portofolii ș</w:t>
            </w:r>
            <w:r w:rsidRPr="4593CF23" w:rsidR="00117B5A">
              <w:rPr>
                <w:rFonts w:ascii="Cambria" w:hAnsi="Cambria" w:eastAsia="Cambria" w:cs="Cambria"/>
                <w:sz w:val="22"/>
                <w:szCs w:val="22"/>
                <w:lang w:eastAsia="zh-CN"/>
              </w:rPr>
              <w:t xml:space="preserve">i eseuri </w:t>
            </w:r>
          </w:p>
        </w:tc>
        <w:tc>
          <w:tcPr>
            <w:tcW w:w="567" w:type="dxa"/>
            <w:tcMar/>
            <w:vAlign w:val="center"/>
          </w:tcPr>
          <w:p w:rsidRPr="00972DAD" w:rsidR="00117B5A" w:rsidP="4593CF23" w:rsidRDefault="00E815AB" w14:paraId="5D07688F" w14:textId="4F7C9D92">
            <w:pPr>
              <w:keepNext w:val="1"/>
              <w:suppressAutoHyphens/>
              <w:spacing w:after="0" w:line="240" w:lineRule="auto"/>
              <w:jc w:val="center"/>
              <w:outlineLvl w:val="1"/>
              <w:rPr>
                <w:rFonts w:ascii="Cambria" w:hAnsi="Cambria" w:eastAsia="Cambria" w:cs="Cambria"/>
                <w:sz w:val="22"/>
                <w:szCs w:val="22"/>
                <w:lang w:eastAsia="zh-CN"/>
              </w:rPr>
            </w:pPr>
            <w:r w:rsidRPr="4593CF23" w:rsidR="00E815AB">
              <w:rPr>
                <w:rFonts w:ascii="Cambria" w:hAnsi="Cambria" w:eastAsia="Cambria" w:cs="Cambria"/>
                <w:sz w:val="22"/>
                <w:szCs w:val="22"/>
                <w:lang w:eastAsia="zh-CN"/>
              </w:rPr>
              <w:t>0</w:t>
            </w:r>
          </w:p>
        </w:tc>
      </w:tr>
      <w:tr w:rsidRPr="00972DAD" w:rsidR="00117B5A" w:rsidTr="4593CF23" w14:paraId="078D24F4" w14:textId="77777777">
        <w:trPr>
          <w:trHeight w:val="284"/>
        </w:trPr>
        <w:tc>
          <w:tcPr>
            <w:tcW w:w="9918" w:type="dxa"/>
            <w:gridSpan w:val="6"/>
            <w:tcMar/>
            <w:vAlign w:val="center"/>
          </w:tcPr>
          <w:p w:rsidRPr="00972DAD" w:rsidR="00117B5A" w:rsidP="4593CF23" w:rsidRDefault="00117B5A" w14:paraId="2B1463C7" w14:textId="517DFBD3">
            <w:pPr>
              <w:keepNext w:val="1"/>
              <w:suppressAutoHyphens/>
              <w:spacing w:after="0" w:line="240" w:lineRule="auto"/>
              <w:outlineLvl w:val="1"/>
              <w:rPr>
                <w:rFonts w:ascii="Cambria" w:hAnsi="Cambria" w:eastAsia="Cambria" w:cs="Cambria"/>
                <w:sz w:val="22"/>
                <w:szCs w:val="22"/>
                <w:lang w:val="en-GB" w:eastAsia="zh-CN"/>
              </w:rPr>
            </w:pPr>
            <w:r w:rsidRPr="4593CF23" w:rsidR="00117B5A">
              <w:rPr>
                <w:rFonts w:ascii="Cambria" w:hAnsi="Cambria" w:eastAsia="Cambria" w:cs="Cambria"/>
                <w:sz w:val="22"/>
                <w:szCs w:val="22"/>
                <w:lang w:eastAsia="zh-CN"/>
              </w:rPr>
              <w:t>Tutoriat</w:t>
            </w:r>
            <w:r w:rsidRPr="4593CF23" w:rsidR="00117B5A">
              <w:rPr>
                <w:rFonts w:ascii="Cambria" w:hAnsi="Cambria" w:eastAsia="Cambria" w:cs="Cambria"/>
                <w:sz w:val="22"/>
                <w:szCs w:val="22"/>
                <w:lang w:eastAsia="zh-CN"/>
              </w:rPr>
              <w:t xml:space="preserve"> (consiliere profesională)</w:t>
            </w:r>
          </w:p>
        </w:tc>
        <w:tc>
          <w:tcPr>
            <w:tcW w:w="567" w:type="dxa"/>
            <w:tcMar/>
            <w:vAlign w:val="center"/>
          </w:tcPr>
          <w:p w:rsidRPr="00972DAD" w:rsidR="00117B5A" w:rsidP="4593CF23" w:rsidRDefault="00680053" w14:paraId="4844841D" w14:textId="137CC3B3">
            <w:pPr>
              <w:keepNext w:val="1"/>
              <w:suppressAutoHyphens/>
              <w:spacing w:after="0" w:line="240" w:lineRule="auto"/>
              <w:jc w:val="center"/>
              <w:outlineLvl w:val="1"/>
              <w:rPr>
                <w:rFonts w:ascii="Cambria" w:hAnsi="Cambria" w:eastAsia="Cambria" w:cs="Cambria"/>
                <w:sz w:val="22"/>
                <w:szCs w:val="22"/>
                <w:lang w:eastAsia="zh-CN"/>
              </w:rPr>
            </w:pPr>
            <w:r w:rsidRPr="4593CF23" w:rsidR="00680053">
              <w:rPr>
                <w:rFonts w:ascii="Cambria" w:hAnsi="Cambria" w:eastAsia="Cambria" w:cs="Cambria"/>
                <w:sz w:val="22"/>
                <w:szCs w:val="22"/>
                <w:lang w:eastAsia="zh-CN"/>
              </w:rPr>
              <w:t>2</w:t>
            </w:r>
          </w:p>
        </w:tc>
      </w:tr>
      <w:tr w:rsidRPr="00972DAD" w:rsidR="00117B5A" w:rsidTr="4593CF23" w14:paraId="246007A0" w14:textId="77777777">
        <w:trPr>
          <w:trHeight w:val="284"/>
        </w:trPr>
        <w:tc>
          <w:tcPr>
            <w:tcW w:w="9918" w:type="dxa"/>
            <w:gridSpan w:val="6"/>
            <w:tcMar/>
            <w:vAlign w:val="center"/>
          </w:tcPr>
          <w:p w:rsidRPr="00972DAD" w:rsidR="00117B5A" w:rsidP="4593CF23" w:rsidRDefault="00117B5A" w14:paraId="4CCF6501" w14:textId="1835988A">
            <w:pPr>
              <w:keepNext w:val="1"/>
              <w:suppressAutoHyphens/>
              <w:spacing w:after="0" w:line="240" w:lineRule="auto"/>
              <w:outlineLvl w:val="1"/>
              <w:rPr>
                <w:rFonts w:ascii="Cambria" w:hAnsi="Cambria" w:eastAsia="Cambria" w:cs="Cambria"/>
                <w:sz w:val="22"/>
                <w:szCs w:val="22"/>
                <w:lang w:eastAsia="zh-CN"/>
              </w:rPr>
            </w:pPr>
            <w:r w:rsidRPr="4593CF23" w:rsidR="00117B5A">
              <w:rPr>
                <w:rFonts w:ascii="Cambria" w:hAnsi="Cambria" w:eastAsia="Cambria" w:cs="Cambria"/>
                <w:sz w:val="22"/>
                <w:szCs w:val="22"/>
                <w:lang w:eastAsia="zh-CN"/>
              </w:rPr>
              <w:t>Examinări</w:t>
            </w:r>
            <w:r w:rsidRPr="4593CF23" w:rsidR="002B3B45">
              <w:rPr>
                <w:rFonts w:ascii="Cambria" w:hAnsi="Cambria" w:eastAsia="Cambria" w:cs="Cambria"/>
                <w:sz w:val="22"/>
                <w:szCs w:val="22"/>
                <w:lang w:eastAsia="zh-CN"/>
              </w:rPr>
              <w:t xml:space="preserve"> </w:t>
            </w:r>
          </w:p>
        </w:tc>
        <w:tc>
          <w:tcPr>
            <w:tcW w:w="567" w:type="dxa"/>
            <w:tcMar/>
            <w:vAlign w:val="center"/>
          </w:tcPr>
          <w:p w:rsidRPr="00972DAD" w:rsidR="00117B5A" w:rsidP="4593CF23" w:rsidRDefault="00680053" w14:paraId="4B62B253" w14:textId="346C64FF">
            <w:pPr>
              <w:keepNext w:val="1"/>
              <w:suppressAutoHyphens/>
              <w:spacing w:after="0" w:line="240" w:lineRule="auto"/>
              <w:jc w:val="center"/>
              <w:outlineLvl w:val="1"/>
              <w:rPr>
                <w:rFonts w:ascii="Cambria" w:hAnsi="Cambria" w:eastAsia="Cambria" w:cs="Cambria"/>
                <w:sz w:val="22"/>
                <w:szCs w:val="22"/>
                <w:lang w:eastAsia="zh-CN"/>
              </w:rPr>
            </w:pPr>
            <w:r w:rsidRPr="4593CF23" w:rsidR="00680053">
              <w:rPr>
                <w:rFonts w:ascii="Cambria" w:hAnsi="Cambria" w:eastAsia="Cambria" w:cs="Cambria"/>
                <w:sz w:val="22"/>
                <w:szCs w:val="22"/>
                <w:lang w:eastAsia="zh-CN"/>
              </w:rPr>
              <w:t>2</w:t>
            </w:r>
          </w:p>
        </w:tc>
      </w:tr>
      <w:tr w:rsidRPr="00972DAD" w:rsidR="00117B5A" w:rsidTr="4593CF23" w14:paraId="651F84AF" w14:textId="77777777">
        <w:trPr>
          <w:trHeight w:val="284"/>
        </w:trPr>
        <w:tc>
          <w:tcPr>
            <w:tcW w:w="9918" w:type="dxa"/>
            <w:gridSpan w:val="6"/>
            <w:tcMar/>
            <w:vAlign w:val="center"/>
          </w:tcPr>
          <w:p w:rsidRPr="00972DAD" w:rsidR="00117B5A" w:rsidP="4593CF23" w:rsidRDefault="00117B5A" w14:paraId="13114711" w14:textId="2544E2E1">
            <w:pPr>
              <w:keepNext w:val="1"/>
              <w:suppressAutoHyphens/>
              <w:spacing w:after="0" w:line="240" w:lineRule="auto"/>
              <w:outlineLvl w:val="1"/>
              <w:rPr>
                <w:rFonts w:ascii="Cambria" w:hAnsi="Cambria" w:eastAsia="Cambria" w:cs="Cambria"/>
                <w:sz w:val="22"/>
                <w:szCs w:val="22"/>
                <w:lang w:eastAsia="zh-CN"/>
              </w:rPr>
            </w:pPr>
            <w:r w:rsidRPr="4593CF23" w:rsidR="00117B5A">
              <w:rPr>
                <w:rFonts w:ascii="Cambria" w:hAnsi="Cambria" w:eastAsia="Cambria" w:cs="Cambria"/>
                <w:sz w:val="22"/>
                <w:szCs w:val="22"/>
                <w:lang w:eastAsia="zh-CN"/>
              </w:rPr>
              <w:t xml:space="preserve">Alte </w:t>
            </w:r>
            <w:r w:rsidRPr="4593CF23" w:rsidR="00117B5A">
              <w:rPr>
                <w:rFonts w:ascii="Cambria" w:hAnsi="Cambria" w:eastAsia="Cambria" w:cs="Cambria"/>
                <w:sz w:val="22"/>
                <w:szCs w:val="22"/>
                <w:lang w:eastAsia="zh-CN"/>
              </w:rPr>
              <w:t>activităţi</w:t>
            </w:r>
            <w:r w:rsidRPr="4593CF23" w:rsidR="00117B5A">
              <w:rPr>
                <w:rFonts w:ascii="Cambria" w:hAnsi="Cambria" w:eastAsia="Cambria" w:cs="Cambria"/>
                <w:sz w:val="22"/>
                <w:szCs w:val="22"/>
                <w:lang w:eastAsia="zh-CN"/>
              </w:rPr>
              <w:t xml:space="preserve"> </w:t>
            </w:r>
          </w:p>
        </w:tc>
        <w:tc>
          <w:tcPr>
            <w:tcW w:w="567" w:type="dxa"/>
            <w:tcMar/>
            <w:vAlign w:val="center"/>
          </w:tcPr>
          <w:p w:rsidRPr="00972DAD" w:rsidR="00117B5A" w:rsidP="4593CF23" w:rsidRDefault="00680053" w14:paraId="18E004A9" w14:textId="3D6B629A">
            <w:pPr>
              <w:keepNext w:val="1"/>
              <w:suppressAutoHyphens/>
              <w:spacing w:after="0" w:line="240" w:lineRule="auto"/>
              <w:jc w:val="center"/>
              <w:outlineLvl w:val="1"/>
              <w:rPr>
                <w:rFonts w:ascii="Cambria" w:hAnsi="Cambria" w:eastAsia="Cambria" w:cs="Cambria"/>
                <w:sz w:val="22"/>
                <w:szCs w:val="22"/>
                <w:lang w:eastAsia="zh-CN"/>
              </w:rPr>
            </w:pPr>
            <w:r w:rsidRPr="4593CF23" w:rsidR="00680053">
              <w:rPr>
                <w:rFonts w:ascii="Cambria" w:hAnsi="Cambria" w:eastAsia="Cambria" w:cs="Cambria"/>
                <w:sz w:val="22"/>
                <w:szCs w:val="22"/>
                <w:lang w:eastAsia="zh-CN"/>
              </w:rPr>
              <w:t>2</w:t>
            </w:r>
          </w:p>
        </w:tc>
      </w:tr>
      <w:tr w:rsidRPr="00972DAD" w:rsidR="00117B5A" w:rsidTr="4593CF23" w14:paraId="51A2E484" w14:textId="77777777">
        <w:trPr>
          <w:trHeight w:val="284"/>
        </w:trPr>
        <w:tc>
          <w:tcPr>
            <w:tcW w:w="6516" w:type="dxa"/>
            <w:gridSpan w:val="4"/>
            <w:tcMar/>
            <w:vAlign w:val="center"/>
          </w:tcPr>
          <w:p w:rsidRPr="00972DAD" w:rsidR="00117B5A" w:rsidP="4593CF23" w:rsidRDefault="00117B5A" w14:paraId="05321DBF" w14:textId="77777777">
            <w:pPr>
              <w:keepNext w:val="1"/>
              <w:suppressAutoHyphens/>
              <w:spacing w:after="0" w:line="240" w:lineRule="auto"/>
              <w:outlineLvl w:val="1"/>
              <w:rPr>
                <w:rFonts w:ascii="Cambria" w:hAnsi="Cambria" w:eastAsia="Cambria" w:cs="Cambria"/>
                <w:b w:val="1"/>
                <w:bCs w:val="1"/>
                <w:sz w:val="22"/>
                <w:szCs w:val="22"/>
                <w:lang w:eastAsia="zh-CN"/>
              </w:rPr>
            </w:pPr>
            <w:r w:rsidRPr="4593CF23" w:rsidR="00117B5A">
              <w:rPr>
                <w:rFonts w:ascii="Cambria" w:hAnsi="Cambria" w:eastAsia="Cambria" w:cs="Cambria"/>
                <w:b w:val="1"/>
                <w:bCs w:val="1"/>
                <w:sz w:val="22"/>
                <w:szCs w:val="22"/>
                <w:lang w:eastAsia="zh-CN"/>
              </w:rPr>
              <w:t>3.7. Total ore studiu individual (SI) și activități de autoinstruire (AI)</w:t>
            </w:r>
          </w:p>
        </w:tc>
        <w:tc>
          <w:tcPr>
            <w:tcW w:w="3969" w:type="dxa"/>
            <w:gridSpan w:val="3"/>
            <w:tcMar/>
            <w:vAlign w:val="center"/>
          </w:tcPr>
          <w:p w:rsidRPr="00972DAD" w:rsidR="00117B5A" w:rsidP="4593CF23" w:rsidRDefault="00210B91" w14:paraId="6EABD8A3" w14:textId="03ACE105">
            <w:pPr>
              <w:keepNext w:val="1"/>
              <w:suppressAutoHyphens/>
              <w:spacing w:after="0" w:line="240" w:lineRule="auto"/>
              <w:jc w:val="center"/>
              <w:outlineLvl w:val="1"/>
              <w:rPr>
                <w:rFonts w:ascii="Cambria" w:hAnsi="Cambria" w:eastAsia="Cambria" w:cs="Cambria"/>
                <w:b w:val="1"/>
                <w:bCs w:val="1"/>
                <w:sz w:val="22"/>
                <w:szCs w:val="22"/>
                <w:lang w:eastAsia="zh-CN"/>
              </w:rPr>
            </w:pPr>
            <w:r w:rsidRPr="4593CF23" w:rsidR="33C1FD7A">
              <w:rPr>
                <w:rFonts w:ascii="Cambria" w:hAnsi="Cambria" w:eastAsia="Cambria" w:cs="Cambria"/>
                <w:b w:val="1"/>
                <w:bCs w:val="1"/>
                <w:sz w:val="22"/>
                <w:szCs w:val="22"/>
                <w:lang w:eastAsia="zh-CN"/>
              </w:rPr>
              <w:t>47</w:t>
            </w:r>
          </w:p>
        </w:tc>
      </w:tr>
      <w:tr w:rsidRPr="00972DAD" w:rsidR="004D2236" w:rsidTr="4593CF23" w14:paraId="03E74F97" w14:textId="77777777">
        <w:trPr>
          <w:trHeight w:val="284"/>
        </w:trPr>
        <w:tc>
          <w:tcPr>
            <w:tcW w:w="6516" w:type="dxa"/>
            <w:gridSpan w:val="4"/>
            <w:tcMar/>
            <w:vAlign w:val="center"/>
          </w:tcPr>
          <w:p w:rsidRPr="00972DAD" w:rsidR="004D2236" w:rsidP="4593CF23" w:rsidRDefault="00D80899" w14:paraId="48E731BB" w14:textId="107A8477">
            <w:pPr>
              <w:keepNext w:val="1"/>
              <w:suppressAutoHyphens/>
              <w:spacing w:after="0" w:line="240" w:lineRule="auto"/>
              <w:outlineLvl w:val="1"/>
              <w:rPr>
                <w:rFonts w:ascii="Cambria" w:hAnsi="Cambria" w:eastAsia="Cambria" w:cs="Cambria"/>
                <w:b w:val="1"/>
                <w:bCs w:val="1"/>
                <w:sz w:val="22"/>
                <w:szCs w:val="22"/>
                <w:lang w:eastAsia="zh-CN"/>
              </w:rPr>
            </w:pPr>
            <w:r w:rsidRPr="4593CF23" w:rsidR="00D80899">
              <w:rPr>
                <w:rFonts w:ascii="Cambria" w:hAnsi="Cambria" w:eastAsia="Cambria" w:cs="Cambria"/>
                <w:b w:val="1"/>
                <w:bCs w:val="1"/>
                <w:sz w:val="22"/>
                <w:szCs w:val="22"/>
                <w:lang w:eastAsia="zh-CN"/>
              </w:rPr>
              <w:t>3.</w:t>
            </w:r>
            <w:r w:rsidRPr="4593CF23" w:rsidR="00D80899">
              <w:rPr>
                <w:rFonts w:ascii="Cambria" w:hAnsi="Cambria" w:eastAsia="Cambria" w:cs="Cambria"/>
                <w:b w:val="1"/>
                <w:bCs w:val="1"/>
                <w:sz w:val="22"/>
                <w:szCs w:val="22"/>
                <w:lang w:eastAsia="zh-CN"/>
              </w:rPr>
              <w:t>8</w:t>
            </w:r>
            <w:r w:rsidRPr="4593CF23" w:rsidR="00D80899">
              <w:rPr>
                <w:rFonts w:ascii="Cambria" w:hAnsi="Cambria" w:eastAsia="Cambria" w:cs="Cambria"/>
                <w:b w:val="1"/>
                <w:bCs w:val="1"/>
                <w:sz w:val="22"/>
                <w:szCs w:val="22"/>
                <w:lang w:eastAsia="zh-CN"/>
              </w:rPr>
              <w:t>. Total ore</w:t>
            </w:r>
            <w:r w:rsidRPr="4593CF23" w:rsidR="00D80899">
              <w:rPr>
                <w:rFonts w:ascii="Cambria" w:hAnsi="Cambria" w:eastAsia="Cambria" w:cs="Cambria"/>
                <w:b w:val="1"/>
                <w:bCs w:val="1"/>
                <w:sz w:val="22"/>
                <w:szCs w:val="22"/>
                <w:lang w:eastAsia="zh-CN"/>
              </w:rPr>
              <w:t xml:space="preserve"> pe semestru</w:t>
            </w:r>
          </w:p>
        </w:tc>
        <w:tc>
          <w:tcPr>
            <w:tcW w:w="3969" w:type="dxa"/>
            <w:gridSpan w:val="3"/>
            <w:tcMar/>
            <w:vAlign w:val="center"/>
          </w:tcPr>
          <w:p w:rsidRPr="00972DAD" w:rsidR="004D2236" w:rsidP="4593CF23" w:rsidRDefault="00210B91" w14:paraId="686BA008" w14:textId="266D6CCC">
            <w:pPr>
              <w:keepNext w:val="1"/>
              <w:suppressAutoHyphens/>
              <w:spacing w:after="0" w:line="240" w:lineRule="auto"/>
              <w:jc w:val="center"/>
              <w:outlineLvl w:val="1"/>
              <w:rPr>
                <w:rFonts w:ascii="Cambria" w:hAnsi="Cambria" w:eastAsia="Cambria" w:cs="Cambria"/>
                <w:b w:val="1"/>
                <w:bCs w:val="1"/>
                <w:sz w:val="22"/>
                <w:szCs w:val="22"/>
                <w:lang w:eastAsia="zh-CN"/>
              </w:rPr>
            </w:pPr>
            <w:r w:rsidRPr="4593CF23" w:rsidR="1228E4C2">
              <w:rPr>
                <w:rFonts w:ascii="Cambria" w:hAnsi="Cambria" w:eastAsia="Cambria" w:cs="Cambria"/>
                <w:b w:val="1"/>
                <w:bCs w:val="1"/>
                <w:sz w:val="22"/>
                <w:szCs w:val="22"/>
                <w:lang w:eastAsia="zh-CN"/>
              </w:rPr>
              <w:t>75</w:t>
            </w:r>
          </w:p>
        </w:tc>
      </w:tr>
      <w:tr w:rsidRPr="00972DAD" w:rsidR="004D2236" w:rsidTr="4593CF23" w14:paraId="29D10D32" w14:textId="77777777">
        <w:trPr>
          <w:trHeight w:val="284"/>
        </w:trPr>
        <w:tc>
          <w:tcPr>
            <w:tcW w:w="6516" w:type="dxa"/>
            <w:gridSpan w:val="4"/>
            <w:tcMar/>
            <w:vAlign w:val="center"/>
          </w:tcPr>
          <w:p w:rsidRPr="00972DAD" w:rsidR="004D2236" w:rsidP="4593CF23" w:rsidRDefault="00D80899" w14:paraId="57B1019E" w14:textId="231E9DEF">
            <w:pPr>
              <w:keepNext w:val="1"/>
              <w:suppressAutoHyphens/>
              <w:spacing w:after="0" w:line="240" w:lineRule="auto"/>
              <w:outlineLvl w:val="1"/>
              <w:rPr>
                <w:rFonts w:ascii="Cambria" w:hAnsi="Cambria" w:eastAsia="Cambria" w:cs="Cambria"/>
                <w:b w:val="1"/>
                <w:bCs w:val="1"/>
                <w:sz w:val="22"/>
                <w:szCs w:val="22"/>
                <w:lang w:eastAsia="zh-CN"/>
              </w:rPr>
            </w:pPr>
            <w:r w:rsidRPr="4593CF23" w:rsidR="00D80899">
              <w:rPr>
                <w:rFonts w:ascii="Cambria" w:hAnsi="Cambria" w:eastAsia="Cambria" w:cs="Cambria"/>
                <w:b w:val="1"/>
                <w:bCs w:val="1"/>
                <w:sz w:val="22"/>
                <w:szCs w:val="22"/>
                <w:lang w:eastAsia="zh-CN"/>
              </w:rPr>
              <w:t>3.</w:t>
            </w:r>
            <w:r w:rsidRPr="4593CF23" w:rsidR="005B66A9">
              <w:rPr>
                <w:rFonts w:ascii="Cambria" w:hAnsi="Cambria" w:eastAsia="Cambria" w:cs="Cambria"/>
                <w:b w:val="1"/>
                <w:bCs w:val="1"/>
                <w:sz w:val="22"/>
                <w:szCs w:val="22"/>
                <w:lang w:eastAsia="zh-CN"/>
              </w:rPr>
              <w:t>9</w:t>
            </w:r>
            <w:r w:rsidRPr="4593CF23" w:rsidR="00D80899">
              <w:rPr>
                <w:rFonts w:ascii="Cambria" w:hAnsi="Cambria" w:eastAsia="Cambria" w:cs="Cambria"/>
                <w:b w:val="1"/>
                <w:bCs w:val="1"/>
                <w:sz w:val="22"/>
                <w:szCs w:val="22"/>
                <w:lang w:eastAsia="zh-CN"/>
              </w:rPr>
              <w:t xml:space="preserve">. </w:t>
            </w:r>
            <w:r w:rsidRPr="4593CF23" w:rsidR="005B66A9">
              <w:rPr>
                <w:rFonts w:ascii="Cambria" w:hAnsi="Cambria" w:eastAsia="Cambria" w:cs="Cambria"/>
                <w:b w:val="1"/>
                <w:bCs w:val="1"/>
                <w:sz w:val="22"/>
                <w:szCs w:val="22"/>
                <w:lang w:eastAsia="zh-CN"/>
              </w:rPr>
              <w:t>Numărul de credite</w:t>
            </w:r>
          </w:p>
        </w:tc>
        <w:tc>
          <w:tcPr>
            <w:tcW w:w="3969" w:type="dxa"/>
            <w:gridSpan w:val="3"/>
            <w:tcMar/>
            <w:vAlign w:val="center"/>
          </w:tcPr>
          <w:p w:rsidRPr="00972DAD" w:rsidR="004D2236" w:rsidP="4593CF23" w:rsidRDefault="00E815AB" w14:paraId="3C97E24A" w14:textId="15585B73">
            <w:pPr>
              <w:keepNext w:val="1"/>
              <w:suppressAutoHyphens/>
              <w:spacing w:after="0" w:line="240" w:lineRule="auto"/>
              <w:jc w:val="center"/>
              <w:outlineLvl w:val="1"/>
              <w:rPr>
                <w:rFonts w:ascii="Cambria" w:hAnsi="Cambria" w:eastAsia="Cambria" w:cs="Cambria"/>
                <w:b w:val="1"/>
                <w:bCs w:val="1"/>
                <w:sz w:val="22"/>
                <w:szCs w:val="22"/>
                <w:lang w:eastAsia="zh-CN"/>
              </w:rPr>
            </w:pPr>
            <w:r w:rsidRPr="4593CF23" w:rsidR="00E815AB">
              <w:rPr>
                <w:rFonts w:ascii="Cambria" w:hAnsi="Cambria" w:eastAsia="Cambria" w:cs="Cambria"/>
                <w:b w:val="1"/>
                <w:bCs w:val="1"/>
                <w:sz w:val="22"/>
                <w:szCs w:val="22"/>
                <w:lang w:eastAsia="zh-CN"/>
              </w:rPr>
              <w:t>3</w:t>
            </w:r>
          </w:p>
        </w:tc>
      </w:tr>
    </w:tbl>
    <w:p w:rsidR="00DE6B49" w:rsidP="4593CF23" w:rsidRDefault="00DE6B49" w14:paraId="61963589" w14:textId="77777777">
      <w:pPr>
        <w:suppressAutoHyphens/>
        <w:spacing w:after="0" w:line="240" w:lineRule="auto"/>
        <w:ind w:left="-284"/>
        <w:jc w:val="both"/>
        <w:rPr>
          <w:rFonts w:ascii="Cambria" w:hAnsi="Cambria" w:eastAsia="Cambria" w:cs="Cambria"/>
          <w:b w:val="1"/>
          <w:bCs w:val="1"/>
          <w:sz w:val="22"/>
          <w:szCs w:val="22"/>
          <w:lang w:eastAsia="zh-CN"/>
        </w:rPr>
      </w:pPr>
    </w:p>
    <w:p w:rsidRPr="00972DAD" w:rsidR="00DE6B49" w:rsidP="4593CF23" w:rsidRDefault="00DE6B49" w14:paraId="7F75857F" w14:textId="2AA6F1C7">
      <w:pPr>
        <w:suppressAutoHyphens/>
        <w:spacing w:after="0" w:line="240" w:lineRule="auto"/>
        <w:ind w:left="-284" w:hanging="142"/>
        <w:jc w:val="both"/>
        <w:rPr>
          <w:rFonts w:ascii="Cambria" w:hAnsi="Cambria" w:eastAsia="Cambria" w:cs="Cambria"/>
          <w:sz w:val="22"/>
          <w:szCs w:val="22"/>
          <w:lang w:eastAsia="zh-CN"/>
        </w:rPr>
      </w:pPr>
      <w:r w:rsidRPr="4593CF23" w:rsidR="00DE6B49">
        <w:rPr>
          <w:rFonts w:ascii="Cambria" w:hAnsi="Cambria" w:eastAsia="Cambria" w:cs="Cambria"/>
          <w:b w:val="1"/>
          <w:bCs w:val="1"/>
          <w:sz w:val="22"/>
          <w:szCs w:val="22"/>
          <w:lang w:eastAsia="zh-CN"/>
        </w:rPr>
        <w:t>4. Precondi</w:t>
      </w:r>
      <w:r w:rsidRPr="4593CF23" w:rsidR="00DE6B49">
        <w:rPr>
          <w:rFonts w:ascii="Cambria" w:hAnsi="Cambria" w:eastAsia="Cambria" w:cs="Cambria"/>
          <w:b w:val="1"/>
          <w:bCs w:val="1"/>
          <w:sz w:val="22"/>
          <w:szCs w:val="22"/>
          <w:lang w:eastAsia="zh-CN"/>
        </w:rPr>
        <w:t>ț</w:t>
      </w:r>
      <w:r w:rsidRPr="4593CF23" w:rsidR="00DE6B49">
        <w:rPr>
          <w:rFonts w:ascii="Cambria" w:hAnsi="Cambria" w:eastAsia="Cambria" w:cs="Cambria"/>
          <w:b w:val="1"/>
          <w:bCs w:val="1"/>
          <w:sz w:val="22"/>
          <w:szCs w:val="22"/>
          <w:lang w:eastAsia="zh-CN"/>
        </w:rPr>
        <w:t xml:space="preserve">ii </w:t>
      </w:r>
      <w:r w:rsidRPr="4593CF23" w:rsidR="00DE6B49">
        <w:rPr>
          <w:rFonts w:ascii="Cambria" w:hAnsi="Cambria" w:eastAsia="Cambria" w:cs="Cambria"/>
          <w:sz w:val="22"/>
          <w:szCs w:val="22"/>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4593CF23" w14:paraId="79590327" w14:textId="77777777">
        <w:trPr>
          <w:trHeight w:val="284"/>
        </w:trPr>
        <w:tc>
          <w:tcPr>
            <w:tcW w:w="1844" w:type="dxa"/>
            <w:tcMar/>
            <w:vAlign w:val="center"/>
          </w:tcPr>
          <w:p w:rsidRPr="00972DAD" w:rsidR="00221B6D" w:rsidP="4593CF23" w:rsidRDefault="00221B6D" w14:paraId="425A42FC" w14:textId="77777777">
            <w:pPr>
              <w:suppressAutoHyphens/>
              <w:spacing w:after="0" w:line="240" w:lineRule="auto"/>
              <w:rPr>
                <w:rFonts w:ascii="Cambria" w:hAnsi="Cambria" w:eastAsia="Cambria" w:cs="Cambria"/>
                <w:sz w:val="22"/>
                <w:szCs w:val="22"/>
                <w:lang w:eastAsia="zh-CN"/>
              </w:rPr>
            </w:pPr>
            <w:r w:rsidRPr="4593CF23" w:rsidR="764CDE14">
              <w:rPr>
                <w:rFonts w:ascii="Cambria" w:hAnsi="Cambria" w:eastAsia="Cambria" w:cs="Cambria"/>
                <w:sz w:val="22"/>
                <w:szCs w:val="22"/>
                <w:lang w:eastAsia="zh-CN"/>
              </w:rPr>
              <w:t>4.1. de curriculum</w:t>
            </w:r>
          </w:p>
        </w:tc>
        <w:tc>
          <w:tcPr>
            <w:tcW w:w="8647" w:type="dxa"/>
            <w:tcBorders>
              <w:bottom w:val="single" w:color="auto" w:sz="4" w:space="0"/>
            </w:tcBorders>
            <w:tcMar/>
            <w:vAlign w:val="center"/>
          </w:tcPr>
          <w:p w:rsidRPr="00972DAD" w:rsidR="00221B6D" w:rsidP="4593CF23" w:rsidRDefault="00221B6D" w14:paraId="1BC89717" w14:textId="08466C75">
            <w:pPr>
              <w:suppressAutoHyphens/>
              <w:spacing w:after="0" w:line="240" w:lineRule="auto"/>
              <w:ind w:left="72"/>
              <w:rPr>
                <w:rFonts w:ascii="Cambria" w:hAnsi="Cambria" w:eastAsia="Cambria" w:cs="Cambria"/>
                <w:color w:val="FF0000"/>
                <w:sz w:val="22"/>
                <w:szCs w:val="22"/>
                <w:lang w:eastAsia="zh-CN"/>
              </w:rPr>
            </w:pPr>
          </w:p>
        </w:tc>
      </w:tr>
      <w:tr w:rsidRPr="00972DAD" w:rsidR="00221B6D" w:rsidTr="4593CF23" w14:paraId="4F603DEB" w14:textId="77777777">
        <w:trPr>
          <w:trHeight w:val="284"/>
        </w:trPr>
        <w:tc>
          <w:tcPr>
            <w:tcW w:w="1844" w:type="dxa"/>
            <w:tcMar/>
            <w:vAlign w:val="center"/>
          </w:tcPr>
          <w:p w:rsidRPr="00972DAD" w:rsidR="00221B6D" w:rsidP="4593CF23" w:rsidRDefault="00221B6D" w14:paraId="66DAD90A" w14:textId="77777777">
            <w:pPr>
              <w:suppressAutoHyphens/>
              <w:spacing w:after="0" w:line="240" w:lineRule="auto"/>
              <w:rPr>
                <w:rFonts w:ascii="Cambria" w:hAnsi="Cambria" w:eastAsia="Cambria" w:cs="Cambria"/>
                <w:sz w:val="22"/>
                <w:szCs w:val="22"/>
                <w:lang w:eastAsia="zh-CN"/>
              </w:rPr>
            </w:pPr>
            <w:r w:rsidRPr="4593CF23" w:rsidR="764CDE14">
              <w:rPr>
                <w:rFonts w:ascii="Cambria" w:hAnsi="Cambria" w:eastAsia="Cambria" w:cs="Cambria"/>
                <w:sz w:val="22"/>
                <w:szCs w:val="22"/>
                <w:lang w:eastAsia="zh-CN"/>
              </w:rPr>
              <w:t>4.2. de competen</w:t>
            </w:r>
            <w:r w:rsidRPr="4593CF23" w:rsidR="764CDE14">
              <w:rPr>
                <w:rFonts w:ascii="Cambria" w:hAnsi="Cambria" w:eastAsia="Cambria" w:cs="Cambria"/>
                <w:sz w:val="22"/>
                <w:szCs w:val="22"/>
                <w:lang w:eastAsia="zh-CN"/>
              </w:rPr>
              <w:t>ț</w:t>
            </w:r>
            <w:r w:rsidRPr="4593CF23" w:rsidR="764CDE14">
              <w:rPr>
                <w:rFonts w:ascii="Cambria" w:hAnsi="Cambria" w:eastAsia="Cambria" w:cs="Cambria"/>
                <w:sz w:val="22"/>
                <w:szCs w:val="22"/>
                <w:lang w:eastAsia="zh-CN"/>
              </w:rPr>
              <w:t>e</w:t>
            </w:r>
          </w:p>
        </w:tc>
        <w:tc>
          <w:tcPr>
            <w:tcW w:w="8647" w:type="dxa"/>
            <w:tcMar/>
            <w:vAlign w:val="center"/>
          </w:tcPr>
          <w:p w:rsidRPr="00972DAD" w:rsidR="00221B6D" w:rsidP="4593CF23" w:rsidRDefault="00221B6D" w14:paraId="74C547CB" w14:textId="38A987AE">
            <w:pPr>
              <w:suppressAutoHyphens/>
              <w:spacing w:after="0" w:line="240" w:lineRule="auto"/>
              <w:ind w:left="72"/>
              <w:rPr>
                <w:rFonts w:ascii="Cambria" w:hAnsi="Cambria" w:eastAsia="Cambria" w:cs="Cambria"/>
                <w:sz w:val="22"/>
                <w:szCs w:val="22"/>
                <w:lang w:eastAsia="zh-CN"/>
              </w:rPr>
            </w:pPr>
            <w:r w:rsidRPr="4593CF23" w:rsidR="253D3434">
              <w:rPr>
                <w:rFonts w:ascii="Cambria" w:hAnsi="Cambria" w:eastAsia="Cambria" w:cs="Cambria"/>
                <w:sz w:val="22"/>
                <w:szCs w:val="22"/>
                <w:lang w:eastAsia="zh-CN"/>
              </w:rPr>
              <w:t>capacitate de înțelegere, sintetizare și reflecție asupra unui text argumentativ, speculativ, abstract sau istoric</w:t>
            </w:r>
          </w:p>
        </w:tc>
      </w:tr>
    </w:tbl>
    <w:p w:rsidR="00DE6B49" w:rsidP="4593CF23" w:rsidRDefault="00DE6B49" w14:paraId="3B1A6A87" w14:textId="77777777">
      <w:pPr>
        <w:suppressAutoHyphens/>
        <w:spacing w:after="0" w:line="240" w:lineRule="auto"/>
        <w:ind w:right="-766" w:hanging="426"/>
        <w:rPr>
          <w:rFonts w:ascii="Cambria" w:hAnsi="Cambria" w:eastAsia="Cambria" w:cs="Cambria"/>
          <w:b w:val="1"/>
          <w:bCs w:val="1"/>
          <w:sz w:val="22"/>
          <w:szCs w:val="22"/>
          <w:lang w:eastAsia="zh-CN"/>
        </w:rPr>
      </w:pPr>
    </w:p>
    <w:p w:rsidRPr="00D12BC3" w:rsidR="008E6D88" w:rsidP="4593CF23" w:rsidRDefault="008E6D88" w14:paraId="0587E22E" w14:textId="77777777">
      <w:pPr>
        <w:suppressAutoHyphens/>
        <w:spacing w:after="0" w:line="240" w:lineRule="auto"/>
        <w:ind w:hanging="426"/>
        <w:rPr>
          <w:rFonts w:ascii="Cambria" w:hAnsi="Cambria" w:eastAsia="Cambria" w:cs="Cambria"/>
          <w:sz w:val="22"/>
          <w:szCs w:val="22"/>
        </w:rPr>
      </w:pPr>
      <w:r w:rsidRPr="4593CF23" w:rsidR="008E6D88">
        <w:rPr>
          <w:rFonts w:ascii="Cambria" w:hAnsi="Cambria" w:eastAsia="Cambria" w:cs="Cambria"/>
          <w:b w:val="1"/>
          <w:bCs w:val="1"/>
          <w:sz w:val="22"/>
          <w:szCs w:val="22"/>
          <w:lang w:eastAsia="zh-CN"/>
        </w:rPr>
        <w:t>5. Condi</w:t>
      </w:r>
      <w:r w:rsidRPr="4593CF23" w:rsidR="008E6D88">
        <w:rPr>
          <w:rFonts w:ascii="Cambria" w:hAnsi="Cambria" w:eastAsia="Cambria" w:cs="Cambria"/>
          <w:b w:val="1"/>
          <w:bCs w:val="1"/>
          <w:sz w:val="22"/>
          <w:szCs w:val="22"/>
          <w:lang w:eastAsia="zh-CN"/>
        </w:rPr>
        <w:t>ț</w:t>
      </w:r>
      <w:r w:rsidRPr="4593CF23" w:rsidR="008E6D88">
        <w:rPr>
          <w:rFonts w:ascii="Cambria" w:hAnsi="Cambria" w:eastAsia="Cambria" w:cs="Cambria"/>
          <w:b w:val="1"/>
          <w:bCs w:val="1"/>
          <w:sz w:val="22"/>
          <w:szCs w:val="22"/>
          <w:lang w:eastAsia="zh-CN"/>
        </w:rPr>
        <w:t xml:space="preserve">ii </w:t>
      </w:r>
      <w:r w:rsidRPr="4593CF23" w:rsidR="008E6D88">
        <w:rPr>
          <w:rFonts w:ascii="Cambria" w:hAnsi="Cambria" w:eastAsia="Cambria" w:cs="Cambria"/>
          <w:sz w:val="22"/>
          <w:szCs w:val="22"/>
          <w:lang w:eastAsia="zh-CN"/>
        </w:rPr>
        <w:t xml:space="preserve">(acolo </w:t>
      </w:r>
      <w:r w:rsidRPr="4593CF23" w:rsidR="008E6D88">
        <w:rPr>
          <w:rFonts w:ascii="Cambria" w:hAnsi="Cambria" w:eastAsia="Cambria" w:cs="Cambria"/>
          <w:sz w:val="22"/>
          <w:szCs w:val="22"/>
        </w:rPr>
        <w:t>unde este cazul)</w:t>
      </w:r>
    </w:p>
    <w:tbl>
      <w:tblPr>
        <w:tblW w:w="1043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4593CF23" w14:paraId="23125FAA" w14:textId="77777777">
        <w:trPr>
          <w:trHeight w:val="284"/>
        </w:trPr>
        <w:tc>
          <w:tcPr>
            <w:tcW w:w="4395" w:type="dxa"/>
            <w:tcMar/>
            <w:vAlign w:val="center"/>
          </w:tcPr>
          <w:p w:rsidRPr="00972DAD" w:rsidR="00844EAD" w:rsidP="4593CF23" w:rsidRDefault="00844EAD" w14:paraId="0573268D" w14:textId="77777777">
            <w:pPr>
              <w:suppressAutoHyphens/>
              <w:spacing w:after="0" w:line="240" w:lineRule="auto"/>
              <w:rPr>
                <w:rFonts w:ascii="Cambria" w:hAnsi="Cambria" w:eastAsia="Cambria" w:cs="Cambria"/>
                <w:sz w:val="22"/>
                <w:szCs w:val="22"/>
                <w:lang w:eastAsia="zh-CN"/>
              </w:rPr>
            </w:pPr>
            <w:r w:rsidRPr="4593CF23" w:rsidR="74D80F35">
              <w:rPr>
                <w:rFonts w:ascii="Cambria" w:hAnsi="Cambria" w:eastAsia="Cambria" w:cs="Cambria"/>
                <w:sz w:val="22"/>
                <w:szCs w:val="22"/>
                <w:lang w:eastAsia="zh-CN"/>
              </w:rPr>
              <w:t>5.1. de desfăș</w:t>
            </w:r>
            <w:r w:rsidRPr="4593CF23" w:rsidR="74D80F35">
              <w:rPr>
                <w:rFonts w:ascii="Cambria" w:hAnsi="Cambria" w:eastAsia="Cambria" w:cs="Cambria"/>
                <w:sz w:val="22"/>
                <w:szCs w:val="22"/>
                <w:lang w:eastAsia="zh-CN"/>
              </w:rPr>
              <w:t>urare a cursului</w:t>
            </w:r>
          </w:p>
        </w:tc>
        <w:tc>
          <w:tcPr>
            <w:tcW w:w="6044" w:type="dxa"/>
            <w:tcMar/>
            <w:vAlign w:val="center"/>
          </w:tcPr>
          <w:p w:rsidRPr="00972DAD" w:rsidR="00844EAD" w:rsidP="4593CF23" w:rsidRDefault="00844EAD" w14:paraId="2D9AB4AF" w14:textId="6A2B2CFA">
            <w:pPr>
              <w:suppressAutoHyphens/>
              <w:spacing w:after="0" w:line="240" w:lineRule="auto"/>
              <w:rPr>
                <w:rFonts w:ascii="Cambria" w:hAnsi="Cambria" w:eastAsia="Cambria" w:cs="Cambria"/>
                <w:sz w:val="22"/>
                <w:szCs w:val="22"/>
                <w:lang w:val="it-IT" w:eastAsia="zh-CN"/>
              </w:rPr>
            </w:pPr>
          </w:p>
        </w:tc>
      </w:tr>
    </w:tbl>
    <w:p w:rsidR="00C0333B" w:rsidP="4593CF23" w:rsidRDefault="00C0333B" w14:paraId="36AC363D" w14:textId="77777777">
      <w:pPr>
        <w:suppressAutoHyphens/>
        <w:spacing w:after="0" w:line="240" w:lineRule="auto"/>
        <w:ind w:hanging="426"/>
        <w:rPr>
          <w:rFonts w:ascii="Cambria" w:hAnsi="Cambria" w:eastAsia="Cambria" w:cs="Cambria"/>
          <w:b w:val="1"/>
          <w:bCs w:val="1"/>
          <w:sz w:val="22"/>
          <w:szCs w:val="22"/>
          <w:lang w:eastAsia="zh-CN"/>
        </w:rPr>
      </w:pPr>
    </w:p>
    <w:p w:rsidR="00C76710" w:rsidP="4593CF23" w:rsidRDefault="00D12BC3" w14:paraId="25D1A019" w14:textId="1014C636">
      <w:pPr>
        <w:suppressAutoHyphens/>
        <w:spacing w:after="0" w:line="240" w:lineRule="auto"/>
        <w:ind w:hanging="426"/>
        <w:rPr>
          <w:rFonts w:ascii="Cambria" w:hAnsi="Cambria" w:eastAsia="Cambria" w:cs="Cambria"/>
          <w:b w:val="1"/>
          <w:bCs w:val="1"/>
          <w:sz w:val="22"/>
          <w:szCs w:val="22"/>
          <w:lang w:eastAsia="zh-CN"/>
        </w:rPr>
      </w:pPr>
      <w:r w:rsidRPr="4593CF23" w:rsidR="00D12BC3">
        <w:rPr>
          <w:rFonts w:ascii="Cambria" w:hAnsi="Cambria" w:eastAsia="Cambria" w:cs="Cambria"/>
          <w:b w:val="1"/>
          <w:bCs w:val="1"/>
          <w:sz w:val="22"/>
          <w:szCs w:val="22"/>
          <w:lang w:eastAsia="zh-CN"/>
        </w:rPr>
        <w:t>6. Competențele specifice acumulate</w:t>
      </w:r>
    </w:p>
    <w:p w:rsidRPr="00D12BC3" w:rsidR="00C0333B" w:rsidP="4593CF23" w:rsidRDefault="00C0333B" w14:paraId="0F1EF711" w14:textId="77777777">
      <w:pPr>
        <w:suppressAutoHyphens/>
        <w:spacing w:after="0" w:line="240" w:lineRule="auto"/>
        <w:ind w:hanging="426"/>
        <w:rPr>
          <w:rFonts w:ascii="Cambria" w:hAnsi="Cambria" w:eastAsia="Cambria" w:cs="Cambria"/>
          <w:b w:val="1"/>
          <w:bCs w:val="1"/>
          <w:sz w:val="22"/>
          <w:szCs w:val="22"/>
          <w:lang w:eastAsia="zh-CN"/>
        </w:rPr>
      </w:pP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1"/>
        <w:gridCol w:w="8610"/>
      </w:tblGrid>
      <w:tr w:rsidRPr="0039068A" w:rsidR="00551CC4" w:rsidTr="4593CF23" w14:paraId="691B4F18" w14:textId="77777777">
        <w:trPr>
          <w:cantSplit/>
          <w:trHeight w:val="2884"/>
        </w:trPr>
        <w:tc>
          <w:tcPr>
            <w:tcW w:w="1881" w:type="dxa"/>
            <w:tcMar/>
            <w:textDirection w:val="btLr"/>
            <w:vAlign w:val="center"/>
          </w:tcPr>
          <w:p w:rsidRPr="000B7D0D" w:rsidR="00551CC4" w:rsidP="4593CF23" w:rsidRDefault="00551CC4" w14:paraId="5281D491" w14:textId="77777777">
            <w:pPr>
              <w:spacing w:after="0" w:line="240" w:lineRule="auto"/>
              <w:ind w:left="113" w:right="113"/>
              <w:jc w:val="center"/>
              <w:rPr>
                <w:rFonts w:ascii="Cambria" w:hAnsi="Cambria" w:eastAsia="Cambria" w:cs="Cambria"/>
                <w:b w:val="1"/>
                <w:bCs w:val="1"/>
                <w:sz w:val="22"/>
                <w:szCs w:val="22"/>
              </w:rPr>
            </w:pPr>
            <w:r w:rsidRPr="4593CF23" w:rsidR="46043223">
              <w:rPr>
                <w:rFonts w:ascii="Cambria" w:hAnsi="Cambria" w:eastAsia="Cambria" w:cs="Cambria"/>
                <w:b w:val="1"/>
                <w:bCs w:val="1"/>
                <w:sz w:val="22"/>
                <w:szCs w:val="22"/>
              </w:rPr>
              <w:t>Competențe profesionale/esențiale</w:t>
            </w:r>
          </w:p>
        </w:tc>
        <w:tc>
          <w:tcPr>
            <w:tcW w:w="8610" w:type="dxa"/>
            <w:tcMar/>
            <w:vAlign w:val="center"/>
          </w:tcPr>
          <w:p w:rsidR="00796905" w:rsidP="4593CF23" w:rsidRDefault="00796905" w14:paraId="1F733097" w14:textId="087AC8EF">
            <w:pPr>
              <w:pStyle w:val="Default"/>
              <w:rPr>
                <w:rFonts w:ascii="Cambria" w:hAnsi="Cambria" w:eastAsia="Cambria" w:cs="Cambria"/>
                <w:sz w:val="22"/>
                <w:szCs w:val="22"/>
              </w:rPr>
            </w:pPr>
          </w:p>
          <w:p w:rsidR="00796905" w:rsidP="4593CF23" w:rsidRDefault="00796905" w14:paraId="4B7354A0" w14:textId="313EAEA6">
            <w:pPr>
              <w:pStyle w:val="Default"/>
              <w:rPr>
                <w:rFonts w:ascii="Cambria" w:hAnsi="Cambria" w:eastAsia="Cambria" w:cs="Cambria"/>
                <w:sz w:val="22"/>
                <w:szCs w:val="22"/>
              </w:rPr>
            </w:pPr>
            <w:r w:rsidRPr="4593CF23" w:rsidR="6663BB37">
              <w:rPr>
                <w:rFonts w:ascii="Cambria" w:hAnsi="Cambria" w:eastAsia="Cambria" w:cs="Cambria"/>
                <w:sz w:val="22"/>
                <w:szCs w:val="22"/>
              </w:rPr>
              <w:t>Analiza comunicării sociale</w:t>
            </w:r>
            <w:r w:rsidRPr="4593CF23" w:rsidR="6663BB37">
              <w:rPr>
                <w:rFonts w:ascii="Cambria" w:hAnsi="Cambria" w:eastAsia="Cambria" w:cs="Cambria"/>
                <w:sz w:val="22"/>
                <w:szCs w:val="22"/>
              </w:rPr>
              <w:t xml:space="preserve"> / </w:t>
            </w:r>
            <w:r w:rsidRPr="4593CF23" w:rsidR="6663BB37">
              <w:rPr>
                <w:rFonts w:ascii="Cambria" w:hAnsi="Cambria" w:eastAsia="Cambria" w:cs="Cambria"/>
                <w:sz w:val="22"/>
                <w:szCs w:val="22"/>
              </w:rPr>
              <w:t xml:space="preserve">Redactarea </w:t>
            </w:r>
            <w:r w:rsidRPr="4593CF23" w:rsidR="6663BB37">
              <w:rPr>
                <w:rFonts w:ascii="Cambria" w:hAnsi="Cambria" w:eastAsia="Cambria" w:cs="Cambria"/>
                <w:sz w:val="22"/>
                <w:szCs w:val="22"/>
              </w:rPr>
              <w:t>şi</w:t>
            </w:r>
            <w:r w:rsidRPr="4593CF23" w:rsidR="6663BB37">
              <w:rPr>
                <w:rFonts w:ascii="Cambria" w:hAnsi="Cambria" w:eastAsia="Cambria" w:cs="Cambria"/>
                <w:sz w:val="22"/>
                <w:szCs w:val="22"/>
              </w:rPr>
              <w:t xml:space="preserve"> comunicarea studiilor </w:t>
            </w:r>
            <w:r w:rsidRPr="4593CF23" w:rsidR="6663BB37">
              <w:rPr>
                <w:rFonts w:ascii="Cambria" w:hAnsi="Cambria" w:eastAsia="Cambria" w:cs="Cambria"/>
                <w:sz w:val="22"/>
                <w:szCs w:val="22"/>
              </w:rPr>
              <w:t>şi</w:t>
            </w:r>
            <w:r w:rsidRPr="4593CF23" w:rsidR="6663BB37">
              <w:rPr>
                <w:rFonts w:ascii="Cambria" w:hAnsi="Cambria" w:eastAsia="Cambria" w:cs="Cambria"/>
                <w:sz w:val="22"/>
                <w:szCs w:val="22"/>
              </w:rPr>
              <w:t xml:space="preserve"> ideilor antropologice unor </w:t>
            </w:r>
            <w:r w:rsidRPr="4593CF23" w:rsidR="6663BB37">
              <w:rPr>
                <w:rFonts w:ascii="Cambria" w:hAnsi="Cambria" w:eastAsia="Cambria" w:cs="Cambria"/>
                <w:sz w:val="22"/>
                <w:szCs w:val="22"/>
              </w:rPr>
              <w:t>audienţe</w:t>
            </w:r>
            <w:r w:rsidRPr="4593CF23" w:rsidR="6663BB37">
              <w:rPr>
                <w:rFonts w:ascii="Cambria" w:hAnsi="Cambria" w:eastAsia="Cambria" w:cs="Cambria"/>
                <w:sz w:val="22"/>
                <w:szCs w:val="22"/>
              </w:rPr>
              <w:t xml:space="preserve"> diverse</w:t>
            </w:r>
            <w:r w:rsidRPr="4593CF23" w:rsidR="6663BB37">
              <w:rPr>
                <w:rFonts w:ascii="Cambria" w:hAnsi="Cambria" w:eastAsia="Cambria" w:cs="Cambria"/>
                <w:sz w:val="22"/>
                <w:szCs w:val="22"/>
              </w:rPr>
              <w:t xml:space="preserve"> / Analiza interacțiunii resurselor umane </w:t>
            </w:r>
          </w:p>
          <w:p w:rsidR="00C0333B" w:rsidP="4593CF23" w:rsidRDefault="00C0333B" w14:paraId="654C7E30" w14:textId="228262D5">
            <w:pPr>
              <w:pStyle w:val="Default"/>
              <w:rPr>
                <w:rFonts w:ascii="Cambria" w:hAnsi="Cambria" w:eastAsia="Cambria" w:cs="Cambria"/>
                <w:sz w:val="22"/>
                <w:szCs w:val="22"/>
              </w:rPr>
            </w:pPr>
          </w:p>
          <w:p w:rsidRPr="00A74D64" w:rsidR="00551CC4" w:rsidP="4593CF23" w:rsidRDefault="00551CC4" w14:paraId="59C4AC85" w14:textId="77777777">
            <w:pPr>
              <w:spacing w:after="0" w:line="240" w:lineRule="auto"/>
              <w:ind w:left="641"/>
              <w:rPr>
                <w:rFonts w:ascii="Cambria" w:hAnsi="Cambria" w:eastAsia="Cambria" w:cs="Cambria"/>
                <w:sz w:val="22"/>
                <w:szCs w:val="22"/>
              </w:rPr>
            </w:pPr>
          </w:p>
        </w:tc>
      </w:tr>
      <w:tr w:rsidRPr="0039068A" w:rsidR="00551CC4" w:rsidTr="4593CF23" w14:paraId="1F728DFD" w14:textId="77777777">
        <w:trPr>
          <w:cantSplit/>
          <w:trHeight w:val="1775"/>
        </w:trPr>
        <w:tc>
          <w:tcPr>
            <w:tcW w:w="1881" w:type="dxa"/>
            <w:tcMar/>
            <w:textDirection w:val="btLr"/>
            <w:vAlign w:val="center"/>
          </w:tcPr>
          <w:p w:rsidRPr="000B7D0D" w:rsidR="00551CC4" w:rsidP="4593CF23" w:rsidRDefault="00551CC4" w14:paraId="57B63152" w14:textId="77777777">
            <w:pPr>
              <w:spacing w:after="0" w:line="240" w:lineRule="auto"/>
              <w:ind w:left="113" w:right="113"/>
              <w:jc w:val="center"/>
              <w:rPr>
                <w:rFonts w:ascii="Cambria" w:hAnsi="Cambria" w:eastAsia="Cambria" w:cs="Cambria"/>
                <w:b w:val="1"/>
                <w:bCs w:val="1"/>
                <w:sz w:val="22"/>
                <w:szCs w:val="22"/>
              </w:rPr>
            </w:pPr>
            <w:r w:rsidRPr="4593CF23" w:rsidR="46043223">
              <w:rPr>
                <w:rFonts w:ascii="Cambria" w:hAnsi="Cambria" w:eastAsia="Cambria" w:cs="Cambria"/>
                <w:b w:val="1"/>
                <w:bCs w:val="1"/>
                <w:sz w:val="22"/>
                <w:szCs w:val="22"/>
              </w:rPr>
              <w:t>Competențe transversale</w:t>
            </w:r>
          </w:p>
        </w:tc>
        <w:tc>
          <w:tcPr>
            <w:tcW w:w="8610" w:type="dxa"/>
            <w:tcMar/>
            <w:vAlign w:val="center"/>
          </w:tcPr>
          <w:p w:rsidR="00C0333B" w:rsidP="4593CF23" w:rsidRDefault="00796905" w14:paraId="1160272E" w14:textId="1EE89108">
            <w:pPr>
              <w:pStyle w:val="Default"/>
              <w:rPr>
                <w:rFonts w:ascii="Cambria" w:hAnsi="Cambria" w:eastAsia="Cambria" w:cs="Cambria"/>
                <w:sz w:val="22"/>
                <w:szCs w:val="22"/>
              </w:rPr>
            </w:pPr>
            <w:r w:rsidRPr="4593CF23" w:rsidR="6663BB37">
              <w:rPr>
                <w:rFonts w:ascii="Cambria" w:hAnsi="Cambria" w:eastAsia="Cambria" w:cs="Cambria"/>
                <w:sz w:val="22"/>
                <w:szCs w:val="22"/>
              </w:rPr>
              <w:t xml:space="preserve">- </w:t>
            </w:r>
            <w:r w:rsidRPr="4593CF23" w:rsidR="00C0333B">
              <w:rPr>
                <w:rFonts w:ascii="Cambria" w:hAnsi="Cambria" w:eastAsia="Cambria" w:cs="Cambria"/>
                <w:sz w:val="22"/>
                <w:szCs w:val="22"/>
              </w:rPr>
              <w:t xml:space="preserve">Aplicarea strategiilor de muncă riguroasă, eficientă, de punctualitate </w:t>
            </w:r>
            <w:r w:rsidRPr="4593CF23" w:rsidR="00C0333B">
              <w:rPr>
                <w:rFonts w:ascii="Cambria" w:hAnsi="Cambria" w:eastAsia="Cambria" w:cs="Cambria"/>
                <w:sz w:val="22"/>
                <w:szCs w:val="22"/>
              </w:rPr>
              <w:t>şi</w:t>
            </w:r>
            <w:r w:rsidRPr="4593CF23" w:rsidR="00C0333B">
              <w:rPr>
                <w:rFonts w:ascii="Cambria" w:hAnsi="Cambria" w:eastAsia="Cambria" w:cs="Cambria"/>
                <w:sz w:val="22"/>
                <w:szCs w:val="22"/>
              </w:rPr>
              <w:t xml:space="preserve"> răspundere personală </w:t>
            </w:r>
            <w:r w:rsidRPr="4593CF23" w:rsidR="00C0333B">
              <w:rPr>
                <w:rFonts w:ascii="Cambria" w:hAnsi="Cambria" w:eastAsia="Cambria" w:cs="Cambria"/>
                <w:sz w:val="22"/>
                <w:szCs w:val="22"/>
              </w:rPr>
              <w:t>faţă</w:t>
            </w:r>
            <w:r w:rsidRPr="4593CF23" w:rsidR="00C0333B">
              <w:rPr>
                <w:rFonts w:ascii="Cambria" w:hAnsi="Cambria" w:eastAsia="Cambria" w:cs="Cambria"/>
                <w:sz w:val="22"/>
                <w:szCs w:val="22"/>
              </w:rPr>
              <w:t xml:space="preserve"> de rezultat, pe baza principiilor, normelor </w:t>
            </w:r>
            <w:r w:rsidRPr="4593CF23" w:rsidR="00C0333B">
              <w:rPr>
                <w:rFonts w:ascii="Cambria" w:hAnsi="Cambria" w:eastAsia="Cambria" w:cs="Cambria"/>
                <w:sz w:val="22"/>
                <w:szCs w:val="22"/>
              </w:rPr>
              <w:t>şi</w:t>
            </w:r>
            <w:r w:rsidRPr="4593CF23" w:rsidR="00C0333B">
              <w:rPr>
                <w:rFonts w:ascii="Cambria" w:hAnsi="Cambria" w:eastAsia="Cambria" w:cs="Cambria"/>
                <w:sz w:val="22"/>
                <w:szCs w:val="22"/>
              </w:rPr>
              <w:t xml:space="preserve"> a valorilor codului de etică profesională. </w:t>
            </w:r>
          </w:p>
          <w:p w:rsidRPr="00A74D64" w:rsidR="00551CC4" w:rsidP="4593CF23" w:rsidRDefault="00551CC4" w14:paraId="038EFC52" w14:textId="626302BA">
            <w:pPr>
              <w:pStyle w:val="Default"/>
              <w:spacing w:after="0" w:line="240" w:lineRule="auto"/>
              <w:ind/>
              <w:rPr>
                <w:rFonts w:ascii="Cambria" w:hAnsi="Cambria" w:eastAsia="Cambria" w:cs="Cambria"/>
                <w:sz w:val="22"/>
                <w:szCs w:val="22"/>
              </w:rPr>
            </w:pPr>
            <w:r w:rsidRPr="4593CF23" w:rsidR="00C0333B">
              <w:rPr>
                <w:rFonts w:ascii="Cambria" w:hAnsi="Cambria" w:eastAsia="Cambria" w:cs="Cambria"/>
                <w:sz w:val="22"/>
                <w:szCs w:val="22"/>
              </w:rPr>
              <w:t>- Utilizarea unei limbi de circulație internațională pentru studiul bibliografiei, redactarea textelor științifice și prezentarea rezultatelor unui public internațional.</w:t>
            </w:r>
          </w:p>
        </w:tc>
      </w:tr>
    </w:tbl>
    <w:p w:rsidR="000B6EB1" w:rsidP="4593CF23" w:rsidRDefault="000B6EB1" w14:paraId="5D625553" w14:textId="77777777">
      <w:pPr>
        <w:rPr>
          <w:rFonts w:ascii="Cambria" w:hAnsi="Cambria" w:eastAsia="Cambria" w:cs="Cambria"/>
          <w:sz w:val="22"/>
          <w:szCs w:val="22"/>
        </w:rPr>
      </w:pPr>
    </w:p>
    <w:p w:rsidR="00996E5F" w:rsidP="4593CF23" w:rsidRDefault="00996E5F" w14:paraId="3696EE33" w14:textId="77777777">
      <w:pPr>
        <w:spacing w:after="0"/>
        <w:rPr>
          <w:rFonts w:ascii="Cambria" w:hAnsi="Cambria" w:eastAsia="Cambria" w:cs="Cambria"/>
          <w:b w:val="1"/>
          <w:bCs w:val="1"/>
          <w:sz w:val="22"/>
          <w:szCs w:val="22"/>
        </w:rPr>
      </w:pPr>
    </w:p>
    <w:p w:rsidR="003F481E" w:rsidP="4593CF23" w:rsidRDefault="003F481E" w14:paraId="7B03E77D" w14:textId="1D2F31D1">
      <w:pPr>
        <w:spacing w:after="0"/>
        <w:ind w:hanging="425"/>
        <w:rPr>
          <w:rFonts w:ascii="Cambria" w:hAnsi="Cambria" w:eastAsia="Cambria" w:cs="Cambria"/>
          <w:sz w:val="22"/>
          <w:szCs w:val="22"/>
        </w:rPr>
      </w:pPr>
      <w:r w:rsidRPr="4593CF23" w:rsidR="003F481E">
        <w:rPr>
          <w:rFonts w:ascii="Cambria" w:hAnsi="Cambria" w:eastAsia="Cambria" w:cs="Cambria"/>
          <w:b w:val="1"/>
          <w:bCs w:val="1"/>
          <w:sz w:val="22"/>
          <w:szCs w:val="22"/>
        </w:rPr>
        <w:t>7. Obiectivele disciplinei</w:t>
      </w:r>
      <w:r w:rsidRPr="4593CF23" w:rsidR="003F481E">
        <w:rPr>
          <w:rFonts w:ascii="Cambria" w:hAnsi="Cambria" w:eastAsia="Cambria" w:cs="Cambria"/>
          <w:sz w:val="22"/>
          <w:szCs w:val="22"/>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4593CF23" w14:paraId="70D4DA02" w14:textId="77777777">
        <w:trPr>
          <w:cantSplit/>
          <w:trHeight w:val="1003"/>
        </w:trPr>
        <w:tc>
          <w:tcPr>
            <w:tcW w:w="2830" w:type="dxa"/>
            <w:tcMar/>
            <w:vAlign w:val="center"/>
          </w:tcPr>
          <w:p w:rsidRPr="000B7D0D" w:rsidR="0083358D" w:rsidP="4593CF23" w:rsidRDefault="00CA412A" w14:paraId="64DCA41D" w14:textId="424DD99F">
            <w:pPr>
              <w:spacing w:after="0" w:line="240" w:lineRule="auto"/>
              <w:rPr>
                <w:rFonts w:ascii="Cambria" w:hAnsi="Cambria" w:eastAsia="Cambria" w:cs="Cambria"/>
                <w:b w:val="1"/>
                <w:bCs w:val="1"/>
                <w:sz w:val="22"/>
                <w:szCs w:val="22"/>
              </w:rPr>
            </w:pPr>
            <w:r w:rsidRPr="4593CF23" w:rsidR="2363E1DF">
              <w:rPr>
                <w:rFonts w:ascii="Cambria" w:hAnsi="Cambria" w:eastAsia="Cambria" w:cs="Cambria"/>
                <w:b w:val="1"/>
                <w:bCs w:val="1"/>
                <w:sz w:val="22"/>
                <w:szCs w:val="22"/>
              </w:rPr>
              <w:t>7.1 Obiectivul general al disciplinei</w:t>
            </w:r>
          </w:p>
        </w:tc>
        <w:tc>
          <w:tcPr>
            <w:tcW w:w="7661" w:type="dxa"/>
            <w:tcMar/>
            <w:vAlign w:val="center"/>
          </w:tcPr>
          <w:p w:rsidR="4593CF23" w:rsidP="4593CF23" w:rsidRDefault="4593CF23" w14:paraId="7F055589" w14:textId="089167A7">
            <w:pPr>
              <w:spacing w:before="0" w:beforeAutospacing="off" w:after="0" w:afterAutospacing="off"/>
              <w:ind w:left="0" w:right="0"/>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rPr>
              <w:t xml:space="preserve">Identificarea și înțelegerea conceptelor și tematicilor cheie aferente domeniului studiilor de istoriografie și teorie cu privire la capitalism relevante pentru formarea gândirii și disciplinei sociologice contemporane. </w:t>
            </w:r>
          </w:p>
          <w:p w:rsidR="4593CF23" w:rsidP="4593CF23" w:rsidRDefault="4593CF23" w14:paraId="5FF69C18" w14:textId="5CE1EFB1">
            <w:pPr>
              <w:spacing w:before="0" w:beforeAutospacing="off" w:after="0" w:afterAutospacing="off"/>
              <w:ind w:left="720" w:right="0"/>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rPr>
              <w:t xml:space="preserve"> </w:t>
            </w:r>
          </w:p>
          <w:p w:rsidR="4593CF23" w:rsidP="4593CF23" w:rsidRDefault="4593CF23" w14:paraId="5841BF9B" w14:textId="71E4EB01">
            <w:pPr>
              <w:spacing w:before="0" w:beforeAutospacing="off" w:after="0" w:afterAutospacing="off"/>
              <w:ind w:left="0" w:right="0"/>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rPr>
              <w:t>Identificarea, înțelegerea și raportarea critică față de presupozițiile conceptuale (epistemologie și istorie intelectuală</w:t>
            </w:r>
            <w:r w:rsidRPr="4593CF23" w:rsidR="4593CF23">
              <w:rPr>
                <w:rFonts w:ascii="Cambria" w:hAnsi="Cambria" w:eastAsia="Cambria" w:cs="Cambria"/>
                <w:color w:val="000000" w:themeColor="text1" w:themeTint="FF" w:themeShade="FF"/>
                <w:sz w:val="22"/>
                <w:szCs w:val="22"/>
                <w:lang w:val="pt"/>
              </w:rPr>
              <w:t xml:space="preserve">) filosofice </w:t>
            </w:r>
            <w:r w:rsidRPr="4593CF23" w:rsidR="4593CF23">
              <w:rPr>
                <w:rFonts w:ascii="Cambria" w:hAnsi="Cambria" w:eastAsia="Cambria" w:cs="Cambria"/>
                <w:color w:val="000000" w:themeColor="text1" w:themeTint="FF" w:themeShade="FF"/>
                <w:sz w:val="22"/>
                <w:szCs w:val="22"/>
              </w:rPr>
              <w:t>teoriei sociale și critice cu privire la capitalism</w:t>
            </w:r>
          </w:p>
        </w:tc>
      </w:tr>
      <w:tr w:rsidRPr="000B7D0D" w:rsidR="0083358D" w:rsidTr="4593CF23" w14:paraId="36D1494C" w14:textId="77777777">
        <w:trPr>
          <w:cantSplit/>
          <w:trHeight w:val="832"/>
        </w:trPr>
        <w:tc>
          <w:tcPr>
            <w:tcW w:w="2830" w:type="dxa"/>
            <w:tcMar/>
            <w:vAlign w:val="center"/>
          </w:tcPr>
          <w:p w:rsidRPr="000B7D0D" w:rsidR="0083358D" w:rsidP="4593CF23" w:rsidRDefault="00694E26" w14:paraId="30BC7B09" w14:textId="5857C518">
            <w:pPr>
              <w:spacing w:after="0" w:line="240" w:lineRule="auto"/>
              <w:rPr>
                <w:rFonts w:ascii="Cambria" w:hAnsi="Cambria" w:eastAsia="Cambria" w:cs="Cambria"/>
                <w:b w:val="1"/>
                <w:bCs w:val="1"/>
                <w:sz w:val="22"/>
                <w:szCs w:val="22"/>
              </w:rPr>
            </w:pPr>
            <w:r w:rsidRPr="4593CF23" w:rsidR="565E6D73">
              <w:rPr>
                <w:rFonts w:ascii="Cambria" w:hAnsi="Cambria" w:eastAsia="Cambria" w:cs="Cambria"/>
                <w:b w:val="1"/>
                <w:bCs w:val="1"/>
                <w:sz w:val="22"/>
                <w:szCs w:val="22"/>
              </w:rPr>
              <w:t>7.2 Obiectivele specifice</w:t>
            </w:r>
          </w:p>
        </w:tc>
        <w:tc>
          <w:tcPr>
            <w:tcW w:w="7661" w:type="dxa"/>
            <w:tcMar/>
            <w:vAlign w:val="center"/>
          </w:tcPr>
          <w:p w:rsidR="4593CF23" w:rsidP="4593CF23" w:rsidRDefault="4593CF23" w14:paraId="173FEF96" w14:textId="0A1B1AF1">
            <w:pPr>
              <w:spacing w:before="0" w:beforeAutospacing="off" w:after="0" w:afterAutospacing="off"/>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rPr>
              <w:t xml:space="preserve">Proiectarea </w:t>
            </w:r>
            <w:r w:rsidRPr="4593CF23" w:rsidR="4593CF23">
              <w:rPr>
                <w:rFonts w:ascii="Cambria" w:hAnsi="Cambria" w:eastAsia="Cambria" w:cs="Cambria"/>
                <w:color w:val="000000" w:themeColor="text1" w:themeTint="FF" w:themeShade="FF"/>
                <w:sz w:val="22"/>
                <w:szCs w:val="22"/>
              </w:rPr>
              <w:t>şi</w:t>
            </w:r>
            <w:r w:rsidRPr="4593CF23" w:rsidR="4593CF23">
              <w:rPr>
                <w:rFonts w:ascii="Cambria" w:hAnsi="Cambria" w:eastAsia="Cambria" w:cs="Cambria"/>
                <w:color w:val="000000" w:themeColor="text1" w:themeTint="FF" w:themeShade="FF"/>
                <w:sz w:val="22"/>
                <w:szCs w:val="22"/>
              </w:rPr>
              <w:t xml:space="preserve"> realizarea de cercetări/lucrări sociologice în domeniul teoriei critice cu privire la modurile de producție</w:t>
            </w:r>
          </w:p>
          <w:p w:rsidR="4593CF23" w:rsidP="4593CF23" w:rsidRDefault="4593CF23" w14:paraId="0EAAAFF2" w14:textId="59EEBF52">
            <w:pPr>
              <w:spacing w:before="0" w:beforeAutospacing="off" w:after="0" w:afterAutospacing="off"/>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rPr>
              <w:t>• Abilitatea de înțelegere, operare ș</w:t>
            </w:r>
            <w:r w:rsidRPr="4593CF23" w:rsidR="4593CF23">
              <w:rPr>
                <w:rFonts w:ascii="Cambria" w:hAnsi="Cambria" w:eastAsia="Cambria" w:cs="Cambria"/>
                <w:color w:val="000000" w:themeColor="text1" w:themeTint="FF" w:themeShade="FF"/>
                <w:sz w:val="22"/>
                <w:szCs w:val="22"/>
                <w:lang w:val="it"/>
              </w:rPr>
              <w:t xml:space="preserve">i </w:t>
            </w:r>
            <w:r w:rsidRPr="4593CF23" w:rsidR="4593CF23">
              <w:rPr>
                <w:rFonts w:ascii="Cambria" w:hAnsi="Cambria" w:eastAsia="Cambria" w:cs="Cambria"/>
                <w:color w:val="000000" w:themeColor="text1" w:themeTint="FF" w:themeShade="FF"/>
                <w:sz w:val="22"/>
                <w:szCs w:val="22"/>
                <w:lang w:val="it"/>
              </w:rPr>
              <w:t>critic</w:t>
            </w:r>
            <w:r w:rsidRPr="4593CF23" w:rsidR="4593CF23">
              <w:rPr>
                <w:rFonts w:ascii="Cambria" w:hAnsi="Cambria" w:eastAsia="Cambria" w:cs="Cambria"/>
                <w:color w:val="000000" w:themeColor="text1" w:themeTint="FF" w:themeShade="FF"/>
                <w:sz w:val="22"/>
                <w:szCs w:val="22"/>
              </w:rPr>
              <w:t>ă a conceptelor și tematicilor asociate domeniului de sociologie critică, istorică și economică</w:t>
            </w:r>
          </w:p>
          <w:p w:rsidR="4593CF23" w:rsidP="4593CF23" w:rsidRDefault="4593CF23" w14:paraId="477F61B2" w14:textId="1DA203FF">
            <w:pPr>
              <w:spacing w:before="0" w:beforeAutospacing="off" w:after="0" w:afterAutospacing="off"/>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rPr>
              <w:t>• Identificarea problematicilor sociale cheie așa cum apar acestea reflectate în teoria și istoriografia asociate studiului capitalismului</w:t>
            </w:r>
          </w:p>
          <w:p w:rsidR="4593CF23" w:rsidP="4593CF23" w:rsidRDefault="4593CF23" w14:paraId="30231B3C" w14:textId="7FA7937D">
            <w:pPr>
              <w:spacing w:before="0" w:beforeAutospacing="off" w:after="0" w:afterAutospacing="off"/>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rPr>
              <w:t>• Identificarea tematicilor și conceptelor cheie din domeniul teorie sociale asociată studierii capitalismului</w:t>
            </w:r>
          </w:p>
          <w:p w:rsidR="4593CF23" w:rsidP="4593CF23" w:rsidRDefault="4593CF23" w14:paraId="36974951" w14:textId="1B54BEF8">
            <w:pPr>
              <w:spacing w:before="0" w:beforeAutospacing="off" w:after="0" w:afterAutospacing="off"/>
              <w:rPr>
                <w:rFonts w:ascii="Cambria" w:hAnsi="Cambria" w:eastAsia="Cambria" w:cs="Cambria"/>
                <w:color w:val="000000" w:themeColor="text1" w:themeTint="FF" w:themeShade="FF"/>
                <w:sz w:val="22"/>
                <w:szCs w:val="22"/>
                <w:lang w:val="fr"/>
              </w:rPr>
            </w:pPr>
            <w:r w:rsidRPr="4593CF23" w:rsidR="4593CF23">
              <w:rPr>
                <w:rFonts w:ascii="Cambria" w:hAnsi="Cambria" w:eastAsia="Cambria" w:cs="Cambria"/>
                <w:color w:val="000000" w:themeColor="text1" w:themeTint="FF" w:themeShade="FF"/>
                <w:sz w:val="22"/>
                <w:szCs w:val="22"/>
              </w:rPr>
              <w:t>• Dezvoltarea gândirii critice ș</w:t>
            </w:r>
            <w:r w:rsidRPr="4593CF23" w:rsidR="4593CF23">
              <w:rPr>
                <w:rFonts w:ascii="Cambria" w:hAnsi="Cambria" w:eastAsia="Cambria" w:cs="Cambria"/>
                <w:color w:val="000000" w:themeColor="text1" w:themeTint="FF" w:themeShade="FF"/>
                <w:sz w:val="22"/>
                <w:szCs w:val="22"/>
                <w:lang w:val="fr"/>
              </w:rPr>
              <w:t xml:space="preserve">i </w:t>
            </w:r>
            <w:r w:rsidRPr="4593CF23" w:rsidR="4593CF23">
              <w:rPr>
                <w:rFonts w:ascii="Cambria" w:hAnsi="Cambria" w:eastAsia="Cambria" w:cs="Cambria"/>
                <w:color w:val="000000" w:themeColor="text1" w:themeTint="FF" w:themeShade="FF"/>
                <w:sz w:val="22"/>
                <w:szCs w:val="22"/>
                <w:lang w:val="fr"/>
              </w:rPr>
              <w:t>reflexive</w:t>
            </w:r>
          </w:p>
          <w:p w:rsidR="4593CF23" w:rsidP="4593CF23" w:rsidRDefault="4593CF23" w14:paraId="4BF61999" w14:textId="2627AFBC">
            <w:pPr>
              <w:spacing w:before="0" w:beforeAutospacing="off" w:after="0" w:afterAutospacing="off"/>
              <w:jc w:val="both"/>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rPr>
              <w:t>• Capacitatea de analiză și înțelegere a unui text filosofic, polemic sau de sociologiei economică, teorie critică și sociologie istorică</w:t>
            </w:r>
          </w:p>
        </w:tc>
      </w:tr>
    </w:tbl>
    <w:p w:rsidRPr="003F481E" w:rsidR="0083358D" w:rsidP="4593CF23" w:rsidRDefault="0083358D" w14:paraId="08ACB65C" w14:textId="77777777">
      <w:pPr>
        <w:ind w:hanging="426"/>
        <w:rPr>
          <w:rFonts w:ascii="Cambria" w:hAnsi="Cambria" w:eastAsia="Cambria" w:cs="Cambria"/>
          <w:sz w:val="22"/>
          <w:szCs w:val="22"/>
        </w:rPr>
      </w:pPr>
    </w:p>
    <w:p w:rsidR="000B6EB1" w:rsidP="4593CF23" w:rsidRDefault="000B6EB1" w14:paraId="1AB1B035" w14:textId="77777777">
      <w:pPr>
        <w:rPr>
          <w:rFonts w:ascii="Cambria" w:hAnsi="Cambria" w:eastAsia="Cambria" w:cs="Cambria"/>
          <w:sz w:val="22"/>
          <w:szCs w:val="22"/>
        </w:rPr>
      </w:pPr>
    </w:p>
    <w:p w:rsidR="00996E5F" w:rsidP="4593CF23" w:rsidRDefault="002A3A93" w14:paraId="550C8D78" w14:textId="369F3C44">
      <w:pPr>
        <w:spacing w:after="0"/>
        <w:ind w:hanging="426"/>
        <w:rPr>
          <w:rFonts w:ascii="Cambria" w:hAnsi="Cambria" w:eastAsia="Cambria" w:cs="Cambria"/>
          <w:b w:val="1"/>
          <w:bCs w:val="1"/>
          <w:sz w:val="22"/>
          <w:szCs w:val="22"/>
        </w:rPr>
      </w:pPr>
      <w:r w:rsidRPr="4593CF23" w:rsidR="002A3A93">
        <w:rPr>
          <w:rFonts w:ascii="Cambria" w:hAnsi="Cambria" w:eastAsia="Cambria" w:cs="Cambria"/>
          <w:b w:val="1"/>
          <w:bCs w:val="1"/>
          <w:sz w:val="22"/>
          <w:szCs w:val="22"/>
        </w:rPr>
        <w:t>8</w:t>
      </w:r>
      <w:r w:rsidRPr="4593CF23" w:rsidR="0084063D">
        <w:rPr>
          <w:rFonts w:ascii="Cambria" w:hAnsi="Cambria" w:eastAsia="Cambria" w:cs="Cambria"/>
          <w:b w:val="1"/>
          <w:bCs w:val="1"/>
          <w:sz w:val="22"/>
          <w:szCs w:val="22"/>
        </w:rPr>
        <w:t xml:space="preserve">. </w:t>
      </w:r>
      <w:r w:rsidRPr="4593CF23" w:rsidR="0084063D">
        <w:rPr>
          <w:rFonts w:ascii="Cambria" w:hAnsi="Cambria" w:eastAsia="Cambria" w:cs="Cambria"/>
          <w:b w:val="1"/>
          <w:bCs w:val="1"/>
          <w:sz w:val="22"/>
          <w:szCs w:val="22"/>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27"/>
        <w:gridCol w:w="4115"/>
        <w:gridCol w:w="1449"/>
      </w:tblGrid>
      <w:tr w:rsidRPr="002A3A93" w:rsidR="008C28C6" w:rsidTr="4593CF23" w14:paraId="5486D853" w14:textId="77777777">
        <w:trPr>
          <w:trHeight w:val="284"/>
        </w:trPr>
        <w:tc>
          <w:tcPr>
            <w:tcW w:w="4927" w:type="dxa"/>
            <w:tcMar/>
            <w:vAlign w:val="center"/>
          </w:tcPr>
          <w:p w:rsidRPr="002A3A93" w:rsidR="002A3A93" w:rsidP="4593CF23" w:rsidRDefault="002A3A93" w14:paraId="7B7DE2C8" w14:textId="77777777">
            <w:pPr>
              <w:spacing w:after="0" w:line="240" w:lineRule="auto"/>
              <w:rPr>
                <w:rFonts w:ascii="Cambria" w:hAnsi="Cambria" w:eastAsia="Cambria" w:cs="Cambria"/>
                <w:kern w:val="0"/>
                <w:sz w:val="22"/>
                <w:szCs w:val="22"/>
                <w14:ligatures w14:val="none"/>
              </w:rPr>
            </w:pPr>
            <w:r w:rsidRPr="4593CF23" w:rsidR="002A3A93">
              <w:rPr>
                <w:rFonts w:ascii="Cambria" w:hAnsi="Cambria" w:eastAsia="Cambria" w:cs="Cambria"/>
                <w:kern w:val="0"/>
                <w:sz w:val="22"/>
                <w:szCs w:val="22"/>
                <w14:ligatures w14:val="none"/>
              </w:rPr>
              <w:t>8.1 Curs</w:t>
            </w:r>
          </w:p>
        </w:tc>
        <w:tc>
          <w:tcPr>
            <w:tcW w:w="4115" w:type="dxa"/>
            <w:tcMar/>
            <w:vAlign w:val="center"/>
          </w:tcPr>
          <w:p w:rsidRPr="002A3A93" w:rsidR="002A3A93" w:rsidP="4593CF23" w:rsidRDefault="002A3A93" w14:paraId="27721A81" w14:textId="77777777">
            <w:pPr>
              <w:spacing w:after="0" w:line="240" w:lineRule="auto"/>
              <w:rPr>
                <w:rFonts w:ascii="Cambria" w:hAnsi="Cambria" w:eastAsia="Cambria" w:cs="Cambria"/>
                <w:kern w:val="0"/>
                <w:sz w:val="22"/>
                <w:szCs w:val="22"/>
                <w14:ligatures w14:val="none"/>
              </w:rPr>
            </w:pPr>
            <w:r w:rsidRPr="4593CF23" w:rsidR="002A3A93">
              <w:rPr>
                <w:rFonts w:ascii="Cambria" w:hAnsi="Cambria" w:eastAsia="Cambria" w:cs="Cambria"/>
                <w:kern w:val="0"/>
                <w:sz w:val="22"/>
                <w:szCs w:val="22"/>
                <w14:ligatures w14:val="none"/>
              </w:rPr>
              <w:t>Metode de predare</w:t>
            </w:r>
          </w:p>
        </w:tc>
        <w:tc>
          <w:tcPr>
            <w:tcW w:w="1449" w:type="dxa"/>
            <w:tcMar/>
            <w:vAlign w:val="center"/>
          </w:tcPr>
          <w:p w:rsidRPr="002A3A93" w:rsidR="002A3A93" w:rsidP="4593CF23" w:rsidRDefault="002A3A93" w14:paraId="5F6F867A" w14:textId="77777777">
            <w:pPr>
              <w:spacing w:after="0" w:line="240" w:lineRule="auto"/>
              <w:rPr>
                <w:rFonts w:ascii="Cambria" w:hAnsi="Cambria" w:eastAsia="Cambria" w:cs="Cambria"/>
                <w:kern w:val="0"/>
                <w:sz w:val="22"/>
                <w:szCs w:val="22"/>
                <w14:ligatures w14:val="none"/>
              </w:rPr>
            </w:pPr>
            <w:r w:rsidRPr="4593CF23" w:rsidR="002A3A93">
              <w:rPr>
                <w:rFonts w:ascii="Cambria" w:hAnsi="Cambria" w:eastAsia="Cambria" w:cs="Cambria"/>
                <w:kern w:val="0"/>
                <w:sz w:val="22"/>
                <w:szCs w:val="22"/>
                <w14:ligatures w14:val="none"/>
              </w:rPr>
              <w:t>Observații</w:t>
            </w:r>
          </w:p>
        </w:tc>
      </w:tr>
      <w:tr w:rsidRPr="002A3A93" w:rsidR="008C28C6" w:rsidTr="4593CF23" w14:paraId="24407265" w14:textId="77777777">
        <w:trPr>
          <w:trHeight w:val="284"/>
        </w:trPr>
        <w:tc>
          <w:tcPr>
            <w:tcW w:w="4927" w:type="dxa"/>
            <w:tcMar/>
            <w:vAlign w:val="center"/>
          </w:tcPr>
          <w:p w:rsidR="4593CF23" w:rsidP="4593CF23" w:rsidRDefault="4593CF23" w14:paraId="4AF65406" w14:textId="58DD0BC1">
            <w:pPr>
              <w:tabs>
                <w:tab w:val="left" w:leader="none" w:pos="284"/>
              </w:tabs>
              <w:spacing w:before="0" w:beforeAutospacing="off" w:after="0" w:afterAutospacing="off"/>
              <w:ind w:left="360" w:right="0" w:hanging="360"/>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rPr>
              <w:t>1) Introducere, chestiuni administrative, tematica cursului</w:t>
            </w:r>
          </w:p>
        </w:tc>
        <w:tc>
          <w:tcPr>
            <w:tcW w:w="4115" w:type="dxa"/>
            <w:vMerge w:val="restart"/>
            <w:tcBorders>
              <w:bottom w:val="single" w:color="auto" w:sz="4"/>
            </w:tcBorders>
            <w:tcMar/>
            <w:vAlign w:val="center"/>
          </w:tcPr>
          <w:p w:rsidR="4593CF23" w:rsidP="4593CF23" w:rsidRDefault="4593CF23" w14:paraId="537AAA4D" w14:textId="566D9492">
            <w:pPr>
              <w:spacing w:before="0" w:beforeAutospacing="off" w:after="0" w:afterAutospacing="off"/>
              <w:rPr>
                <w:rFonts w:ascii="Cambria" w:hAnsi="Cambria" w:eastAsia="Cambria" w:cs="Cambria"/>
                <w:color w:val="000000" w:themeColor="text1" w:themeTint="FF" w:themeShade="FF"/>
                <w:sz w:val="22"/>
                <w:szCs w:val="22"/>
                <w:lang w:val="en-US"/>
              </w:rPr>
            </w:pPr>
            <w:r w:rsidRPr="4593CF23" w:rsidR="4593CF23">
              <w:rPr>
                <w:rFonts w:ascii="Cambria" w:hAnsi="Cambria" w:eastAsia="Cambria" w:cs="Cambria"/>
                <w:color w:val="000000" w:themeColor="text1" w:themeTint="FF" w:themeShade="FF"/>
                <w:sz w:val="22"/>
                <w:szCs w:val="22"/>
                <w:lang w:val="en-US"/>
              </w:rPr>
              <w:t>Prelegere</w:t>
            </w:r>
            <w:r w:rsidRPr="4593CF23" w:rsidR="4593CF23">
              <w:rPr>
                <w:rFonts w:ascii="Cambria" w:hAnsi="Cambria" w:eastAsia="Cambria" w:cs="Cambria"/>
                <w:color w:val="000000" w:themeColor="text1" w:themeTint="FF" w:themeShade="FF"/>
                <w:sz w:val="22"/>
                <w:szCs w:val="22"/>
                <w:lang w:val="en-US"/>
              </w:rPr>
              <w:t xml:space="preserve">; material video </w:t>
            </w:r>
            <w:r w:rsidRPr="4593CF23" w:rsidR="4593CF23">
              <w:rPr>
                <w:rFonts w:ascii="Cambria" w:hAnsi="Cambria" w:eastAsia="Cambria" w:cs="Cambria"/>
                <w:color w:val="000000" w:themeColor="text1" w:themeTint="FF" w:themeShade="FF"/>
                <w:sz w:val="22"/>
                <w:szCs w:val="22"/>
                <w:lang w:val="en-US"/>
              </w:rPr>
              <w:t>și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imagini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utilizare</w:t>
            </w:r>
            <w:r w:rsidRPr="4593CF23" w:rsidR="4593CF23">
              <w:rPr>
                <w:rFonts w:ascii="Cambria" w:hAnsi="Cambria" w:eastAsia="Cambria" w:cs="Cambria"/>
                <w:color w:val="000000" w:themeColor="text1" w:themeTint="FF" w:themeShade="FF"/>
                <w:sz w:val="22"/>
                <w:szCs w:val="22"/>
                <w:lang w:val="en-US"/>
              </w:rPr>
              <w:t xml:space="preserve"> atlas </w:t>
            </w:r>
            <w:r w:rsidRPr="4593CF23" w:rsidR="4593CF23">
              <w:rPr>
                <w:rFonts w:ascii="Cambria" w:hAnsi="Cambria" w:eastAsia="Cambria" w:cs="Cambria"/>
                <w:color w:val="000000" w:themeColor="text1" w:themeTint="FF" w:themeShade="FF"/>
                <w:sz w:val="22"/>
                <w:szCs w:val="22"/>
                <w:lang w:val="en-US"/>
              </w:rPr>
              <w:t>hărți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discuții</w:t>
            </w:r>
            <w:r w:rsidRPr="4593CF23" w:rsidR="4593CF23">
              <w:rPr>
                <w:rFonts w:ascii="Cambria" w:hAnsi="Cambria" w:eastAsia="Cambria" w:cs="Cambria"/>
                <w:color w:val="000000" w:themeColor="text1" w:themeTint="FF" w:themeShade="FF"/>
                <w:sz w:val="22"/>
                <w:szCs w:val="22"/>
                <w:lang w:val="en-US"/>
              </w:rPr>
              <w:t xml:space="preserve"> pe </w:t>
            </w:r>
            <w:r w:rsidRPr="4593CF23" w:rsidR="4593CF23">
              <w:rPr>
                <w:rFonts w:ascii="Cambria" w:hAnsi="Cambria" w:eastAsia="Cambria" w:cs="Cambria"/>
                <w:color w:val="000000" w:themeColor="text1" w:themeTint="FF" w:themeShade="FF"/>
                <w:sz w:val="22"/>
                <w:szCs w:val="22"/>
                <w:lang w:val="en-US"/>
              </w:rPr>
              <w:t>fragmente</w:t>
            </w:r>
            <w:r w:rsidRPr="4593CF23" w:rsidR="4593CF23">
              <w:rPr>
                <w:rFonts w:ascii="Cambria" w:hAnsi="Cambria" w:eastAsia="Cambria" w:cs="Cambria"/>
                <w:color w:val="000000" w:themeColor="text1" w:themeTint="FF" w:themeShade="FF"/>
                <w:sz w:val="22"/>
                <w:szCs w:val="22"/>
                <w:lang w:val="en-US"/>
              </w:rPr>
              <w:t xml:space="preserve"> de </w:t>
            </w:r>
            <w:r w:rsidRPr="4593CF23" w:rsidR="4593CF23">
              <w:rPr>
                <w:rFonts w:ascii="Cambria" w:hAnsi="Cambria" w:eastAsia="Cambria" w:cs="Cambria"/>
                <w:color w:val="000000" w:themeColor="text1" w:themeTint="FF" w:themeShade="FF"/>
                <w:sz w:val="22"/>
                <w:szCs w:val="22"/>
                <w:lang w:val="en-US"/>
              </w:rPr>
              <w:t>texte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dezbatere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și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exerciții</w:t>
            </w:r>
            <w:r w:rsidRPr="4593CF23" w:rsidR="4593CF23">
              <w:rPr>
                <w:rFonts w:ascii="Cambria" w:hAnsi="Cambria" w:eastAsia="Cambria" w:cs="Cambria"/>
                <w:color w:val="000000" w:themeColor="text1" w:themeTint="FF" w:themeShade="FF"/>
                <w:sz w:val="22"/>
                <w:szCs w:val="22"/>
                <w:lang w:val="en-US"/>
              </w:rPr>
              <w:t xml:space="preserve"> de </w:t>
            </w:r>
            <w:r w:rsidRPr="4593CF23" w:rsidR="4593CF23">
              <w:rPr>
                <w:rFonts w:ascii="Cambria" w:hAnsi="Cambria" w:eastAsia="Cambria" w:cs="Cambria"/>
                <w:color w:val="000000" w:themeColor="text1" w:themeTint="FF" w:themeShade="FF"/>
                <w:sz w:val="22"/>
                <w:szCs w:val="22"/>
                <w:lang w:val="en-US"/>
              </w:rPr>
              <w:t>interpretare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sociologică</w:t>
            </w:r>
          </w:p>
        </w:tc>
        <w:tc>
          <w:tcPr>
            <w:tcW w:w="1449" w:type="dxa"/>
            <w:tcMar/>
            <w:vAlign w:val="center"/>
          </w:tcPr>
          <w:p w:rsidRPr="002A3A93" w:rsidR="002A3A93" w:rsidP="4593CF23" w:rsidRDefault="002A3A93" w14:paraId="34B87A81" w14:textId="77777777">
            <w:pPr>
              <w:spacing w:after="0" w:line="240" w:lineRule="auto"/>
              <w:rPr>
                <w:rFonts w:ascii="Cambria" w:hAnsi="Cambria" w:eastAsia="Cambria" w:cs="Cambria"/>
                <w:kern w:val="0"/>
                <w:sz w:val="22"/>
                <w:szCs w:val="22"/>
                <w14:ligatures w14:val="none"/>
              </w:rPr>
            </w:pPr>
          </w:p>
        </w:tc>
      </w:tr>
      <w:tr w:rsidRPr="002A3A93" w:rsidR="008C28C6" w:rsidTr="4593CF23" w14:paraId="0B451E2D" w14:textId="77777777">
        <w:trPr>
          <w:trHeight w:val="284"/>
        </w:trPr>
        <w:tc>
          <w:tcPr>
            <w:tcW w:w="4927" w:type="dxa"/>
            <w:tcMar/>
            <w:vAlign w:val="center"/>
          </w:tcPr>
          <w:p w:rsidR="4593CF23" w:rsidP="4593CF23" w:rsidRDefault="4593CF23" w14:paraId="75087B18" w14:textId="2C9BE4B0">
            <w:pPr>
              <w:tabs>
                <w:tab w:val="left" w:leader="none" w:pos="284"/>
              </w:tabs>
              <w:spacing w:before="0" w:beforeAutospacing="off" w:after="0" w:afterAutospacing="off"/>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lang w:val="en-US"/>
              </w:rPr>
              <w:t xml:space="preserve">2) </w:t>
            </w:r>
            <w:r w:rsidRPr="4593CF23" w:rsidR="4593CF23">
              <w:rPr>
                <w:rFonts w:ascii="Cambria" w:hAnsi="Cambria" w:eastAsia="Cambria" w:cs="Cambria"/>
                <w:color w:val="000000" w:themeColor="text1" w:themeTint="FF" w:themeShade="FF"/>
                <w:sz w:val="22"/>
                <w:szCs w:val="22"/>
              </w:rPr>
              <w:t>Structura capitalismului</w:t>
            </w:r>
          </w:p>
        </w:tc>
        <w:tc>
          <w:tcPr>
            <w:tcW w:w="4115" w:type="dxa"/>
            <w:vMerge/>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1449" w:type="dxa"/>
            <w:tcMar/>
            <w:vAlign w:val="center"/>
          </w:tcPr>
          <w:p w:rsidRPr="002A3A93" w:rsidR="002A3A93" w:rsidP="4593CF23" w:rsidRDefault="002A3A93" w14:paraId="7E688862" w14:textId="77777777">
            <w:pPr>
              <w:spacing w:after="0" w:line="240" w:lineRule="auto"/>
              <w:rPr>
                <w:rFonts w:ascii="Cambria" w:hAnsi="Cambria" w:eastAsia="Cambria" w:cs="Cambria"/>
                <w:kern w:val="0"/>
                <w:sz w:val="22"/>
                <w:szCs w:val="22"/>
                <w14:ligatures w14:val="none"/>
              </w:rPr>
            </w:pPr>
          </w:p>
        </w:tc>
      </w:tr>
      <w:tr w:rsidRPr="002A3A93" w:rsidR="008C28C6" w:rsidTr="4593CF23" w14:paraId="047DE1FD" w14:textId="77777777">
        <w:trPr>
          <w:trHeight w:val="284"/>
        </w:trPr>
        <w:tc>
          <w:tcPr>
            <w:tcW w:w="4927" w:type="dxa"/>
            <w:tcMar/>
            <w:vAlign w:val="center"/>
          </w:tcPr>
          <w:p w:rsidR="4593CF23" w:rsidP="4593CF23" w:rsidRDefault="4593CF23" w14:paraId="42BBBDC3" w14:textId="3DEF6706">
            <w:pPr>
              <w:tabs>
                <w:tab w:val="left" w:leader="none" w:pos="284"/>
              </w:tabs>
              <w:spacing w:before="0" w:beforeAutospacing="off" w:after="0" w:afterAutospacing="off"/>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lang w:val="en-US"/>
              </w:rPr>
              <w:t xml:space="preserve">3) </w:t>
            </w:r>
            <w:r w:rsidRPr="4593CF23" w:rsidR="4593CF23">
              <w:rPr>
                <w:rFonts w:ascii="Cambria" w:hAnsi="Cambria" w:eastAsia="Cambria" w:cs="Cambria"/>
                <w:color w:val="000000" w:themeColor="text1" w:themeTint="FF" w:themeShade="FF"/>
                <w:sz w:val="22"/>
                <w:szCs w:val="22"/>
              </w:rPr>
              <w:t xml:space="preserve">Capitalism ca totalitate </w:t>
            </w:r>
          </w:p>
        </w:tc>
        <w:tc>
          <w:tcPr>
            <w:tcW w:w="4115" w:type="dxa"/>
            <w:vMerge/>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1449" w:type="dxa"/>
            <w:tcMar/>
            <w:vAlign w:val="center"/>
          </w:tcPr>
          <w:p w:rsidRPr="002A3A93" w:rsidR="002A3A93" w:rsidP="4593CF23" w:rsidRDefault="002A3A93" w14:paraId="68404402" w14:textId="77777777">
            <w:pPr>
              <w:spacing w:after="0" w:line="240" w:lineRule="auto"/>
              <w:rPr>
                <w:rFonts w:ascii="Cambria" w:hAnsi="Cambria" w:eastAsia="Cambria" w:cs="Cambria"/>
                <w:kern w:val="0"/>
                <w:sz w:val="22"/>
                <w:szCs w:val="22"/>
                <w14:ligatures w14:val="none"/>
              </w:rPr>
            </w:pPr>
          </w:p>
        </w:tc>
      </w:tr>
      <w:tr w:rsidRPr="002A3A93" w:rsidR="008C28C6" w:rsidTr="4593CF23" w14:paraId="30D75F9C" w14:textId="77777777">
        <w:trPr>
          <w:trHeight w:val="284"/>
        </w:trPr>
        <w:tc>
          <w:tcPr>
            <w:tcW w:w="4927" w:type="dxa"/>
            <w:tcMar/>
            <w:vAlign w:val="center"/>
          </w:tcPr>
          <w:p w:rsidR="4593CF23" w:rsidP="4593CF23" w:rsidRDefault="4593CF23" w14:paraId="2DA35BAA" w14:textId="40FD09A7">
            <w:pPr>
              <w:tabs>
                <w:tab w:val="left" w:leader="none" w:pos="284"/>
              </w:tabs>
              <w:spacing w:before="0" w:beforeAutospacing="off" w:after="0" w:afterAutospacing="off"/>
              <w:rPr>
                <w:rFonts w:ascii="Cambria" w:hAnsi="Cambria" w:eastAsia="Cambria" w:cs="Cambria"/>
                <w:color w:val="000000" w:themeColor="text1" w:themeTint="FF" w:themeShade="FF"/>
                <w:sz w:val="22"/>
                <w:szCs w:val="22"/>
                <w:lang w:val="it"/>
              </w:rPr>
            </w:pPr>
            <w:r w:rsidRPr="4593CF23" w:rsidR="4593CF23">
              <w:rPr>
                <w:rFonts w:ascii="Cambria" w:hAnsi="Cambria" w:eastAsia="Cambria" w:cs="Cambria"/>
                <w:color w:val="000000" w:themeColor="text1" w:themeTint="FF" w:themeShade="FF"/>
                <w:sz w:val="22"/>
                <w:szCs w:val="22"/>
                <w:lang w:val="en-US"/>
              </w:rPr>
              <w:t xml:space="preserve">4) </w:t>
            </w:r>
            <w:r w:rsidRPr="4593CF23" w:rsidR="4593CF23">
              <w:rPr>
                <w:rFonts w:ascii="Cambria" w:hAnsi="Cambria" w:eastAsia="Cambria" w:cs="Cambria"/>
                <w:color w:val="000000" w:themeColor="text1" w:themeTint="FF" w:themeShade="FF"/>
                <w:sz w:val="22"/>
                <w:szCs w:val="22"/>
                <w:lang w:val="de"/>
              </w:rPr>
              <w:t>Separa</w:t>
            </w:r>
            <w:r w:rsidRPr="4593CF23" w:rsidR="4593CF23">
              <w:rPr>
                <w:rFonts w:ascii="Cambria" w:hAnsi="Cambria" w:eastAsia="Cambria" w:cs="Cambria"/>
                <w:color w:val="000000" w:themeColor="text1" w:themeTint="FF" w:themeShade="FF"/>
                <w:sz w:val="22"/>
                <w:szCs w:val="22"/>
              </w:rPr>
              <w:t>ția</w:t>
            </w:r>
            <w:r w:rsidRPr="4593CF23" w:rsidR="4593CF23">
              <w:rPr>
                <w:rFonts w:ascii="Cambria" w:hAnsi="Cambria" w:eastAsia="Cambria" w:cs="Cambria"/>
                <w:color w:val="000000" w:themeColor="text1" w:themeTint="FF" w:themeShade="FF"/>
                <w:sz w:val="22"/>
                <w:szCs w:val="22"/>
              </w:rPr>
              <w:t xml:space="preserve"> dintre economic ș</w:t>
            </w:r>
            <w:r w:rsidRPr="4593CF23" w:rsidR="4593CF23">
              <w:rPr>
                <w:rFonts w:ascii="Cambria" w:hAnsi="Cambria" w:eastAsia="Cambria" w:cs="Cambria"/>
                <w:color w:val="000000" w:themeColor="text1" w:themeTint="FF" w:themeShade="FF"/>
                <w:sz w:val="22"/>
                <w:szCs w:val="22"/>
                <w:lang w:val="it"/>
              </w:rPr>
              <w:t xml:space="preserve">i </w:t>
            </w:r>
            <w:r w:rsidRPr="4593CF23" w:rsidR="4593CF23">
              <w:rPr>
                <w:rFonts w:ascii="Cambria" w:hAnsi="Cambria" w:eastAsia="Cambria" w:cs="Cambria"/>
                <w:color w:val="000000" w:themeColor="text1" w:themeTint="FF" w:themeShade="FF"/>
                <w:sz w:val="22"/>
                <w:szCs w:val="22"/>
                <w:lang w:val="it"/>
              </w:rPr>
              <w:t>politic</w:t>
            </w:r>
          </w:p>
        </w:tc>
        <w:tc>
          <w:tcPr>
            <w:tcW w:w="4115" w:type="dxa"/>
            <w:vMerge/>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1449" w:type="dxa"/>
            <w:tcMar/>
            <w:vAlign w:val="center"/>
          </w:tcPr>
          <w:p w:rsidRPr="002A3A93" w:rsidR="002A3A93" w:rsidP="4593CF23" w:rsidRDefault="002A3A93" w14:paraId="7769CC81" w14:textId="77777777">
            <w:pPr>
              <w:spacing w:after="0" w:line="240" w:lineRule="auto"/>
              <w:rPr>
                <w:rFonts w:ascii="Cambria" w:hAnsi="Cambria" w:eastAsia="Cambria" w:cs="Cambria"/>
                <w:kern w:val="0"/>
                <w:sz w:val="22"/>
                <w:szCs w:val="22"/>
                <w14:ligatures w14:val="none"/>
              </w:rPr>
            </w:pPr>
          </w:p>
        </w:tc>
      </w:tr>
      <w:tr w:rsidRPr="00C02345" w:rsidR="008C28C6" w:rsidTr="4593CF23" w14:paraId="004A8D06" w14:textId="77777777">
        <w:trPr>
          <w:trHeight w:val="284"/>
        </w:trPr>
        <w:tc>
          <w:tcPr>
            <w:tcW w:w="4927" w:type="dxa"/>
            <w:tcBorders>
              <w:top w:val="single" w:color="auto" w:sz="4" w:space="0"/>
              <w:left w:val="single" w:color="auto" w:sz="4" w:space="0"/>
              <w:bottom w:val="single" w:color="auto" w:sz="4" w:space="0"/>
            </w:tcBorders>
            <w:tcMar/>
            <w:vAlign w:val="center"/>
          </w:tcPr>
          <w:p w:rsidR="4593CF23" w:rsidP="4593CF23" w:rsidRDefault="4593CF23" w14:paraId="0EC44F20" w14:textId="58CDD4B7">
            <w:pPr>
              <w:tabs>
                <w:tab w:val="left" w:leader="none" w:pos="284"/>
              </w:tabs>
              <w:spacing w:before="0" w:beforeAutospacing="off" w:after="0" w:afterAutospacing="off"/>
              <w:rPr>
                <w:rFonts w:ascii="Cambria" w:hAnsi="Cambria" w:eastAsia="Cambria" w:cs="Cambria"/>
                <w:color w:val="000000" w:themeColor="text1" w:themeTint="FF" w:themeShade="FF"/>
                <w:sz w:val="22"/>
                <w:szCs w:val="22"/>
                <w:lang w:val="de"/>
              </w:rPr>
            </w:pPr>
            <w:r w:rsidRPr="4593CF23" w:rsidR="4593CF23">
              <w:rPr>
                <w:rFonts w:ascii="Cambria" w:hAnsi="Cambria" w:eastAsia="Cambria" w:cs="Cambria"/>
                <w:color w:val="000000" w:themeColor="text1" w:themeTint="FF" w:themeShade="FF"/>
                <w:sz w:val="22"/>
                <w:szCs w:val="22"/>
                <w:lang w:val="en-US"/>
              </w:rPr>
              <w:t xml:space="preserve">5) </w:t>
            </w:r>
            <w:r w:rsidRPr="4593CF23" w:rsidR="4593CF23">
              <w:rPr>
                <w:rFonts w:ascii="Cambria" w:hAnsi="Cambria" w:eastAsia="Cambria" w:cs="Cambria"/>
                <w:color w:val="000000" w:themeColor="text1" w:themeTint="FF" w:themeShade="FF"/>
                <w:sz w:val="22"/>
                <w:szCs w:val="22"/>
              </w:rPr>
              <w:t>Capitalism ș</w:t>
            </w:r>
            <w:r w:rsidRPr="4593CF23" w:rsidR="4593CF23">
              <w:rPr>
                <w:rFonts w:ascii="Cambria" w:hAnsi="Cambria" w:eastAsia="Cambria" w:cs="Cambria"/>
                <w:color w:val="000000" w:themeColor="text1" w:themeTint="FF" w:themeShade="FF"/>
                <w:sz w:val="22"/>
                <w:szCs w:val="22"/>
                <w:lang w:val="it"/>
              </w:rPr>
              <w:t>i domina</w:t>
            </w:r>
            <w:r w:rsidRPr="4593CF23" w:rsidR="4593CF23">
              <w:rPr>
                <w:rFonts w:ascii="Cambria" w:hAnsi="Cambria" w:eastAsia="Cambria" w:cs="Cambria"/>
                <w:color w:val="000000" w:themeColor="text1" w:themeTint="FF" w:themeShade="FF"/>
                <w:sz w:val="22"/>
                <w:szCs w:val="22"/>
              </w:rPr>
              <w:t>ț</w:t>
            </w:r>
            <w:r w:rsidRPr="4593CF23" w:rsidR="4593CF23">
              <w:rPr>
                <w:rFonts w:ascii="Cambria" w:hAnsi="Cambria" w:eastAsia="Cambria" w:cs="Cambria"/>
                <w:color w:val="000000" w:themeColor="text1" w:themeTint="FF" w:themeShade="FF"/>
                <w:sz w:val="22"/>
                <w:szCs w:val="22"/>
                <w:lang w:val="de"/>
              </w:rPr>
              <w:t>ie</w:t>
            </w:r>
            <w:r w:rsidRPr="4593CF23" w:rsidR="4593CF23">
              <w:rPr>
                <w:rFonts w:ascii="Cambria" w:hAnsi="Cambria" w:eastAsia="Cambria" w:cs="Cambria"/>
                <w:color w:val="000000" w:themeColor="text1" w:themeTint="FF" w:themeShade="FF"/>
                <w:sz w:val="22"/>
                <w:szCs w:val="22"/>
                <w:lang w:val="de"/>
              </w:rPr>
              <w:t xml:space="preserve"> </w:t>
            </w:r>
          </w:p>
        </w:tc>
        <w:tc>
          <w:tcPr>
            <w:tcW w:w="4115" w:type="dxa"/>
            <w:vMerge/>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3F659E" w:rsidP="4593CF23" w:rsidRDefault="003F659E" w14:paraId="5E9B20EA" w14:textId="76C62772">
            <w:pPr>
              <w:spacing w:after="0" w:line="240" w:lineRule="auto"/>
              <w:rPr>
                <w:rFonts w:ascii="Cambria" w:hAnsi="Cambria" w:eastAsia="Cambria" w:cs="Cambria"/>
                <w:kern w:val="0"/>
                <w:sz w:val="22"/>
                <w:szCs w:val="22"/>
                <w14:ligatures w14:val="none"/>
              </w:rPr>
            </w:pPr>
          </w:p>
        </w:tc>
      </w:tr>
      <w:tr w:rsidRPr="00C02345" w:rsidR="008C28C6" w:rsidTr="4593CF23" w14:paraId="3D0D45CE" w14:textId="77777777">
        <w:trPr>
          <w:trHeight w:val="284"/>
        </w:trPr>
        <w:tc>
          <w:tcPr>
            <w:tcW w:w="4927" w:type="dxa"/>
            <w:tcBorders>
              <w:top w:val="single" w:color="auto" w:sz="4" w:space="0"/>
              <w:left w:val="single" w:color="auto" w:sz="4" w:space="0"/>
              <w:bottom w:val="single" w:color="auto" w:sz="4" w:space="0"/>
            </w:tcBorders>
            <w:tcMar/>
            <w:vAlign w:val="center"/>
          </w:tcPr>
          <w:p w:rsidR="4593CF23" w:rsidP="4593CF23" w:rsidRDefault="4593CF23" w14:paraId="04F40966" w14:textId="0A055879">
            <w:pPr>
              <w:tabs>
                <w:tab w:val="left" w:leader="none" w:pos="284"/>
              </w:tabs>
              <w:spacing w:before="0" w:beforeAutospacing="off" w:after="0" w:afterAutospacing="off"/>
              <w:rPr>
                <w:rFonts w:ascii="Cambria" w:hAnsi="Cambria" w:eastAsia="Cambria" w:cs="Cambria"/>
                <w:color w:val="000000" w:themeColor="text1" w:themeTint="FF" w:themeShade="FF"/>
                <w:sz w:val="22"/>
                <w:szCs w:val="22"/>
                <w:lang w:val="it"/>
              </w:rPr>
            </w:pPr>
            <w:r w:rsidRPr="4593CF23" w:rsidR="4593CF23">
              <w:rPr>
                <w:rFonts w:ascii="Cambria" w:hAnsi="Cambria" w:eastAsia="Cambria" w:cs="Cambria"/>
                <w:color w:val="000000" w:themeColor="text1" w:themeTint="FF" w:themeShade="FF"/>
                <w:sz w:val="22"/>
                <w:szCs w:val="22"/>
                <w:lang w:val="en-US"/>
              </w:rPr>
              <w:t xml:space="preserve">6) </w:t>
            </w:r>
            <w:r w:rsidRPr="4593CF23" w:rsidR="4593CF23">
              <w:rPr>
                <w:rFonts w:ascii="Cambria" w:hAnsi="Cambria" w:eastAsia="Cambria" w:cs="Cambria"/>
                <w:color w:val="000000" w:themeColor="text1" w:themeTint="FF" w:themeShade="FF"/>
                <w:sz w:val="22"/>
                <w:szCs w:val="22"/>
              </w:rPr>
              <w:t>Capitalism, clase ș</w:t>
            </w:r>
            <w:r w:rsidRPr="4593CF23" w:rsidR="4593CF23">
              <w:rPr>
                <w:rFonts w:ascii="Cambria" w:hAnsi="Cambria" w:eastAsia="Cambria" w:cs="Cambria"/>
                <w:color w:val="000000" w:themeColor="text1" w:themeTint="FF" w:themeShade="FF"/>
                <w:sz w:val="22"/>
                <w:szCs w:val="22"/>
                <w:lang w:val="it"/>
              </w:rPr>
              <w:t>i ideologie</w:t>
            </w:r>
          </w:p>
        </w:tc>
        <w:tc>
          <w:tcPr>
            <w:tcW w:w="4115" w:type="dxa"/>
            <w:vMerge/>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3F659E" w:rsidP="4593CF23" w:rsidRDefault="003F659E" w14:paraId="109B9E1C" w14:textId="77777777">
            <w:pPr>
              <w:spacing w:after="0" w:line="240" w:lineRule="auto"/>
              <w:rPr>
                <w:rFonts w:ascii="Cambria" w:hAnsi="Cambria" w:eastAsia="Cambria" w:cs="Cambria"/>
                <w:kern w:val="0"/>
                <w:sz w:val="22"/>
                <w:szCs w:val="22"/>
                <w14:ligatures w14:val="none"/>
              </w:rPr>
            </w:pPr>
          </w:p>
        </w:tc>
      </w:tr>
      <w:tr w:rsidRPr="00C02345" w:rsidR="008C28C6" w:rsidTr="4593CF23" w14:paraId="245D3C71" w14:textId="77777777">
        <w:trPr>
          <w:trHeight w:val="284"/>
        </w:trPr>
        <w:tc>
          <w:tcPr>
            <w:tcW w:w="4927" w:type="dxa"/>
            <w:tcBorders>
              <w:top w:val="single" w:color="auto" w:sz="4" w:space="0"/>
              <w:left w:val="single" w:color="auto" w:sz="4" w:space="0"/>
              <w:bottom w:val="single" w:color="auto" w:sz="4" w:space="0"/>
            </w:tcBorders>
            <w:tcMar/>
            <w:vAlign w:val="center"/>
          </w:tcPr>
          <w:p w:rsidR="4593CF23" w:rsidP="4593CF23" w:rsidRDefault="4593CF23" w14:paraId="579BAC64" w14:textId="6B6A631A">
            <w:pPr>
              <w:tabs>
                <w:tab w:val="left" w:leader="none" w:pos="284"/>
              </w:tabs>
              <w:spacing w:before="0" w:beforeAutospacing="off" w:after="0" w:afterAutospacing="off"/>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lang w:val="en-US"/>
              </w:rPr>
              <w:t xml:space="preserve">7) </w:t>
            </w:r>
            <w:r w:rsidRPr="4593CF23" w:rsidR="4593CF23">
              <w:rPr>
                <w:rFonts w:ascii="Cambria" w:hAnsi="Cambria" w:eastAsia="Cambria" w:cs="Cambria"/>
                <w:color w:val="000000" w:themeColor="text1" w:themeTint="FF" w:themeShade="FF"/>
                <w:sz w:val="22"/>
                <w:szCs w:val="22"/>
              </w:rPr>
              <w:t>Contradicții și antinomii în capitalism</w:t>
            </w:r>
          </w:p>
        </w:tc>
        <w:tc>
          <w:tcPr>
            <w:tcW w:w="4115" w:type="dxa"/>
            <w:vMerge/>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3F659E" w:rsidP="4593CF23" w:rsidRDefault="003F659E" w14:paraId="0B1AF608" w14:textId="77777777">
            <w:pPr>
              <w:spacing w:after="0" w:line="240" w:lineRule="auto"/>
              <w:rPr>
                <w:rFonts w:ascii="Cambria" w:hAnsi="Cambria" w:eastAsia="Cambria" w:cs="Cambria"/>
                <w:kern w:val="0"/>
                <w:sz w:val="22"/>
                <w:szCs w:val="22"/>
                <w14:ligatures w14:val="none"/>
              </w:rPr>
            </w:pPr>
          </w:p>
        </w:tc>
      </w:tr>
      <w:tr w:rsidRPr="00C02345" w:rsidR="008C28C6" w:rsidTr="4593CF23" w14:paraId="05A36399" w14:textId="77777777">
        <w:trPr>
          <w:trHeight w:val="284"/>
        </w:trPr>
        <w:tc>
          <w:tcPr>
            <w:tcW w:w="4927" w:type="dxa"/>
            <w:tcBorders>
              <w:top w:val="single" w:color="auto" w:sz="4" w:space="0"/>
              <w:left w:val="single" w:color="auto" w:sz="4" w:space="0"/>
              <w:bottom w:val="single" w:color="auto" w:sz="4" w:space="0"/>
            </w:tcBorders>
            <w:tcMar/>
            <w:vAlign w:val="center"/>
          </w:tcPr>
          <w:p w:rsidR="4593CF23" w:rsidP="4593CF23" w:rsidRDefault="4593CF23" w14:paraId="195F8ECC" w14:textId="678814BF">
            <w:pPr>
              <w:tabs>
                <w:tab w:val="left" w:leader="none" w:pos="284"/>
              </w:tabs>
              <w:spacing w:before="0" w:beforeAutospacing="off" w:after="0" w:afterAutospacing="off"/>
              <w:ind w:left="230" w:right="0" w:hanging="230"/>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lang w:val="en-US"/>
              </w:rPr>
              <w:t xml:space="preserve">8) </w:t>
            </w:r>
            <w:r w:rsidRPr="4593CF23" w:rsidR="4593CF23">
              <w:rPr>
                <w:rFonts w:ascii="Cambria" w:hAnsi="Cambria" w:eastAsia="Cambria" w:cs="Cambria"/>
                <w:color w:val="000000" w:themeColor="text1" w:themeTint="FF" w:themeShade="FF"/>
                <w:sz w:val="22"/>
                <w:szCs w:val="22"/>
              </w:rPr>
              <w:t>Crize și recesiune</w:t>
            </w:r>
          </w:p>
        </w:tc>
        <w:tc>
          <w:tcPr>
            <w:tcW w:w="4115" w:type="dxa"/>
            <w:vMerge/>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3F659E" w:rsidP="4593CF23" w:rsidRDefault="003F659E" w14:paraId="0098EC06" w14:textId="77777777">
            <w:pPr>
              <w:spacing w:after="0" w:line="240" w:lineRule="auto"/>
              <w:rPr>
                <w:rFonts w:ascii="Cambria" w:hAnsi="Cambria" w:eastAsia="Cambria" w:cs="Cambria"/>
                <w:kern w:val="0"/>
                <w:sz w:val="22"/>
                <w:szCs w:val="22"/>
                <w14:ligatures w14:val="none"/>
              </w:rPr>
            </w:pPr>
          </w:p>
        </w:tc>
      </w:tr>
      <w:tr w:rsidRPr="00C02345" w:rsidR="00796905" w:rsidTr="4593CF23" w14:paraId="049B28B5" w14:textId="77777777">
        <w:trPr>
          <w:trHeight w:val="284"/>
        </w:trPr>
        <w:tc>
          <w:tcPr>
            <w:tcW w:w="4927" w:type="dxa"/>
            <w:tcBorders>
              <w:top w:val="single" w:color="auto" w:sz="4" w:space="0"/>
              <w:left w:val="single" w:color="auto" w:sz="4" w:space="0"/>
              <w:bottom w:val="single" w:color="auto" w:sz="4" w:space="0"/>
            </w:tcBorders>
            <w:tcMar/>
            <w:vAlign w:val="center"/>
          </w:tcPr>
          <w:p w:rsidR="4593CF23" w:rsidP="4593CF23" w:rsidRDefault="4593CF23" w14:paraId="05051922" w14:textId="7A5B3708">
            <w:pPr>
              <w:tabs>
                <w:tab w:val="left" w:leader="none" w:pos="284"/>
              </w:tabs>
              <w:spacing w:before="0" w:beforeAutospacing="off" w:after="0" w:afterAutospacing="off"/>
              <w:rPr>
                <w:rFonts w:ascii="Cambria" w:hAnsi="Cambria" w:eastAsia="Cambria" w:cs="Cambria"/>
                <w:color w:val="000000" w:themeColor="text1" w:themeTint="FF" w:themeShade="FF"/>
                <w:sz w:val="22"/>
                <w:szCs w:val="22"/>
                <w:lang w:val="it"/>
              </w:rPr>
            </w:pPr>
            <w:r w:rsidRPr="4593CF23" w:rsidR="4593CF23">
              <w:rPr>
                <w:rFonts w:ascii="Cambria" w:hAnsi="Cambria" w:eastAsia="Cambria" w:cs="Cambria"/>
                <w:color w:val="000000" w:themeColor="text1" w:themeTint="FF" w:themeShade="FF"/>
                <w:sz w:val="22"/>
                <w:szCs w:val="22"/>
                <w:lang w:val="en-US"/>
              </w:rPr>
              <w:t xml:space="preserve">9) </w:t>
            </w:r>
            <w:r w:rsidRPr="4593CF23" w:rsidR="4593CF23">
              <w:rPr>
                <w:rFonts w:ascii="Cambria" w:hAnsi="Cambria" w:eastAsia="Cambria" w:cs="Cambria"/>
                <w:color w:val="000000" w:themeColor="text1" w:themeTint="FF" w:themeShade="FF"/>
                <w:sz w:val="22"/>
                <w:szCs w:val="22"/>
              </w:rPr>
              <w:t>Capitalism ș</w:t>
            </w:r>
            <w:r w:rsidRPr="4593CF23" w:rsidR="4593CF23">
              <w:rPr>
                <w:rFonts w:ascii="Cambria" w:hAnsi="Cambria" w:eastAsia="Cambria" w:cs="Cambria"/>
                <w:color w:val="000000" w:themeColor="text1" w:themeTint="FF" w:themeShade="FF"/>
                <w:sz w:val="22"/>
                <w:szCs w:val="22"/>
                <w:lang w:val="it"/>
              </w:rPr>
              <w:t xml:space="preserve">i </w:t>
            </w:r>
            <w:r w:rsidRPr="4593CF23" w:rsidR="4593CF23">
              <w:rPr>
                <w:rFonts w:ascii="Cambria" w:hAnsi="Cambria" w:eastAsia="Cambria" w:cs="Cambria"/>
                <w:color w:val="000000" w:themeColor="text1" w:themeTint="FF" w:themeShade="FF"/>
                <w:sz w:val="22"/>
                <w:szCs w:val="22"/>
                <w:lang w:val="it"/>
              </w:rPr>
              <w:t>stat</w:t>
            </w:r>
          </w:p>
        </w:tc>
        <w:tc>
          <w:tcPr>
            <w:tcW w:w="4115" w:type="dxa"/>
            <w:vMerge/>
            <w:tcBorders/>
            <w:tcMar/>
            <w:vAlign w:val="center"/>
          </w:tcPr>
          <w:p w:rsidRPr="00C02345" w:rsidR="00796905" w:rsidP="00373CCF" w:rsidRDefault="00796905" w14:paraId="0C8E1A01"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796905" w:rsidP="4593CF23" w:rsidRDefault="00796905" w14:paraId="42885E6C" w14:textId="77777777">
            <w:pPr>
              <w:spacing w:after="0" w:line="240" w:lineRule="auto"/>
              <w:rPr>
                <w:rFonts w:ascii="Cambria" w:hAnsi="Cambria" w:eastAsia="Cambria" w:cs="Cambria"/>
                <w:kern w:val="0"/>
                <w:sz w:val="22"/>
                <w:szCs w:val="22"/>
                <w14:ligatures w14:val="none"/>
              </w:rPr>
            </w:pPr>
          </w:p>
        </w:tc>
      </w:tr>
      <w:tr w:rsidRPr="00C02345" w:rsidR="00796905" w:rsidTr="4593CF23" w14:paraId="443A9082" w14:textId="77777777">
        <w:trPr>
          <w:trHeight w:val="284"/>
        </w:trPr>
        <w:tc>
          <w:tcPr>
            <w:tcW w:w="4927" w:type="dxa"/>
            <w:tcBorders>
              <w:top w:val="single" w:color="auto" w:sz="4" w:space="0"/>
              <w:left w:val="single" w:color="auto" w:sz="4" w:space="0"/>
              <w:bottom w:val="single" w:color="auto" w:sz="4" w:space="0"/>
            </w:tcBorders>
            <w:tcMar/>
            <w:vAlign w:val="center"/>
          </w:tcPr>
          <w:p w:rsidR="4593CF23" w:rsidP="4593CF23" w:rsidRDefault="4593CF23" w14:paraId="666FD928" w14:textId="63EE5656">
            <w:pPr>
              <w:tabs>
                <w:tab w:val="left" w:leader="none" w:pos="284"/>
              </w:tabs>
              <w:spacing w:before="0" w:beforeAutospacing="off" w:after="0" w:afterAutospacing="off"/>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lang w:val="en-US"/>
              </w:rPr>
              <w:t xml:space="preserve">10) </w:t>
            </w:r>
            <w:r w:rsidRPr="4593CF23" w:rsidR="4593CF23">
              <w:rPr>
                <w:rFonts w:ascii="Cambria" w:hAnsi="Cambria" w:eastAsia="Cambria" w:cs="Cambria"/>
                <w:color w:val="000000" w:themeColor="text1" w:themeTint="FF" w:themeShade="FF"/>
                <w:sz w:val="22"/>
                <w:szCs w:val="22"/>
              </w:rPr>
              <w:t>Turnura neoliberală</w:t>
            </w:r>
          </w:p>
        </w:tc>
        <w:tc>
          <w:tcPr>
            <w:tcW w:w="4115" w:type="dxa"/>
            <w:vMerge/>
            <w:tcBorders/>
            <w:tcMar/>
            <w:vAlign w:val="center"/>
          </w:tcPr>
          <w:p w:rsidRPr="00C02345" w:rsidR="00796905" w:rsidP="00373CCF" w:rsidRDefault="00796905" w14:paraId="0330C9B0"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796905" w:rsidP="4593CF23" w:rsidRDefault="00796905" w14:paraId="01B62874" w14:textId="77777777">
            <w:pPr>
              <w:spacing w:after="0" w:line="240" w:lineRule="auto"/>
              <w:rPr>
                <w:rFonts w:ascii="Cambria" w:hAnsi="Cambria" w:eastAsia="Cambria" w:cs="Cambria"/>
                <w:kern w:val="0"/>
                <w:sz w:val="22"/>
                <w:szCs w:val="22"/>
                <w14:ligatures w14:val="none"/>
              </w:rPr>
            </w:pPr>
          </w:p>
        </w:tc>
      </w:tr>
      <w:tr w:rsidRPr="00C02345" w:rsidR="00796905" w:rsidTr="4593CF23" w14:paraId="3DD2CF84" w14:textId="77777777">
        <w:trPr>
          <w:trHeight w:val="284"/>
        </w:trPr>
        <w:tc>
          <w:tcPr>
            <w:tcW w:w="4927" w:type="dxa"/>
            <w:tcBorders>
              <w:top w:val="single" w:color="auto" w:sz="4" w:space="0"/>
              <w:left w:val="single" w:color="auto" w:sz="4" w:space="0"/>
              <w:bottom w:val="single" w:color="auto" w:sz="4" w:space="0"/>
            </w:tcBorders>
            <w:tcMar/>
            <w:vAlign w:val="center"/>
          </w:tcPr>
          <w:p w:rsidR="4593CF23" w:rsidP="4593CF23" w:rsidRDefault="4593CF23" w14:paraId="7E0FBE0D" w14:textId="4CBF0569">
            <w:pPr>
              <w:tabs>
                <w:tab w:val="left" w:leader="none" w:pos="284"/>
              </w:tabs>
              <w:spacing w:before="0" w:beforeAutospacing="off" w:after="0" w:afterAutospacing="off"/>
              <w:ind w:left="360" w:right="0" w:hanging="360"/>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lang w:val="en-US"/>
              </w:rPr>
              <w:t xml:space="preserve">11) </w:t>
            </w:r>
            <w:r w:rsidRPr="4593CF23" w:rsidR="4593CF23">
              <w:rPr>
                <w:rFonts w:ascii="Cambria" w:hAnsi="Cambria" w:eastAsia="Cambria" w:cs="Cambria"/>
                <w:color w:val="000000" w:themeColor="text1" w:themeTint="FF" w:themeShade="FF"/>
                <w:sz w:val="22"/>
                <w:szCs w:val="22"/>
              </w:rPr>
              <w:t>Financiarizare</w:t>
            </w:r>
            <w:r w:rsidRPr="4593CF23" w:rsidR="4593CF23">
              <w:rPr>
                <w:rFonts w:ascii="Cambria" w:hAnsi="Cambria" w:eastAsia="Cambria" w:cs="Cambria"/>
                <w:color w:val="000000" w:themeColor="text1" w:themeTint="FF" w:themeShade="FF"/>
                <w:sz w:val="22"/>
                <w:szCs w:val="22"/>
              </w:rPr>
              <w:t xml:space="preserve"> și turnura neoliberală în spațiul urban</w:t>
            </w:r>
          </w:p>
        </w:tc>
        <w:tc>
          <w:tcPr>
            <w:tcW w:w="4115" w:type="dxa"/>
            <w:vMerge/>
            <w:tcBorders/>
            <w:tcMar/>
            <w:vAlign w:val="center"/>
          </w:tcPr>
          <w:p w:rsidRPr="00C02345" w:rsidR="00796905" w:rsidP="00373CCF" w:rsidRDefault="00796905" w14:paraId="5B606949"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796905" w:rsidP="4593CF23" w:rsidRDefault="00796905" w14:paraId="1CB3EE89" w14:textId="77777777">
            <w:pPr>
              <w:spacing w:after="0" w:line="240" w:lineRule="auto"/>
              <w:rPr>
                <w:rFonts w:ascii="Cambria" w:hAnsi="Cambria" w:eastAsia="Cambria" w:cs="Cambria"/>
                <w:kern w:val="0"/>
                <w:sz w:val="22"/>
                <w:szCs w:val="22"/>
                <w14:ligatures w14:val="none"/>
              </w:rPr>
            </w:pPr>
          </w:p>
        </w:tc>
      </w:tr>
      <w:tr w:rsidRPr="00C02345" w:rsidR="00796905" w:rsidTr="4593CF23" w14:paraId="653895B8" w14:textId="77777777">
        <w:trPr>
          <w:trHeight w:val="284"/>
        </w:trPr>
        <w:tc>
          <w:tcPr>
            <w:tcW w:w="4927" w:type="dxa"/>
            <w:tcBorders>
              <w:top w:val="single" w:color="auto" w:sz="4" w:space="0"/>
              <w:left w:val="single" w:color="auto" w:sz="4" w:space="0"/>
              <w:bottom w:val="single" w:color="auto" w:sz="4" w:space="0"/>
            </w:tcBorders>
            <w:tcMar/>
            <w:vAlign w:val="center"/>
          </w:tcPr>
          <w:p w:rsidR="4593CF23" w:rsidP="4593CF23" w:rsidRDefault="4593CF23" w14:paraId="46CFC156" w14:textId="081CDBB9">
            <w:pPr>
              <w:tabs>
                <w:tab w:val="left" w:leader="none" w:pos="284"/>
              </w:tabs>
              <w:spacing w:before="0" w:beforeAutospacing="off" w:after="0" w:afterAutospacing="off"/>
              <w:ind w:left="360" w:right="0" w:hanging="360"/>
              <w:rPr>
                <w:rFonts w:ascii="Cambria" w:hAnsi="Cambria" w:eastAsia="Cambria" w:cs="Cambria"/>
                <w:color w:val="000000" w:themeColor="text1" w:themeTint="FF" w:themeShade="FF"/>
                <w:sz w:val="22"/>
                <w:szCs w:val="22"/>
              </w:rPr>
            </w:pPr>
            <w:r w:rsidRPr="4593CF23" w:rsidR="4593CF23">
              <w:rPr>
                <w:rFonts w:ascii="Cambria" w:hAnsi="Cambria" w:eastAsia="Cambria" w:cs="Cambria"/>
                <w:color w:val="000000" w:themeColor="text1" w:themeTint="FF" w:themeShade="FF"/>
                <w:sz w:val="22"/>
                <w:szCs w:val="22"/>
                <w:lang w:val="en-US"/>
              </w:rPr>
              <w:t xml:space="preserve">12) </w:t>
            </w:r>
            <w:r w:rsidRPr="4593CF23" w:rsidR="4593CF23">
              <w:rPr>
                <w:rFonts w:ascii="Cambria" w:hAnsi="Cambria" w:eastAsia="Cambria" w:cs="Cambria"/>
                <w:color w:val="000000" w:themeColor="text1" w:themeTint="FF" w:themeShade="FF"/>
                <w:sz w:val="22"/>
                <w:szCs w:val="22"/>
              </w:rPr>
              <w:t>Concluzii</w:t>
            </w:r>
          </w:p>
        </w:tc>
        <w:tc>
          <w:tcPr>
            <w:tcW w:w="4115" w:type="dxa"/>
            <w:vMerge/>
            <w:tcBorders/>
            <w:tcMar/>
            <w:vAlign w:val="center"/>
          </w:tcPr>
          <w:p w:rsidRPr="00C02345" w:rsidR="00796905" w:rsidP="00373CCF" w:rsidRDefault="00796905" w14:paraId="007A7F01"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796905" w:rsidP="4593CF23" w:rsidRDefault="00796905" w14:paraId="7666EA54" w14:textId="77777777">
            <w:pPr>
              <w:spacing w:after="0" w:line="240" w:lineRule="auto"/>
              <w:rPr>
                <w:rFonts w:ascii="Cambria" w:hAnsi="Cambria" w:eastAsia="Cambria" w:cs="Cambria"/>
                <w:kern w:val="0"/>
                <w:sz w:val="22"/>
                <w:szCs w:val="22"/>
                <w14:ligatures w14:val="none"/>
              </w:rPr>
            </w:pPr>
          </w:p>
        </w:tc>
      </w:tr>
      <w:tr w:rsidRPr="00C02345" w:rsidR="00796905" w:rsidTr="4593CF23" w14:paraId="4651024F" w14:textId="77777777">
        <w:trPr>
          <w:trHeight w:val="284"/>
        </w:trPr>
        <w:tc>
          <w:tcPr>
            <w:tcW w:w="4927" w:type="dxa"/>
            <w:tcBorders>
              <w:top w:val="single" w:color="auto" w:sz="4" w:space="0"/>
              <w:left w:val="single" w:color="auto" w:sz="4" w:space="0"/>
              <w:bottom w:val="single" w:color="auto" w:sz="4" w:space="0"/>
            </w:tcBorders>
            <w:tcMar/>
            <w:vAlign w:val="center"/>
          </w:tcPr>
          <w:p w:rsidR="4593CF23" w:rsidP="4593CF23" w:rsidRDefault="4593CF23" w14:paraId="412C69DB" w14:textId="28A3D137">
            <w:pPr>
              <w:tabs>
                <w:tab w:val="left" w:leader="none" w:pos="284"/>
              </w:tabs>
              <w:spacing w:before="0" w:beforeAutospacing="off" w:after="0" w:afterAutospacing="off"/>
              <w:ind w:left="360" w:right="0" w:hanging="360"/>
              <w:rPr>
                <w:rFonts w:ascii="Cambria" w:hAnsi="Cambria" w:eastAsia="Cambria" w:cs="Cambria"/>
                <w:color w:val="000000" w:themeColor="text1" w:themeTint="FF" w:themeShade="FF"/>
                <w:sz w:val="22"/>
                <w:szCs w:val="22"/>
                <w:lang w:val="en-US"/>
              </w:rPr>
            </w:pPr>
            <w:r w:rsidRPr="4593CF23" w:rsidR="4593CF23">
              <w:rPr>
                <w:rFonts w:ascii="Cambria" w:hAnsi="Cambria" w:eastAsia="Cambria" w:cs="Cambria"/>
                <w:color w:val="000000" w:themeColor="text1" w:themeTint="FF" w:themeShade="FF"/>
                <w:sz w:val="22"/>
                <w:szCs w:val="22"/>
                <w:lang w:val="en-US"/>
              </w:rPr>
              <w:t xml:space="preserve">13) </w:t>
            </w:r>
            <w:r w:rsidRPr="4593CF23" w:rsidR="4593CF23">
              <w:rPr>
                <w:rFonts w:ascii="Cambria" w:hAnsi="Cambria" w:eastAsia="Cambria" w:cs="Cambria"/>
                <w:color w:val="000000" w:themeColor="text1" w:themeTint="FF" w:themeShade="FF"/>
                <w:sz w:val="22"/>
                <w:szCs w:val="22"/>
                <w:lang w:val="en-US"/>
              </w:rPr>
              <w:t>Întâlnire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pregătire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lucrarea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finală</w:t>
            </w:r>
          </w:p>
        </w:tc>
        <w:tc>
          <w:tcPr>
            <w:tcW w:w="4115" w:type="dxa"/>
            <w:vMerge/>
            <w:tcBorders/>
            <w:tcMar/>
            <w:vAlign w:val="center"/>
          </w:tcPr>
          <w:p w:rsidRPr="00C02345" w:rsidR="00796905" w:rsidP="00373CCF" w:rsidRDefault="00796905" w14:paraId="38690E1D"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796905" w:rsidP="4593CF23" w:rsidRDefault="00796905" w14:paraId="314F327F" w14:textId="77777777">
            <w:pPr>
              <w:spacing w:after="0" w:line="240" w:lineRule="auto"/>
              <w:rPr>
                <w:rFonts w:ascii="Cambria" w:hAnsi="Cambria" w:eastAsia="Cambria" w:cs="Cambria"/>
                <w:kern w:val="0"/>
                <w:sz w:val="22"/>
                <w:szCs w:val="22"/>
                <w14:ligatures w14:val="none"/>
              </w:rPr>
            </w:pPr>
          </w:p>
        </w:tc>
      </w:tr>
      <w:tr w:rsidRPr="00C02345" w:rsidR="00796905" w:rsidTr="4593CF23" w14:paraId="2FA3A960" w14:textId="77777777">
        <w:trPr>
          <w:trHeight w:val="284"/>
        </w:trPr>
        <w:tc>
          <w:tcPr>
            <w:tcW w:w="4927" w:type="dxa"/>
            <w:tcBorders>
              <w:top w:val="single" w:color="auto" w:sz="4" w:space="0"/>
              <w:left w:val="single" w:color="auto" w:sz="4" w:space="0"/>
              <w:bottom w:val="single" w:color="auto" w:sz="4" w:space="0"/>
            </w:tcBorders>
            <w:tcMar/>
            <w:vAlign w:val="center"/>
          </w:tcPr>
          <w:p w:rsidRPr="00C02345" w:rsidR="00796905" w:rsidP="4593CF23" w:rsidRDefault="00796905" w14:paraId="33F7AE97" w14:textId="7543D181">
            <w:pPr>
              <w:pStyle w:val="Normal"/>
              <w:spacing w:after="0" w:line="240" w:lineRule="auto"/>
              <w:rPr>
                <w:rFonts w:ascii="Cambria" w:hAnsi="Cambria" w:eastAsia="Cambria" w:cs="Cambria"/>
                <w:color w:val="000000" w:themeColor="text1" w:themeTint="FF" w:themeShade="FF"/>
                <w:kern w:val="0"/>
                <w:sz w:val="22"/>
                <w:szCs w:val="22"/>
                <w:lang w:val="en-US"/>
                <w14:ligatures w14:val="none"/>
              </w:rPr>
            </w:pPr>
            <w:r w:rsidRPr="4593CF23" w:rsidR="6663BB37">
              <w:rPr>
                <w:rFonts w:ascii="Cambria" w:hAnsi="Cambria" w:eastAsia="Cambria" w:cs="Cambria"/>
                <w:kern w:val="0"/>
                <w:sz w:val="22"/>
                <w:szCs w:val="22"/>
                <w14:ligatures w14:val="none"/>
              </w:rPr>
              <w:t>14</w:t>
            </w:r>
            <w:r w:rsidRPr="4593CF23" w:rsidR="3CD21AD1">
              <w:rPr>
                <w:rFonts w:ascii="Cambria" w:hAnsi="Cambria" w:eastAsia="Cambria" w:cs="Cambria"/>
                <w:kern w:val="0"/>
                <w:sz w:val="22"/>
                <w:szCs w:val="22"/>
                <w14:ligatures w14:val="none"/>
              </w:rPr>
              <w:t xml:space="preserve">) </w:t>
            </w:r>
            <w:r w:rsidRPr="4593CF23" w:rsidR="3CD21AD1">
              <w:rPr>
                <w:rFonts w:ascii="Cambria" w:hAnsi="Cambria" w:eastAsia="Cambria" w:cs="Cambria"/>
                <w:color w:val="000000" w:themeColor="text1" w:themeTint="FF" w:themeShade="FF"/>
                <w:sz w:val="22"/>
                <w:szCs w:val="22"/>
                <w:lang w:val="en-US"/>
              </w:rPr>
              <w:t>Întâlnire</w:t>
            </w:r>
            <w:r w:rsidRPr="4593CF23" w:rsidR="3CD21AD1">
              <w:rPr>
                <w:rFonts w:ascii="Cambria" w:hAnsi="Cambria" w:eastAsia="Cambria" w:cs="Cambria"/>
                <w:color w:val="000000" w:themeColor="text1" w:themeTint="FF" w:themeShade="FF"/>
                <w:sz w:val="22"/>
                <w:szCs w:val="22"/>
                <w:lang w:val="en-US"/>
              </w:rPr>
              <w:t xml:space="preserve"> </w:t>
            </w:r>
            <w:r w:rsidRPr="4593CF23" w:rsidR="3CD21AD1">
              <w:rPr>
                <w:rFonts w:ascii="Cambria" w:hAnsi="Cambria" w:eastAsia="Cambria" w:cs="Cambria"/>
                <w:color w:val="000000" w:themeColor="text1" w:themeTint="FF" w:themeShade="FF"/>
                <w:sz w:val="22"/>
                <w:szCs w:val="22"/>
                <w:lang w:val="en-US"/>
              </w:rPr>
              <w:t>pregătire</w:t>
            </w:r>
            <w:r w:rsidRPr="4593CF23" w:rsidR="3CD21AD1">
              <w:rPr>
                <w:rFonts w:ascii="Cambria" w:hAnsi="Cambria" w:eastAsia="Cambria" w:cs="Cambria"/>
                <w:color w:val="000000" w:themeColor="text1" w:themeTint="FF" w:themeShade="FF"/>
                <w:sz w:val="22"/>
                <w:szCs w:val="22"/>
                <w:lang w:val="en-US"/>
              </w:rPr>
              <w:t xml:space="preserve"> </w:t>
            </w:r>
            <w:r w:rsidRPr="4593CF23" w:rsidR="3CD21AD1">
              <w:rPr>
                <w:rFonts w:ascii="Cambria" w:hAnsi="Cambria" w:eastAsia="Cambria" w:cs="Cambria"/>
                <w:color w:val="000000" w:themeColor="text1" w:themeTint="FF" w:themeShade="FF"/>
                <w:sz w:val="22"/>
                <w:szCs w:val="22"/>
                <w:lang w:val="en-US"/>
              </w:rPr>
              <w:t>lucrarea</w:t>
            </w:r>
            <w:r w:rsidRPr="4593CF23" w:rsidR="3CD21AD1">
              <w:rPr>
                <w:rFonts w:ascii="Cambria" w:hAnsi="Cambria" w:eastAsia="Cambria" w:cs="Cambria"/>
                <w:color w:val="000000" w:themeColor="text1" w:themeTint="FF" w:themeShade="FF"/>
                <w:sz w:val="22"/>
                <w:szCs w:val="22"/>
                <w:lang w:val="en-US"/>
              </w:rPr>
              <w:t xml:space="preserve"> </w:t>
            </w:r>
            <w:r w:rsidRPr="4593CF23" w:rsidR="3CD21AD1">
              <w:rPr>
                <w:rFonts w:ascii="Cambria" w:hAnsi="Cambria" w:eastAsia="Cambria" w:cs="Cambria"/>
                <w:color w:val="000000" w:themeColor="text1" w:themeTint="FF" w:themeShade="FF"/>
                <w:sz w:val="22"/>
                <w:szCs w:val="22"/>
                <w:lang w:val="en-US"/>
              </w:rPr>
              <w:t>finală</w:t>
            </w:r>
          </w:p>
        </w:tc>
        <w:tc>
          <w:tcPr>
            <w:tcW w:w="4115" w:type="dxa"/>
            <w:vMerge/>
            <w:tcBorders>
              <w:bottom w:val="single" w:color="auto" w:sz="4" w:space="0"/>
            </w:tcBorders>
            <w:tcMar/>
            <w:vAlign w:val="center"/>
          </w:tcPr>
          <w:p w:rsidRPr="00C02345" w:rsidR="00796905" w:rsidP="00373CCF" w:rsidRDefault="00796905" w14:paraId="3FF1A11C" w14:textId="77777777">
            <w:pPr>
              <w:spacing w:after="0" w:line="240" w:lineRule="auto"/>
              <w:rPr>
                <w:rFonts w:ascii="Cambria" w:hAnsi="Cambria" w:eastAsia="Calibri" w:cs="Times New Roman"/>
                <w:kern w:val="0"/>
                <w:sz w:val="20"/>
                <w:szCs w:val="20"/>
                <w14:ligatures w14:val="none"/>
              </w:rPr>
            </w:pPr>
          </w:p>
        </w:tc>
        <w:tc>
          <w:tcPr>
            <w:tcW w:w="1449" w:type="dxa"/>
            <w:tcBorders>
              <w:top w:val="single" w:color="auto" w:sz="4" w:space="0"/>
              <w:left w:val="single" w:color="auto" w:sz="4" w:space="0"/>
              <w:bottom w:val="single" w:color="auto" w:sz="4" w:space="0"/>
              <w:right w:val="single" w:color="auto" w:sz="4" w:space="0"/>
            </w:tcBorders>
            <w:tcMar/>
            <w:vAlign w:val="center"/>
          </w:tcPr>
          <w:p w:rsidRPr="00C02345" w:rsidR="00796905" w:rsidP="4593CF23" w:rsidRDefault="00796905" w14:paraId="33BE893D" w14:textId="77777777">
            <w:pPr>
              <w:spacing w:after="0" w:line="240" w:lineRule="auto"/>
              <w:rPr>
                <w:rFonts w:ascii="Cambria" w:hAnsi="Cambria" w:eastAsia="Cambria" w:cs="Cambria"/>
                <w:kern w:val="0"/>
                <w:sz w:val="22"/>
                <w:szCs w:val="22"/>
                <w14:ligatures w14:val="none"/>
              </w:rPr>
            </w:pPr>
          </w:p>
        </w:tc>
      </w:tr>
      <w:tr w:rsidRPr="00C02345" w:rsidR="003F659E" w:rsidTr="4593CF23" w14:paraId="6DEC7BC6" w14:textId="77777777">
        <w:trPr>
          <w:trHeight w:val="284"/>
        </w:trPr>
        <w:tc>
          <w:tcPr>
            <w:tcW w:w="10491" w:type="dxa"/>
            <w:gridSpan w:val="3"/>
            <w:tcMar/>
            <w:vAlign w:val="center"/>
          </w:tcPr>
          <w:p w:rsidRPr="00C02345" w:rsidR="003F659E" w:rsidP="4593CF23" w:rsidRDefault="003F659E" w14:paraId="38C532A1" w14:textId="7DECF536">
            <w:pPr>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Bibliografie obligatorie: </w:t>
            </w:r>
          </w:p>
          <w:p w:rsidRPr="00C02345" w:rsidR="003F659E" w:rsidP="4593CF23" w:rsidRDefault="003F659E" w14:paraId="5C782249" w14:textId="50262F5D">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 </w:t>
            </w:r>
          </w:p>
          <w:p w:rsidRPr="00C02345" w:rsidR="003F659E" w:rsidP="4593CF23" w:rsidRDefault="003F659E" w14:paraId="690481AC" w14:textId="6FC98FE0">
            <w:pPr>
              <w:pStyle w:val="Normal"/>
              <w:spacing w:after="0" w:line="240" w:lineRule="auto"/>
              <w:rPr>
                <w:rFonts w:ascii="Cambria" w:hAnsi="Cambria" w:eastAsia="Cambria" w:cs="Cambria"/>
                <w:sz w:val="22"/>
                <w:szCs w:val="22"/>
                <w:lang w:val="en-US"/>
              </w:rPr>
            </w:pPr>
            <w:r w:rsidRPr="4593CF23" w:rsidR="3CD21AD1">
              <w:rPr>
                <w:rFonts w:ascii="Cambria" w:hAnsi="Cambria" w:eastAsia="Cambria" w:cs="Cambria"/>
                <w:sz w:val="22"/>
                <w:szCs w:val="22"/>
                <w:lang w:val="en-US"/>
              </w:rPr>
              <w:t xml:space="preserve">Jairus Banaji, </w:t>
            </w:r>
            <w:r w:rsidRPr="4593CF23" w:rsidR="3CD21AD1">
              <w:rPr>
                <w:rFonts w:ascii="Cambria" w:hAnsi="Cambria" w:eastAsia="Cambria" w:cs="Cambria"/>
                <w:sz w:val="22"/>
                <w:szCs w:val="22"/>
                <w:lang w:val="en-US"/>
              </w:rPr>
              <w:t>Retotalising</w:t>
            </w:r>
            <w:r w:rsidRPr="4593CF23" w:rsidR="3CD21AD1">
              <w:rPr>
                <w:rFonts w:ascii="Cambria" w:hAnsi="Cambria" w:eastAsia="Cambria" w:cs="Cambria"/>
                <w:sz w:val="22"/>
                <w:szCs w:val="22"/>
                <w:lang w:val="en-US"/>
              </w:rPr>
              <w:t xml:space="preserve"> capitalism - </w:t>
            </w:r>
            <w:r w:rsidRPr="4593CF23" w:rsidR="3CD21AD1">
              <w:rPr>
                <w:rFonts w:ascii="Cambria" w:hAnsi="Cambria" w:eastAsia="Cambria" w:cs="Cambria"/>
                <w:sz w:val="22"/>
                <w:szCs w:val="22"/>
                <w:lang w:val="en-US"/>
              </w:rPr>
              <w:t>a very short</w:t>
            </w:r>
            <w:r w:rsidRPr="4593CF23" w:rsidR="3CD21AD1">
              <w:rPr>
                <w:rFonts w:ascii="Cambria" w:hAnsi="Cambria" w:eastAsia="Cambria" w:cs="Cambria"/>
                <w:sz w:val="22"/>
                <w:szCs w:val="22"/>
                <w:lang w:val="en-US"/>
              </w:rPr>
              <w:t xml:space="preserve"> introduction to </w:t>
            </w:r>
            <w:r w:rsidRPr="4593CF23" w:rsidR="3CD21AD1">
              <w:rPr>
                <w:rFonts w:ascii="Cambria" w:hAnsi="Cambria" w:eastAsia="Cambria" w:cs="Cambria"/>
                <w:sz w:val="22"/>
                <w:szCs w:val="22"/>
                <w:lang w:val="en-US"/>
              </w:rPr>
              <w:t>itshistory</w:t>
            </w:r>
            <w:r w:rsidRPr="4593CF23" w:rsidR="3CD21AD1">
              <w:rPr>
                <w:rFonts w:ascii="Cambria" w:hAnsi="Cambria" w:eastAsia="Cambria" w:cs="Cambria"/>
                <w:sz w:val="22"/>
                <w:szCs w:val="22"/>
                <w:lang w:val="en-US"/>
              </w:rPr>
              <w:t>:</w:t>
            </w:r>
            <w:r w:rsidRPr="4593CF23" w:rsidR="0CD4F462">
              <w:rPr>
                <w:rFonts w:ascii="Cambria" w:hAnsi="Cambria" w:eastAsia="Cambria" w:cs="Cambria"/>
                <w:sz w:val="22"/>
                <w:szCs w:val="22"/>
                <w:lang w:val="en-US"/>
              </w:rPr>
              <w:t xml:space="preserve"> </w:t>
            </w:r>
            <w:r w:rsidRPr="4593CF23" w:rsidR="3CD21AD1">
              <w:rPr>
                <w:rFonts w:ascii="Cambria" w:hAnsi="Cambria" w:eastAsia="Cambria" w:cs="Cambria"/>
                <w:sz w:val="22"/>
                <w:szCs w:val="22"/>
                <w:lang w:val="en-US"/>
              </w:rPr>
              <w:t>https://www.historicalmaterialism.org/article/retotalising-capitalism-a-very-short-introduction-to-its-history/;</w:t>
            </w:r>
          </w:p>
          <w:p w:rsidRPr="00C02345" w:rsidR="003F659E" w:rsidP="4593CF23" w:rsidRDefault="003F659E" w14:paraId="20507461" w14:textId="3C620966">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Martin </w:t>
            </w:r>
            <w:r w:rsidRPr="4593CF23" w:rsidR="3CD21AD1">
              <w:rPr>
                <w:rFonts w:ascii="Cambria" w:hAnsi="Cambria" w:eastAsia="Cambria" w:cs="Cambria"/>
                <w:sz w:val="22"/>
                <w:szCs w:val="22"/>
              </w:rPr>
              <w:t>Jay</w:t>
            </w:r>
            <w:r w:rsidRPr="4593CF23" w:rsidR="3CD21AD1">
              <w:rPr>
                <w:rFonts w:ascii="Cambria" w:hAnsi="Cambria" w:eastAsia="Cambria" w:cs="Cambria"/>
                <w:sz w:val="22"/>
                <w:szCs w:val="22"/>
              </w:rPr>
              <w:t xml:space="preserve">, Marxism </w:t>
            </w:r>
            <w:r w:rsidRPr="4593CF23" w:rsidR="3CD21AD1">
              <w:rPr>
                <w:rFonts w:ascii="Cambria" w:hAnsi="Cambria" w:eastAsia="Cambria" w:cs="Cambria"/>
                <w:sz w:val="22"/>
                <w:szCs w:val="22"/>
              </w:rPr>
              <w:t>and</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Totality</w:t>
            </w:r>
            <w:r w:rsidRPr="4593CF23" w:rsidR="3CD21AD1">
              <w:rPr>
                <w:rFonts w:ascii="Cambria" w:hAnsi="Cambria" w:eastAsia="Cambria" w:cs="Cambria"/>
                <w:sz w:val="22"/>
                <w:szCs w:val="22"/>
              </w:rPr>
              <w:t>, University of California Press, 1982</w:t>
            </w:r>
          </w:p>
          <w:p w:rsidRPr="00C02345" w:rsidR="003F659E" w:rsidP="4593CF23" w:rsidRDefault="003F659E" w14:paraId="696653EA" w14:textId="494E9F8A">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Ellen </w:t>
            </w:r>
            <w:r w:rsidRPr="4593CF23" w:rsidR="3CD21AD1">
              <w:rPr>
                <w:rFonts w:ascii="Cambria" w:hAnsi="Cambria" w:eastAsia="Cambria" w:cs="Cambria"/>
                <w:sz w:val="22"/>
                <w:szCs w:val="22"/>
              </w:rPr>
              <w:t>Meiksins</w:t>
            </w:r>
            <w:r w:rsidRPr="4593CF23" w:rsidR="3CD21AD1">
              <w:rPr>
                <w:rFonts w:ascii="Cambria" w:hAnsi="Cambria" w:eastAsia="Cambria" w:cs="Cambria"/>
                <w:sz w:val="22"/>
                <w:szCs w:val="22"/>
              </w:rPr>
              <w:t xml:space="preserve"> Wood, The </w:t>
            </w:r>
            <w:r w:rsidRPr="4593CF23" w:rsidR="3CD21AD1">
              <w:rPr>
                <w:rFonts w:ascii="Cambria" w:hAnsi="Cambria" w:eastAsia="Cambria" w:cs="Cambria"/>
                <w:sz w:val="22"/>
                <w:szCs w:val="22"/>
              </w:rPr>
              <w:t>separation</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between</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the</w:t>
            </w:r>
            <w:r w:rsidRPr="4593CF23" w:rsidR="3CD21AD1">
              <w:rPr>
                <w:rFonts w:ascii="Cambria" w:hAnsi="Cambria" w:eastAsia="Cambria" w:cs="Cambria"/>
                <w:sz w:val="22"/>
                <w:szCs w:val="22"/>
              </w:rPr>
              <w:t xml:space="preserve"> economic </w:t>
            </w:r>
            <w:r w:rsidRPr="4593CF23" w:rsidR="3CD21AD1">
              <w:rPr>
                <w:rFonts w:ascii="Cambria" w:hAnsi="Cambria" w:eastAsia="Cambria" w:cs="Cambria"/>
                <w:sz w:val="22"/>
                <w:szCs w:val="22"/>
              </w:rPr>
              <w:t>and</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the</w:t>
            </w:r>
            <w:r w:rsidRPr="4593CF23" w:rsidR="3CD21AD1">
              <w:rPr>
                <w:rFonts w:ascii="Cambria" w:hAnsi="Cambria" w:eastAsia="Cambria" w:cs="Cambria"/>
                <w:sz w:val="22"/>
                <w:szCs w:val="22"/>
              </w:rPr>
              <w:t xml:space="preserve"> political, NLR I/127, May–June 1981;</w:t>
            </w:r>
          </w:p>
          <w:p w:rsidRPr="00C02345" w:rsidR="003F659E" w:rsidP="4593CF23" w:rsidRDefault="003F659E" w14:paraId="0DA78885" w14:textId="6AA0DC7A">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Moishe</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Postone</w:t>
            </w:r>
            <w:r w:rsidRPr="4593CF23" w:rsidR="3CD21AD1">
              <w:rPr>
                <w:rFonts w:ascii="Cambria" w:hAnsi="Cambria" w:eastAsia="Cambria" w:cs="Cambria"/>
                <w:sz w:val="22"/>
                <w:szCs w:val="22"/>
              </w:rPr>
              <w:t xml:space="preserve">, Time, </w:t>
            </w:r>
            <w:r w:rsidRPr="4593CF23" w:rsidR="3CD21AD1">
              <w:rPr>
                <w:rFonts w:ascii="Cambria" w:hAnsi="Cambria" w:eastAsia="Cambria" w:cs="Cambria"/>
                <w:sz w:val="22"/>
                <w:szCs w:val="22"/>
              </w:rPr>
              <w:t>Labour</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Domination</w:t>
            </w:r>
            <w:r w:rsidRPr="4593CF23" w:rsidR="3CD21AD1">
              <w:rPr>
                <w:rFonts w:ascii="Cambria" w:hAnsi="Cambria" w:eastAsia="Cambria" w:cs="Cambria"/>
                <w:sz w:val="22"/>
                <w:szCs w:val="22"/>
              </w:rPr>
              <w:t>, Cambridge University Press, 1993;</w:t>
            </w:r>
          </w:p>
          <w:p w:rsidRPr="00C02345" w:rsidR="003F659E" w:rsidP="4593CF23" w:rsidRDefault="003F659E" w14:paraId="0A7494B0" w14:textId="6047C939">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Georg </w:t>
            </w:r>
            <w:r w:rsidRPr="4593CF23" w:rsidR="3CD21AD1">
              <w:rPr>
                <w:rFonts w:ascii="Cambria" w:hAnsi="Cambria" w:eastAsia="Cambria" w:cs="Cambria"/>
                <w:sz w:val="22"/>
                <w:szCs w:val="22"/>
              </w:rPr>
              <w:t>Lukacs</w:t>
            </w:r>
            <w:r w:rsidRPr="4593CF23" w:rsidR="3CD21AD1">
              <w:rPr>
                <w:rFonts w:ascii="Cambria" w:hAnsi="Cambria" w:eastAsia="Cambria" w:cs="Cambria"/>
                <w:sz w:val="22"/>
                <w:szCs w:val="22"/>
              </w:rPr>
              <w:t>, Istorie și conștiință de clasă, Editura Tact, 2014;</w:t>
            </w:r>
          </w:p>
          <w:p w:rsidRPr="00C02345" w:rsidR="003F659E" w:rsidP="4593CF23" w:rsidRDefault="003F659E" w14:paraId="4A5267C2" w14:textId="50566B16">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David Harvey, </w:t>
            </w:r>
            <w:r w:rsidRPr="4593CF23" w:rsidR="3CD21AD1">
              <w:rPr>
                <w:rFonts w:ascii="Cambria" w:hAnsi="Cambria" w:eastAsia="Cambria" w:cs="Cambria"/>
                <w:sz w:val="22"/>
                <w:szCs w:val="22"/>
              </w:rPr>
              <w:t>Seventeen</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Contradictions</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and</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the</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End</w:t>
            </w:r>
            <w:r w:rsidRPr="4593CF23" w:rsidR="3CD21AD1">
              <w:rPr>
                <w:rFonts w:ascii="Cambria" w:hAnsi="Cambria" w:eastAsia="Cambria" w:cs="Cambria"/>
                <w:sz w:val="22"/>
                <w:szCs w:val="22"/>
              </w:rPr>
              <w:t xml:space="preserve"> of Capitalism, Profile Books Ltd, 2014;</w:t>
            </w:r>
          </w:p>
          <w:p w:rsidRPr="00C02345" w:rsidR="003F659E" w:rsidP="4593CF23" w:rsidRDefault="003F659E" w14:paraId="39231EED" w14:textId="7EFA9AC9">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Michael Roberts, Capitalism in </w:t>
            </w:r>
            <w:r w:rsidRPr="4593CF23" w:rsidR="3CD21AD1">
              <w:rPr>
                <w:rFonts w:ascii="Cambria" w:hAnsi="Cambria" w:eastAsia="Cambria" w:cs="Cambria"/>
                <w:sz w:val="22"/>
                <w:szCs w:val="22"/>
              </w:rPr>
              <w:t>the</w:t>
            </w:r>
            <w:r w:rsidRPr="4593CF23" w:rsidR="3CD21AD1">
              <w:rPr>
                <w:rFonts w:ascii="Cambria" w:hAnsi="Cambria" w:eastAsia="Cambria" w:cs="Cambria"/>
                <w:sz w:val="22"/>
                <w:szCs w:val="22"/>
              </w:rPr>
              <w:t xml:space="preserve"> 21st </w:t>
            </w:r>
            <w:r w:rsidRPr="4593CF23" w:rsidR="3CD21AD1">
              <w:rPr>
                <w:rFonts w:ascii="Cambria" w:hAnsi="Cambria" w:eastAsia="Cambria" w:cs="Cambria"/>
                <w:sz w:val="22"/>
                <w:szCs w:val="22"/>
              </w:rPr>
              <w:t>Century</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Through</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the</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Prism</w:t>
            </w:r>
            <w:r w:rsidRPr="4593CF23" w:rsidR="3CD21AD1">
              <w:rPr>
                <w:rFonts w:ascii="Cambria" w:hAnsi="Cambria" w:eastAsia="Cambria" w:cs="Cambria"/>
                <w:sz w:val="22"/>
                <w:szCs w:val="22"/>
              </w:rPr>
              <w:t xml:space="preserve"> of </w:t>
            </w:r>
            <w:r w:rsidRPr="4593CF23" w:rsidR="3CD21AD1">
              <w:rPr>
                <w:rFonts w:ascii="Cambria" w:hAnsi="Cambria" w:eastAsia="Cambria" w:cs="Cambria"/>
                <w:sz w:val="22"/>
                <w:szCs w:val="22"/>
              </w:rPr>
              <w:t>Value</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Pluto</w:t>
            </w:r>
            <w:r w:rsidRPr="4593CF23" w:rsidR="3CD21AD1">
              <w:rPr>
                <w:rFonts w:ascii="Cambria" w:hAnsi="Cambria" w:eastAsia="Cambria" w:cs="Cambria"/>
                <w:sz w:val="22"/>
                <w:szCs w:val="22"/>
              </w:rPr>
              <w:t xml:space="preserve"> Press, 2022;</w:t>
            </w:r>
          </w:p>
          <w:p w:rsidRPr="00C02345" w:rsidR="003F659E" w:rsidP="4593CF23" w:rsidRDefault="003F659E" w14:paraId="6632C50F" w14:textId="0259EBF4">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The state </w:t>
            </w:r>
            <w:r w:rsidRPr="4593CF23" w:rsidR="3CD21AD1">
              <w:rPr>
                <w:rFonts w:ascii="Cambria" w:hAnsi="Cambria" w:eastAsia="Cambria" w:cs="Cambria"/>
                <w:sz w:val="22"/>
                <w:szCs w:val="22"/>
              </w:rPr>
              <w:t>debate</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Poulantzas-Milliband</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debate</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Miliband-poulantzas</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debate</w:t>
            </w:r>
            <w:r w:rsidRPr="4593CF23" w:rsidR="3CD21AD1">
              <w:rPr>
                <w:rFonts w:ascii="Cambria" w:hAnsi="Cambria" w:eastAsia="Cambria" w:cs="Cambria"/>
                <w:sz w:val="22"/>
                <w:szCs w:val="22"/>
              </w:rPr>
              <w:t xml:space="preserve">. In K. </w:t>
            </w:r>
            <w:r w:rsidRPr="4593CF23" w:rsidR="3CD21AD1">
              <w:rPr>
                <w:rFonts w:ascii="Cambria" w:hAnsi="Cambria" w:eastAsia="Cambria" w:cs="Cambria"/>
                <w:sz w:val="22"/>
                <w:szCs w:val="22"/>
              </w:rPr>
              <w:t>Dowding</w:t>
            </w:r>
            <w:r w:rsidRPr="4593CF23" w:rsidR="3CD21AD1">
              <w:rPr>
                <w:rFonts w:ascii="Cambria" w:hAnsi="Cambria" w:eastAsia="Cambria" w:cs="Cambria"/>
                <w:sz w:val="22"/>
                <w:szCs w:val="22"/>
              </w:rPr>
              <w:t xml:space="preserve"> (Ed.) </w:t>
            </w:r>
            <w:r w:rsidRPr="4593CF23" w:rsidR="3CD21AD1">
              <w:rPr>
                <w:rFonts w:ascii="Cambria" w:hAnsi="Cambria" w:eastAsia="Cambria" w:cs="Cambria"/>
                <w:sz w:val="22"/>
                <w:szCs w:val="22"/>
              </w:rPr>
              <w:t>Encyclopedia</w:t>
            </w:r>
            <w:r w:rsidRPr="4593CF23" w:rsidR="3CD21AD1">
              <w:rPr>
                <w:rFonts w:ascii="Cambria" w:hAnsi="Cambria" w:eastAsia="Cambria" w:cs="Cambria"/>
                <w:sz w:val="22"/>
                <w:szCs w:val="22"/>
              </w:rPr>
              <w:t xml:space="preserve"> of </w:t>
            </w:r>
            <w:r w:rsidRPr="4593CF23" w:rsidR="3CD21AD1">
              <w:rPr>
                <w:rFonts w:ascii="Cambria" w:hAnsi="Cambria" w:eastAsia="Cambria" w:cs="Cambria"/>
                <w:sz w:val="22"/>
                <w:szCs w:val="22"/>
              </w:rPr>
              <w:t>power</w:t>
            </w:r>
            <w:r w:rsidRPr="4593CF23" w:rsidR="3CD21AD1">
              <w:rPr>
                <w:rFonts w:ascii="Cambria" w:hAnsi="Cambria" w:eastAsia="Cambria" w:cs="Cambria"/>
                <w:sz w:val="22"/>
                <w:szCs w:val="22"/>
              </w:rPr>
              <w:t xml:space="preserve"> (pp. 417-417). SAGE </w:t>
            </w:r>
            <w:r w:rsidRPr="4593CF23" w:rsidR="3CD21AD1">
              <w:rPr>
                <w:rFonts w:ascii="Cambria" w:hAnsi="Cambria" w:eastAsia="Cambria" w:cs="Cambria"/>
                <w:sz w:val="22"/>
                <w:szCs w:val="22"/>
              </w:rPr>
              <w:t>Publications</w:t>
            </w:r>
            <w:r w:rsidRPr="4593CF23" w:rsidR="3CD21AD1">
              <w:rPr>
                <w:rFonts w:ascii="Cambria" w:hAnsi="Cambria" w:eastAsia="Cambria" w:cs="Cambria"/>
                <w:sz w:val="22"/>
                <w:szCs w:val="22"/>
              </w:rPr>
              <w:t>, Inc., 2011 https://doi.org/10.4135/9781412994088</w:t>
            </w:r>
          </w:p>
          <w:p w:rsidRPr="00C02345" w:rsidR="003F659E" w:rsidP="4593CF23" w:rsidRDefault="003F659E" w14:paraId="0BD1EBDA" w14:textId="0E9062F2">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William Davies, The </w:t>
            </w:r>
            <w:r w:rsidRPr="4593CF23" w:rsidR="3CD21AD1">
              <w:rPr>
                <w:rFonts w:ascii="Cambria" w:hAnsi="Cambria" w:eastAsia="Cambria" w:cs="Cambria"/>
                <w:sz w:val="22"/>
                <w:szCs w:val="22"/>
              </w:rPr>
              <w:t>new</w:t>
            </w:r>
            <w:r w:rsidRPr="4593CF23" w:rsidR="3CD21AD1">
              <w:rPr>
                <w:rFonts w:ascii="Cambria" w:hAnsi="Cambria" w:eastAsia="Cambria" w:cs="Cambria"/>
                <w:sz w:val="22"/>
                <w:szCs w:val="22"/>
              </w:rPr>
              <w:t xml:space="preserve"> neoliberalism, NLR, Sept/Oct 2016, </w:t>
            </w:r>
            <w:r w:rsidRPr="4593CF23" w:rsidR="3CD21AD1">
              <w:rPr>
                <w:rFonts w:ascii="Cambria" w:hAnsi="Cambria" w:eastAsia="Cambria" w:cs="Cambria"/>
                <w:sz w:val="22"/>
                <w:szCs w:val="22"/>
              </w:rPr>
              <w:t>no</w:t>
            </w:r>
            <w:r w:rsidRPr="4593CF23" w:rsidR="3CD21AD1">
              <w:rPr>
                <w:rFonts w:ascii="Cambria" w:hAnsi="Cambria" w:eastAsia="Cambria" w:cs="Cambria"/>
                <w:sz w:val="22"/>
                <w:szCs w:val="22"/>
              </w:rPr>
              <w:t>. 101</w:t>
            </w:r>
          </w:p>
          <w:p w:rsidRPr="00C02345" w:rsidR="003F659E" w:rsidP="4593CF23" w:rsidRDefault="003F659E" w14:paraId="027C703C" w14:textId="3E970675">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Martijn</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Konings</w:t>
            </w:r>
            <w:r w:rsidRPr="4593CF23" w:rsidR="3CD21AD1">
              <w:rPr>
                <w:rFonts w:ascii="Cambria" w:hAnsi="Cambria" w:eastAsia="Cambria" w:cs="Cambria"/>
                <w:sz w:val="22"/>
                <w:szCs w:val="22"/>
              </w:rPr>
              <w:t xml:space="preserve"> &amp; Leo </w:t>
            </w:r>
            <w:r w:rsidRPr="4593CF23" w:rsidR="3CD21AD1">
              <w:rPr>
                <w:rFonts w:ascii="Cambria" w:hAnsi="Cambria" w:eastAsia="Cambria" w:cs="Cambria"/>
                <w:sz w:val="22"/>
                <w:szCs w:val="22"/>
              </w:rPr>
              <w:t>Panitch</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Myths</w:t>
            </w:r>
            <w:r w:rsidRPr="4593CF23" w:rsidR="3CD21AD1">
              <w:rPr>
                <w:rFonts w:ascii="Cambria" w:hAnsi="Cambria" w:eastAsia="Cambria" w:cs="Cambria"/>
                <w:sz w:val="22"/>
                <w:szCs w:val="22"/>
              </w:rPr>
              <w:t xml:space="preserve"> of Neoliberal </w:t>
            </w:r>
            <w:r w:rsidRPr="4593CF23" w:rsidR="3CD21AD1">
              <w:rPr>
                <w:rFonts w:ascii="Cambria" w:hAnsi="Cambria" w:eastAsia="Cambria" w:cs="Cambria"/>
                <w:sz w:val="22"/>
                <w:szCs w:val="22"/>
              </w:rPr>
              <w:t>Deregulation</w:t>
            </w:r>
            <w:r w:rsidRPr="4593CF23" w:rsidR="3CD21AD1">
              <w:rPr>
                <w:rFonts w:ascii="Cambria" w:hAnsi="Cambria" w:eastAsia="Cambria" w:cs="Cambria"/>
                <w:sz w:val="22"/>
                <w:szCs w:val="22"/>
              </w:rPr>
              <w:t>, NLR, May/June 2009, no57</w:t>
            </w:r>
          </w:p>
          <w:p w:rsidRPr="00C02345" w:rsidR="003F659E" w:rsidP="4593CF23" w:rsidRDefault="003F659E" w14:paraId="59E6D002" w14:textId="39FEBBE2">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Michel Foucault, Nașterea biopoliticii, Editura Idea, Cluj 2007</w:t>
            </w:r>
          </w:p>
          <w:p w:rsidRPr="00C02345" w:rsidR="003F659E" w:rsidP="4593CF23" w:rsidRDefault="003F659E" w14:paraId="3A845312" w14:textId="361939F7">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David Harvey, The </w:t>
            </w:r>
            <w:r w:rsidRPr="4593CF23" w:rsidR="3CD21AD1">
              <w:rPr>
                <w:rFonts w:ascii="Cambria" w:hAnsi="Cambria" w:eastAsia="Cambria" w:cs="Cambria"/>
                <w:sz w:val="22"/>
                <w:szCs w:val="22"/>
              </w:rPr>
              <w:t>Politics</w:t>
            </w:r>
            <w:r w:rsidRPr="4593CF23" w:rsidR="3CD21AD1">
              <w:rPr>
                <w:rFonts w:ascii="Cambria" w:hAnsi="Cambria" w:eastAsia="Cambria" w:cs="Cambria"/>
                <w:sz w:val="22"/>
                <w:szCs w:val="22"/>
              </w:rPr>
              <w:t xml:space="preserve"> of Public </w:t>
            </w:r>
            <w:r w:rsidRPr="4593CF23" w:rsidR="3CD21AD1">
              <w:rPr>
                <w:rFonts w:ascii="Cambria" w:hAnsi="Cambria" w:eastAsia="Cambria" w:cs="Cambria"/>
                <w:sz w:val="22"/>
                <w:szCs w:val="22"/>
              </w:rPr>
              <w:t>Space</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Routledge</w:t>
            </w:r>
            <w:r w:rsidRPr="4593CF23" w:rsidR="3CD21AD1">
              <w:rPr>
                <w:rFonts w:ascii="Cambria" w:hAnsi="Cambria" w:eastAsia="Cambria" w:cs="Cambria"/>
                <w:sz w:val="22"/>
                <w:szCs w:val="22"/>
              </w:rPr>
              <w:t xml:space="preserve">, 2013. </w:t>
            </w:r>
          </w:p>
          <w:p w:rsidRPr="00C02345" w:rsidR="003F659E" w:rsidP="4593CF23" w:rsidRDefault="003F659E" w14:paraId="2F942853" w14:textId="5F9D4E1B">
            <w:pPr>
              <w:pStyle w:val="Normal"/>
              <w:spacing w:after="0" w:line="240" w:lineRule="auto"/>
              <w:rPr>
                <w:rFonts w:ascii="Cambria" w:hAnsi="Cambria" w:eastAsia="Cambria" w:cs="Cambria"/>
                <w:sz w:val="22"/>
                <w:szCs w:val="22"/>
              </w:rPr>
            </w:pPr>
            <w:r w:rsidRPr="4593CF23" w:rsidR="3CD21AD1">
              <w:rPr>
                <w:rFonts w:ascii="Cambria" w:hAnsi="Cambria" w:eastAsia="Cambria" w:cs="Cambria"/>
                <w:sz w:val="22"/>
                <w:szCs w:val="22"/>
              </w:rPr>
              <w:t xml:space="preserve">David Harvey, The urban </w:t>
            </w:r>
            <w:r w:rsidRPr="4593CF23" w:rsidR="3CD21AD1">
              <w:rPr>
                <w:rFonts w:ascii="Cambria" w:hAnsi="Cambria" w:eastAsia="Cambria" w:cs="Cambria"/>
                <w:sz w:val="22"/>
                <w:szCs w:val="22"/>
              </w:rPr>
              <w:t>process</w:t>
            </w:r>
            <w:r w:rsidRPr="4593CF23" w:rsidR="3CD21AD1">
              <w:rPr>
                <w:rFonts w:ascii="Cambria" w:hAnsi="Cambria" w:eastAsia="Cambria" w:cs="Cambria"/>
                <w:sz w:val="22"/>
                <w:szCs w:val="22"/>
              </w:rPr>
              <w:t xml:space="preserve"> </w:t>
            </w:r>
            <w:r w:rsidRPr="4593CF23" w:rsidR="3CD21AD1">
              <w:rPr>
                <w:rFonts w:ascii="Cambria" w:hAnsi="Cambria" w:eastAsia="Cambria" w:cs="Cambria"/>
                <w:sz w:val="22"/>
                <w:szCs w:val="22"/>
              </w:rPr>
              <w:t>under</w:t>
            </w:r>
            <w:r w:rsidRPr="4593CF23" w:rsidR="3CD21AD1">
              <w:rPr>
                <w:rFonts w:ascii="Cambria" w:hAnsi="Cambria" w:eastAsia="Cambria" w:cs="Cambria"/>
                <w:sz w:val="22"/>
                <w:szCs w:val="22"/>
              </w:rPr>
              <w:t xml:space="preserve"> capitalism: a </w:t>
            </w:r>
            <w:r w:rsidRPr="4593CF23" w:rsidR="3CD21AD1">
              <w:rPr>
                <w:rFonts w:ascii="Cambria" w:hAnsi="Cambria" w:eastAsia="Cambria" w:cs="Cambria"/>
                <w:sz w:val="22"/>
                <w:szCs w:val="22"/>
              </w:rPr>
              <w:t>framework</w:t>
            </w:r>
            <w:r w:rsidRPr="4593CF23" w:rsidR="3CD21AD1">
              <w:rPr>
                <w:rFonts w:ascii="Cambria" w:hAnsi="Cambria" w:eastAsia="Cambria" w:cs="Cambria"/>
                <w:sz w:val="22"/>
                <w:szCs w:val="22"/>
              </w:rPr>
              <w:t xml:space="preserve"> for </w:t>
            </w:r>
            <w:r w:rsidRPr="4593CF23" w:rsidR="3CD21AD1">
              <w:rPr>
                <w:rFonts w:ascii="Cambria" w:hAnsi="Cambria" w:eastAsia="Cambria" w:cs="Cambria"/>
                <w:sz w:val="22"/>
                <w:szCs w:val="22"/>
              </w:rPr>
              <w:t>analysis</w:t>
            </w:r>
            <w:r w:rsidRPr="4593CF23" w:rsidR="3CD21AD1">
              <w:rPr>
                <w:rFonts w:ascii="Cambria" w:hAnsi="Cambria" w:eastAsia="Cambria" w:cs="Cambria"/>
                <w:sz w:val="22"/>
                <w:szCs w:val="22"/>
              </w:rPr>
              <w:t xml:space="preserve">, IJUUR, </w:t>
            </w:r>
            <w:r w:rsidRPr="4593CF23" w:rsidR="3CD21AD1">
              <w:rPr>
                <w:rFonts w:ascii="Cambria" w:hAnsi="Cambria" w:eastAsia="Cambria" w:cs="Cambria"/>
                <w:sz w:val="22"/>
                <w:szCs w:val="22"/>
              </w:rPr>
              <w:t>no</w:t>
            </w:r>
            <w:r w:rsidRPr="4593CF23" w:rsidR="3CD21AD1">
              <w:rPr>
                <w:rFonts w:ascii="Cambria" w:hAnsi="Cambria" w:eastAsia="Cambria" w:cs="Cambria"/>
                <w:sz w:val="22"/>
                <w:szCs w:val="22"/>
              </w:rPr>
              <w:t>. 1-3</w:t>
            </w:r>
          </w:p>
          <w:p w:rsidRPr="00C02345" w:rsidR="003F659E" w:rsidP="4593CF23" w:rsidRDefault="003F659E" w14:paraId="28D0D0F1" w14:textId="4123078D">
            <w:pPr>
              <w:spacing w:after="0" w:line="240" w:lineRule="auto"/>
              <w:rPr>
                <w:rFonts w:ascii="Cambria" w:hAnsi="Cambria" w:eastAsia="Cambria" w:cs="Cambria"/>
                <w:sz w:val="22"/>
                <w:szCs w:val="22"/>
              </w:rPr>
            </w:pPr>
          </w:p>
        </w:tc>
      </w:tr>
    </w:tbl>
    <w:p w:rsidR="0084063D" w:rsidP="4593CF23" w:rsidRDefault="0084063D" w14:paraId="65CC45BE" w14:textId="77777777">
      <w:pPr>
        <w:rPr>
          <w:rFonts w:ascii="Cambria" w:hAnsi="Cambria" w:eastAsia="Cambria" w:cs="Cambria"/>
          <w:sz w:val="22"/>
          <w:szCs w:val="22"/>
        </w:rPr>
      </w:pPr>
    </w:p>
    <w:p w:rsidR="00036059" w:rsidP="4593CF23" w:rsidRDefault="00036059" w14:paraId="4A5A0AA0" w14:textId="7A6B815C">
      <w:pPr>
        <w:spacing w:after="0" w:line="240" w:lineRule="auto"/>
        <w:ind w:left="-426"/>
        <w:rPr>
          <w:rFonts w:ascii="Cambria" w:hAnsi="Cambria" w:eastAsia="Cambria" w:cs="Cambria"/>
          <w:b w:val="1"/>
          <w:bCs w:val="1"/>
          <w:sz w:val="22"/>
          <w:szCs w:val="22"/>
        </w:rPr>
      </w:pPr>
      <w:r w:rsidRPr="4593CF23" w:rsidR="00036059">
        <w:rPr>
          <w:rFonts w:ascii="Cambria" w:hAnsi="Cambria" w:eastAsia="Cambria" w:cs="Cambria"/>
          <w:b w:val="1"/>
          <w:bCs w:val="1"/>
          <w:sz w:val="22"/>
          <w:szCs w:val="22"/>
        </w:rPr>
        <w:t>9</w:t>
      </w:r>
      <w:r w:rsidRPr="4593CF23" w:rsidR="00036059">
        <w:rPr>
          <w:rFonts w:ascii="Cambria" w:hAnsi="Cambria" w:eastAsia="Cambria" w:cs="Cambria"/>
          <w:b w:val="1"/>
          <w:bCs w:val="1"/>
          <w:sz w:val="22"/>
          <w:szCs w:val="22"/>
        </w:rPr>
        <w:t xml:space="preserve">. </w:t>
      </w:r>
      <w:r w:rsidRPr="4593CF23" w:rsidR="00FA3D17">
        <w:rPr>
          <w:rFonts w:ascii="Cambria" w:hAnsi="Cambria" w:eastAsia="Cambria" w:cs="Cambria"/>
          <w:b w:val="1"/>
          <w:bCs w:val="1"/>
          <w:sz w:val="22"/>
          <w:szCs w:val="22"/>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4593CF23" w14:paraId="697653B0" w14:textId="77777777">
        <w:trPr>
          <w:trHeight w:val="1743"/>
        </w:trPr>
        <w:tc>
          <w:tcPr>
            <w:tcW w:w="10491" w:type="dxa"/>
            <w:tcMar/>
          </w:tcPr>
          <w:p w:rsidRPr="002E4459" w:rsidR="0084568F" w:rsidP="4593CF23" w:rsidRDefault="0084568F" w14:paraId="2B940AFD" w14:textId="5CEFCCFD">
            <w:pPr>
              <w:pStyle w:val="Listparagraf"/>
              <w:spacing w:before="120" w:after="0" w:line="240" w:lineRule="auto"/>
              <w:ind w:left="357" w:hanging="0"/>
              <w:rPr>
                <w:rFonts w:ascii="Cambria" w:hAnsi="Cambria" w:eastAsia="Cambria" w:cs="Cambria"/>
                <w:sz w:val="22"/>
                <w:szCs w:val="22"/>
              </w:rPr>
            </w:pPr>
            <w:r w:rsidRPr="4593CF23" w:rsidR="0084721C">
              <w:rPr>
                <w:rFonts w:ascii="Cambria" w:hAnsi="Cambria" w:eastAsia="Cambria" w:cs="Cambria"/>
                <w:sz w:val="22"/>
                <w:szCs w:val="22"/>
              </w:rPr>
              <w:t>Conținuturile disciplinei Critică și crize. Transformări în capitalismul contemporan sunt construite în acord cu orientările teoretice și metodologice promovate în sociologia contemporană, în special în domeniile sociologiei economice, sociologiei politice, studiilor critice și analizei transformărilor capitalismului global. Temele cursului reflectă dezbateri centrale din comunitatea epistemică internațională privind relațiile dintre economie și politică, mecanismele dominației, structurile de clasă, rolul statului și dinamica crizelor economice și sociale.</w:t>
            </w:r>
          </w:p>
        </w:tc>
      </w:tr>
    </w:tbl>
    <w:p w:rsidR="000B6EB1" w:rsidP="4593CF23" w:rsidRDefault="000B6EB1" w14:paraId="7B13E652" w14:textId="77777777">
      <w:pPr>
        <w:rPr>
          <w:rFonts w:ascii="Cambria" w:hAnsi="Cambria" w:eastAsia="Cambria" w:cs="Cambria"/>
          <w:sz w:val="22"/>
          <w:szCs w:val="22"/>
        </w:rPr>
      </w:pPr>
    </w:p>
    <w:p w:rsidR="000B6EB1" w:rsidP="4593CF23" w:rsidRDefault="0084568F" w14:paraId="20194EDF" w14:textId="6009062E">
      <w:pPr>
        <w:spacing w:after="0"/>
        <w:ind w:hanging="425"/>
        <w:rPr>
          <w:rFonts w:ascii="Cambria" w:hAnsi="Cambria" w:eastAsia="Cambria" w:cs="Cambria"/>
          <w:sz w:val="22"/>
          <w:szCs w:val="22"/>
        </w:rPr>
      </w:pPr>
      <w:r w:rsidRPr="4593CF23" w:rsidR="0084568F">
        <w:rPr>
          <w:rFonts w:ascii="Cambria" w:hAnsi="Cambria" w:eastAsia="Cambria" w:cs="Cambria"/>
          <w:b w:val="1"/>
          <w:bCs w:val="1"/>
          <w:sz w:val="22"/>
          <w:szCs w:val="22"/>
        </w:rPr>
        <w:t>10</w:t>
      </w:r>
      <w:r w:rsidRPr="4593CF23" w:rsidR="0084568F">
        <w:rPr>
          <w:rFonts w:ascii="Cambria" w:hAnsi="Cambria" w:eastAsia="Cambria" w:cs="Cambria"/>
          <w:b w:val="1"/>
          <w:bCs w:val="1"/>
          <w:sz w:val="22"/>
          <w:szCs w:val="22"/>
        </w:rPr>
        <w:t xml:space="preserve">. </w:t>
      </w:r>
      <w:r w:rsidRPr="4593CF23" w:rsidR="0084568F">
        <w:rPr>
          <w:rFonts w:ascii="Cambria" w:hAnsi="Cambria" w:eastAsia="Cambria" w:cs="Cambria"/>
          <w:b w:val="1"/>
          <w:bCs w:val="1"/>
          <w:sz w:val="22"/>
          <w:szCs w:val="22"/>
        </w:rPr>
        <w:t>Evaluare</w:t>
      </w:r>
    </w:p>
    <w:tbl>
      <w:tblPr>
        <w:tblW w:w="10492"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35"/>
        <w:gridCol w:w="2303"/>
        <w:gridCol w:w="5342"/>
        <w:gridCol w:w="912"/>
      </w:tblGrid>
      <w:tr w:rsidRPr="0039068A" w:rsidR="00357598" w:rsidTr="4593CF23" w14:paraId="06629255" w14:textId="77777777">
        <w:trPr>
          <w:trHeight w:val="284"/>
        </w:trPr>
        <w:tc>
          <w:tcPr>
            <w:tcW w:w="1935" w:type="dxa"/>
            <w:tcMar/>
            <w:vAlign w:val="center"/>
          </w:tcPr>
          <w:p w:rsidRPr="00357598" w:rsidR="00357598" w:rsidP="4593CF23" w:rsidRDefault="00357598" w14:paraId="2C2573E7" w14:textId="77777777">
            <w:pPr>
              <w:spacing w:after="0" w:line="240" w:lineRule="auto"/>
              <w:rPr>
                <w:rFonts w:ascii="Cambria" w:hAnsi="Cambria" w:eastAsia="Cambria" w:cs="Cambria"/>
                <w:sz w:val="22"/>
                <w:szCs w:val="22"/>
              </w:rPr>
            </w:pPr>
            <w:r w:rsidRPr="4593CF23" w:rsidR="3D67A103">
              <w:rPr>
                <w:rFonts w:ascii="Cambria" w:hAnsi="Cambria" w:eastAsia="Cambria" w:cs="Cambria"/>
                <w:sz w:val="22"/>
                <w:szCs w:val="22"/>
              </w:rPr>
              <w:t>Tip activitate</w:t>
            </w:r>
          </w:p>
        </w:tc>
        <w:tc>
          <w:tcPr>
            <w:tcW w:w="2303" w:type="dxa"/>
            <w:tcMar/>
            <w:vAlign w:val="center"/>
          </w:tcPr>
          <w:p w:rsidRPr="00357598" w:rsidR="00357598" w:rsidP="4593CF23" w:rsidRDefault="00357598" w14:paraId="33DC37B7" w14:textId="77777777">
            <w:pPr>
              <w:spacing w:after="0" w:line="240" w:lineRule="auto"/>
              <w:ind w:left="46" w:right="-154"/>
              <w:rPr>
                <w:rFonts w:ascii="Cambria" w:hAnsi="Cambria" w:eastAsia="Cambria" w:cs="Cambria"/>
                <w:sz w:val="22"/>
                <w:szCs w:val="22"/>
              </w:rPr>
            </w:pPr>
            <w:r w:rsidRPr="4593CF23" w:rsidR="3D67A103">
              <w:rPr>
                <w:rFonts w:ascii="Cambria" w:hAnsi="Cambria" w:eastAsia="Cambria" w:cs="Cambria"/>
                <w:sz w:val="22"/>
                <w:szCs w:val="22"/>
              </w:rPr>
              <w:t>10.1 Criterii de evaluare</w:t>
            </w:r>
          </w:p>
        </w:tc>
        <w:tc>
          <w:tcPr>
            <w:tcW w:w="5342" w:type="dxa"/>
            <w:tcMar/>
            <w:vAlign w:val="center"/>
          </w:tcPr>
          <w:p w:rsidRPr="00357598" w:rsidR="00357598" w:rsidP="4593CF23" w:rsidRDefault="00357598" w14:paraId="2252364F" w14:textId="77777777">
            <w:pPr>
              <w:spacing w:after="0" w:line="240" w:lineRule="auto"/>
              <w:rPr>
                <w:rFonts w:ascii="Cambria" w:hAnsi="Cambria" w:eastAsia="Cambria" w:cs="Cambria"/>
                <w:sz w:val="22"/>
                <w:szCs w:val="22"/>
              </w:rPr>
            </w:pPr>
            <w:r w:rsidRPr="4593CF23" w:rsidR="3D67A103">
              <w:rPr>
                <w:rFonts w:ascii="Cambria" w:hAnsi="Cambria" w:eastAsia="Cambria" w:cs="Cambria"/>
                <w:sz w:val="22"/>
                <w:szCs w:val="22"/>
              </w:rPr>
              <w:t>10.2 Metode de evaluare</w:t>
            </w:r>
          </w:p>
        </w:tc>
        <w:tc>
          <w:tcPr>
            <w:tcW w:w="912" w:type="dxa"/>
            <w:tcMar/>
            <w:vAlign w:val="center"/>
          </w:tcPr>
          <w:p w:rsidRPr="00357598" w:rsidR="00357598" w:rsidP="4593CF23" w:rsidRDefault="00357598" w14:paraId="46FA2B79" w14:textId="77777777">
            <w:pPr>
              <w:spacing w:after="0" w:line="240" w:lineRule="auto"/>
              <w:rPr>
                <w:rFonts w:ascii="Cambria" w:hAnsi="Cambria" w:eastAsia="Cambria" w:cs="Cambria"/>
                <w:sz w:val="22"/>
                <w:szCs w:val="22"/>
              </w:rPr>
            </w:pPr>
            <w:r w:rsidRPr="4593CF23" w:rsidR="3D67A103">
              <w:rPr>
                <w:rFonts w:ascii="Cambria" w:hAnsi="Cambria" w:eastAsia="Cambria" w:cs="Cambria"/>
                <w:sz w:val="22"/>
                <w:szCs w:val="22"/>
              </w:rPr>
              <w:t>10.3 Pondere din nota finală</w:t>
            </w:r>
          </w:p>
        </w:tc>
      </w:tr>
      <w:tr w:rsidRPr="0039068A" w:rsidR="00357598" w:rsidTr="4593CF23" w14:paraId="3DDA6B4F" w14:textId="77777777">
        <w:trPr>
          <w:trHeight w:val="284"/>
        </w:trPr>
        <w:tc>
          <w:tcPr>
            <w:tcW w:w="1935" w:type="dxa"/>
            <w:tcMar/>
            <w:vAlign w:val="center"/>
          </w:tcPr>
          <w:p w:rsidRPr="00357598" w:rsidR="00357598" w:rsidP="4593CF23" w:rsidRDefault="00357598" w14:paraId="0E948466" w14:textId="77777777">
            <w:pPr>
              <w:spacing w:after="0" w:line="240" w:lineRule="auto"/>
              <w:rPr>
                <w:rFonts w:ascii="Cambria" w:hAnsi="Cambria" w:eastAsia="Cambria" w:cs="Cambria"/>
                <w:sz w:val="22"/>
                <w:szCs w:val="22"/>
              </w:rPr>
            </w:pPr>
            <w:r w:rsidRPr="4593CF23" w:rsidR="3D67A103">
              <w:rPr>
                <w:rFonts w:ascii="Cambria" w:hAnsi="Cambria" w:eastAsia="Cambria" w:cs="Cambria"/>
                <w:sz w:val="22"/>
                <w:szCs w:val="22"/>
              </w:rPr>
              <w:t>10.4 Curs</w:t>
            </w:r>
          </w:p>
        </w:tc>
        <w:tc>
          <w:tcPr>
            <w:tcW w:w="2303" w:type="dxa"/>
            <w:tcMar/>
            <w:vAlign w:val="center"/>
          </w:tcPr>
          <w:p w:rsidR="4593CF23" w:rsidP="4593CF23" w:rsidRDefault="4593CF23" w14:paraId="2DFDF132" w14:textId="1246D5A5">
            <w:pPr>
              <w:spacing w:before="0" w:beforeAutospacing="off" w:after="0" w:afterAutospacing="off"/>
              <w:rPr>
                <w:rFonts w:ascii="Cambria" w:hAnsi="Cambria" w:eastAsia="Cambria" w:cs="Cambria"/>
                <w:color w:val="000000" w:themeColor="text1" w:themeTint="FF" w:themeShade="FF"/>
                <w:sz w:val="22"/>
                <w:szCs w:val="22"/>
                <w:lang w:val="en-US"/>
              </w:rPr>
            </w:pPr>
            <w:r w:rsidRPr="4593CF23" w:rsidR="4593CF23">
              <w:rPr>
                <w:rFonts w:ascii="Cambria" w:hAnsi="Cambria" w:eastAsia="Cambria" w:cs="Cambria"/>
                <w:color w:val="000000" w:themeColor="text1" w:themeTint="FF" w:themeShade="FF"/>
                <w:sz w:val="22"/>
                <w:szCs w:val="22"/>
                <w:lang w:val="en-US"/>
              </w:rPr>
              <w:t>Calitatea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lucrării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realizate</w:t>
            </w:r>
            <w:r w:rsidRPr="4593CF23" w:rsidR="4593CF23">
              <w:rPr>
                <w:rFonts w:ascii="Cambria" w:hAnsi="Cambria" w:eastAsia="Cambria" w:cs="Cambria"/>
                <w:color w:val="000000" w:themeColor="text1" w:themeTint="FF" w:themeShade="FF"/>
                <w:sz w:val="22"/>
                <w:szCs w:val="22"/>
                <w:lang w:val="en-US"/>
              </w:rPr>
              <w:t xml:space="preserve"> la final de </w:t>
            </w:r>
            <w:r w:rsidRPr="4593CF23" w:rsidR="4593CF23">
              <w:rPr>
                <w:rFonts w:ascii="Cambria" w:hAnsi="Cambria" w:eastAsia="Cambria" w:cs="Cambria"/>
                <w:color w:val="000000" w:themeColor="text1" w:themeTint="FF" w:themeShade="FF"/>
                <w:sz w:val="22"/>
                <w:szCs w:val="22"/>
                <w:lang w:val="en-US"/>
              </w:rPr>
              <w:t>semestru</w:t>
            </w:r>
            <w:r w:rsidRPr="4593CF23" w:rsidR="4593CF23">
              <w:rPr>
                <w:rFonts w:ascii="Cambria" w:hAnsi="Cambria" w:eastAsia="Cambria" w:cs="Cambria"/>
                <w:color w:val="000000" w:themeColor="text1" w:themeTint="FF" w:themeShade="FF"/>
                <w:sz w:val="22"/>
                <w:szCs w:val="22"/>
                <w:lang w:val="en-US"/>
              </w:rPr>
              <w:t xml:space="preserve"> (50% din nota </w:t>
            </w:r>
            <w:r w:rsidRPr="4593CF23" w:rsidR="4593CF23">
              <w:rPr>
                <w:rFonts w:ascii="Cambria" w:hAnsi="Cambria" w:eastAsia="Cambria" w:cs="Cambria"/>
                <w:color w:val="000000" w:themeColor="text1" w:themeTint="FF" w:themeShade="FF"/>
                <w:sz w:val="22"/>
                <w:szCs w:val="22"/>
                <w:lang w:val="en-US"/>
              </w:rPr>
              <w:t>finală</w:t>
            </w:r>
            <w:r w:rsidRPr="4593CF23" w:rsidR="4593CF23">
              <w:rPr>
                <w:rFonts w:ascii="Cambria" w:hAnsi="Cambria" w:eastAsia="Cambria" w:cs="Cambria"/>
                <w:color w:val="000000" w:themeColor="text1" w:themeTint="FF" w:themeShade="FF"/>
                <w:sz w:val="22"/>
                <w:szCs w:val="22"/>
                <w:lang w:val="en-US"/>
              </w:rPr>
              <w:t xml:space="preserve">) + </w:t>
            </w:r>
            <w:r w:rsidRPr="4593CF23" w:rsidR="4593CF23">
              <w:rPr>
                <w:rFonts w:ascii="Cambria" w:hAnsi="Cambria" w:eastAsia="Cambria" w:cs="Cambria"/>
                <w:color w:val="000000" w:themeColor="text1" w:themeTint="FF" w:themeShade="FF"/>
                <w:sz w:val="22"/>
                <w:szCs w:val="22"/>
                <w:lang w:val="en-US"/>
              </w:rPr>
              <w:t>prezentarea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unui</w:t>
            </w:r>
            <w:r w:rsidRPr="4593CF23" w:rsidR="4593CF23">
              <w:rPr>
                <w:rFonts w:ascii="Cambria" w:hAnsi="Cambria" w:eastAsia="Cambria" w:cs="Cambria"/>
                <w:color w:val="000000" w:themeColor="text1" w:themeTint="FF" w:themeShade="FF"/>
                <w:sz w:val="22"/>
                <w:szCs w:val="22"/>
                <w:lang w:val="en-US"/>
              </w:rPr>
              <w:t xml:space="preserve"> text la </w:t>
            </w:r>
            <w:r w:rsidRPr="4593CF23" w:rsidR="4593CF23">
              <w:rPr>
                <w:rFonts w:ascii="Cambria" w:hAnsi="Cambria" w:eastAsia="Cambria" w:cs="Cambria"/>
                <w:color w:val="000000" w:themeColor="text1" w:themeTint="FF" w:themeShade="FF"/>
                <w:sz w:val="22"/>
                <w:szCs w:val="22"/>
                <w:lang w:val="en-US"/>
              </w:rPr>
              <w:t>alegere</w:t>
            </w:r>
            <w:r w:rsidRPr="4593CF23" w:rsidR="4593CF23">
              <w:rPr>
                <w:rFonts w:ascii="Cambria" w:hAnsi="Cambria" w:eastAsia="Cambria" w:cs="Cambria"/>
                <w:color w:val="000000" w:themeColor="text1" w:themeTint="FF" w:themeShade="FF"/>
                <w:sz w:val="22"/>
                <w:szCs w:val="22"/>
                <w:lang w:val="en-US"/>
              </w:rPr>
              <w:t xml:space="preserve"> din </w:t>
            </w:r>
            <w:r w:rsidRPr="4593CF23" w:rsidR="4593CF23">
              <w:rPr>
                <w:rFonts w:ascii="Cambria" w:hAnsi="Cambria" w:eastAsia="Cambria" w:cs="Cambria"/>
                <w:color w:val="000000" w:themeColor="text1" w:themeTint="FF" w:themeShade="FF"/>
                <w:sz w:val="22"/>
                <w:szCs w:val="22"/>
                <w:lang w:val="en-US"/>
              </w:rPr>
              <w:t>bibliografia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obligatorie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în</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cadrul</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orelor</w:t>
            </w:r>
            <w:r w:rsidRPr="4593CF23" w:rsidR="4593CF23">
              <w:rPr>
                <w:rFonts w:ascii="Cambria" w:hAnsi="Cambria" w:eastAsia="Cambria" w:cs="Cambria"/>
                <w:color w:val="000000" w:themeColor="text1" w:themeTint="FF" w:themeShade="FF"/>
                <w:sz w:val="22"/>
                <w:szCs w:val="22"/>
                <w:lang w:val="en-US"/>
              </w:rPr>
              <w:t xml:space="preserve"> de curs (50%)</w:t>
            </w:r>
          </w:p>
        </w:tc>
        <w:tc>
          <w:tcPr>
            <w:tcW w:w="5342" w:type="dxa"/>
            <w:tcMar/>
            <w:vAlign w:val="center"/>
          </w:tcPr>
          <w:p w:rsidR="4593CF23" w:rsidP="4593CF23" w:rsidRDefault="4593CF23" w14:paraId="07605EFD" w14:textId="29DA5391">
            <w:pPr>
              <w:spacing w:before="0" w:beforeAutospacing="off" w:after="0" w:afterAutospacing="off"/>
              <w:rPr>
                <w:rFonts w:ascii="Cambria" w:hAnsi="Cambria" w:eastAsia="Cambria" w:cs="Cambria"/>
                <w:color w:val="000000" w:themeColor="text1" w:themeTint="FF" w:themeShade="FF"/>
                <w:sz w:val="22"/>
                <w:szCs w:val="22"/>
                <w:lang w:val="en-US"/>
              </w:rPr>
            </w:pPr>
            <w:r w:rsidRPr="4593CF23" w:rsidR="4593CF23">
              <w:rPr>
                <w:rFonts w:ascii="Cambria" w:hAnsi="Cambria" w:eastAsia="Cambria" w:cs="Cambria"/>
                <w:color w:val="000000" w:themeColor="text1" w:themeTint="FF" w:themeShade="FF"/>
                <w:sz w:val="22"/>
                <w:szCs w:val="22"/>
              </w:rPr>
              <w:t xml:space="preserve">1) </w:t>
            </w:r>
            <w:r w:rsidRPr="4593CF23" w:rsidR="4593CF23">
              <w:rPr>
                <w:rFonts w:ascii="Cambria" w:hAnsi="Cambria" w:eastAsia="Cambria" w:cs="Cambria"/>
                <w:color w:val="000000" w:themeColor="text1" w:themeTint="FF" w:themeShade="FF"/>
                <w:sz w:val="22"/>
                <w:szCs w:val="22"/>
                <w:lang w:val="en-US"/>
              </w:rPr>
              <w:t xml:space="preserve">La </w:t>
            </w:r>
            <w:r w:rsidRPr="4593CF23" w:rsidR="4593CF23">
              <w:rPr>
                <w:rFonts w:ascii="Cambria" w:hAnsi="Cambria" w:eastAsia="Cambria" w:cs="Cambria"/>
                <w:color w:val="000000" w:themeColor="text1" w:themeTint="FF" w:themeShade="FF"/>
                <w:sz w:val="22"/>
                <w:szCs w:val="22"/>
                <w:lang w:val="en-US"/>
              </w:rPr>
              <w:t>sfârșitul</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semestrului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studentul</w:t>
            </w:r>
            <w:r w:rsidRPr="4593CF23" w:rsidR="4593CF23">
              <w:rPr>
                <w:rFonts w:ascii="Cambria" w:hAnsi="Cambria" w:eastAsia="Cambria" w:cs="Cambria"/>
                <w:color w:val="000000" w:themeColor="text1" w:themeTint="FF" w:themeShade="FF"/>
                <w:sz w:val="22"/>
                <w:szCs w:val="22"/>
                <w:lang w:val="en-US"/>
              </w:rPr>
              <w:t xml:space="preserve">/a </w:t>
            </w:r>
            <w:r w:rsidRPr="4593CF23" w:rsidR="4593CF23">
              <w:rPr>
                <w:rFonts w:ascii="Cambria" w:hAnsi="Cambria" w:eastAsia="Cambria" w:cs="Cambria"/>
                <w:color w:val="000000" w:themeColor="text1" w:themeTint="FF" w:themeShade="FF"/>
                <w:sz w:val="22"/>
                <w:szCs w:val="22"/>
                <w:lang w:val="en-US"/>
              </w:rPr>
              <w:t>va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trebui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realizeze</w:t>
            </w:r>
            <w:r w:rsidRPr="4593CF23" w:rsidR="4593CF23">
              <w:rPr>
                <w:rFonts w:ascii="Cambria" w:hAnsi="Cambria" w:eastAsia="Cambria" w:cs="Cambria"/>
                <w:color w:val="000000" w:themeColor="text1" w:themeTint="FF" w:themeShade="FF"/>
                <w:sz w:val="22"/>
                <w:szCs w:val="22"/>
                <w:lang w:val="en-US"/>
              </w:rPr>
              <w:t xml:space="preserve"> un </w:t>
            </w:r>
            <w:r w:rsidRPr="4593CF23" w:rsidR="4593CF23">
              <w:rPr>
                <w:rFonts w:ascii="Cambria" w:hAnsi="Cambria" w:eastAsia="Cambria" w:cs="Cambria"/>
                <w:color w:val="000000" w:themeColor="text1" w:themeTint="FF" w:themeShade="FF"/>
                <w:sz w:val="22"/>
                <w:szCs w:val="22"/>
                <w:lang w:val="en-US"/>
              </w:rPr>
              <w:t>eseu</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argumentativ</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și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sintetic</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în</w:t>
            </w:r>
            <w:r w:rsidRPr="4593CF23" w:rsidR="4593CF23">
              <w:rPr>
                <w:rFonts w:ascii="Cambria" w:hAnsi="Cambria" w:eastAsia="Cambria" w:cs="Cambria"/>
                <w:color w:val="000000" w:themeColor="text1" w:themeTint="FF" w:themeShade="FF"/>
                <w:sz w:val="22"/>
                <w:szCs w:val="22"/>
                <w:lang w:val="en-US"/>
              </w:rPr>
              <w:t xml:space="preserve"> care </w:t>
            </w:r>
            <w:r w:rsidRPr="4593CF23" w:rsidR="4593CF23">
              <w:rPr>
                <w:rFonts w:ascii="Cambria" w:hAnsi="Cambria" w:eastAsia="Cambria" w:cs="Cambria"/>
                <w:color w:val="000000" w:themeColor="text1" w:themeTint="FF" w:themeShade="FF"/>
                <w:sz w:val="22"/>
                <w:szCs w:val="22"/>
                <w:lang w:val="en-US"/>
              </w:rPr>
              <w:t>să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discute</w:t>
            </w:r>
            <w:r w:rsidRPr="4593CF23" w:rsidR="4593CF23">
              <w:rPr>
                <w:rFonts w:ascii="Cambria" w:hAnsi="Cambria" w:eastAsia="Cambria" w:cs="Cambria"/>
                <w:color w:val="000000" w:themeColor="text1" w:themeTint="FF" w:themeShade="FF"/>
                <w:sz w:val="22"/>
                <w:szCs w:val="22"/>
                <w:lang w:val="en-US"/>
              </w:rPr>
              <w:t>/</w:t>
            </w:r>
            <w:r w:rsidRPr="4593CF23" w:rsidR="4593CF23">
              <w:rPr>
                <w:rFonts w:ascii="Cambria" w:hAnsi="Cambria" w:eastAsia="Cambria" w:cs="Cambria"/>
                <w:color w:val="000000" w:themeColor="text1" w:themeTint="FF" w:themeShade="FF"/>
                <w:sz w:val="22"/>
                <w:szCs w:val="22"/>
                <w:lang w:val="en-US"/>
              </w:rPr>
              <w:t>tematizeze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unul</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dintre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conceptele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sau</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una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dintre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temele</w:t>
            </w:r>
            <w:r w:rsidRPr="4593CF23" w:rsidR="4593CF23">
              <w:rPr>
                <w:rFonts w:ascii="Cambria" w:hAnsi="Cambria" w:eastAsia="Cambria" w:cs="Cambria"/>
                <w:color w:val="000000" w:themeColor="text1" w:themeTint="FF" w:themeShade="FF"/>
                <w:sz w:val="22"/>
                <w:szCs w:val="22"/>
                <w:lang w:val="en-US"/>
              </w:rPr>
              <w:t xml:space="preserve"> (la </w:t>
            </w:r>
            <w:r w:rsidRPr="4593CF23" w:rsidR="4593CF23">
              <w:rPr>
                <w:rFonts w:ascii="Cambria" w:hAnsi="Cambria" w:eastAsia="Cambria" w:cs="Cambria"/>
                <w:color w:val="000000" w:themeColor="text1" w:themeTint="FF" w:themeShade="FF"/>
                <w:sz w:val="22"/>
                <w:szCs w:val="22"/>
                <w:lang w:val="en-US"/>
              </w:rPr>
              <w:t>alegere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discutate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în</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cadrul</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cursului</w:t>
            </w:r>
            <w:r w:rsidRPr="4593CF23" w:rsidR="4593CF23">
              <w:rPr>
                <w:rFonts w:ascii="Cambria" w:hAnsi="Cambria" w:eastAsia="Cambria" w:cs="Cambria"/>
                <w:color w:val="000000" w:themeColor="text1" w:themeTint="FF" w:themeShade="FF"/>
                <w:sz w:val="22"/>
                <w:szCs w:val="22"/>
                <w:lang w:val="en-US"/>
              </w:rPr>
              <w:t xml:space="preserve"> (50% din nota </w:t>
            </w:r>
            <w:r w:rsidRPr="4593CF23" w:rsidR="4593CF23">
              <w:rPr>
                <w:rFonts w:ascii="Cambria" w:hAnsi="Cambria" w:eastAsia="Cambria" w:cs="Cambria"/>
                <w:color w:val="000000" w:themeColor="text1" w:themeTint="FF" w:themeShade="FF"/>
                <w:sz w:val="22"/>
                <w:szCs w:val="22"/>
                <w:lang w:val="en-US"/>
              </w:rPr>
              <w:t>finală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Pentru</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redactarea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acestei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lucrări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studentul</w:t>
            </w:r>
            <w:r w:rsidRPr="4593CF23" w:rsidR="4593CF23">
              <w:rPr>
                <w:rFonts w:ascii="Cambria" w:hAnsi="Cambria" w:eastAsia="Cambria" w:cs="Cambria"/>
                <w:color w:val="000000" w:themeColor="text1" w:themeTint="FF" w:themeShade="FF"/>
                <w:sz w:val="22"/>
                <w:szCs w:val="22"/>
                <w:lang w:val="en-US"/>
              </w:rPr>
              <w:t xml:space="preserve">/a </w:t>
            </w:r>
            <w:r w:rsidRPr="4593CF23" w:rsidR="4593CF23">
              <w:rPr>
                <w:rFonts w:ascii="Cambria" w:hAnsi="Cambria" w:eastAsia="Cambria" w:cs="Cambria"/>
                <w:color w:val="000000" w:themeColor="text1" w:themeTint="FF" w:themeShade="FF"/>
                <w:sz w:val="22"/>
                <w:szCs w:val="22"/>
                <w:lang w:val="en-US"/>
              </w:rPr>
              <w:t>trebuie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folosească</w:t>
            </w:r>
            <w:r w:rsidRPr="4593CF23" w:rsidR="4593CF23">
              <w:rPr>
                <w:rFonts w:ascii="Cambria" w:hAnsi="Cambria" w:eastAsia="Cambria" w:cs="Cambria"/>
                <w:color w:val="000000" w:themeColor="text1" w:themeTint="FF" w:themeShade="FF"/>
                <w:sz w:val="22"/>
                <w:szCs w:val="22"/>
                <w:lang w:val="en-US"/>
              </w:rPr>
              <w:t xml:space="preserve"> minim 4 </w:t>
            </w:r>
            <w:r w:rsidRPr="4593CF23" w:rsidR="4593CF23">
              <w:rPr>
                <w:rFonts w:ascii="Cambria" w:hAnsi="Cambria" w:eastAsia="Cambria" w:cs="Cambria"/>
                <w:color w:val="000000" w:themeColor="text1" w:themeTint="FF" w:themeShade="FF"/>
                <w:sz w:val="22"/>
                <w:szCs w:val="22"/>
                <w:lang w:val="en-US"/>
              </w:rPr>
              <w:t>surse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bibliografice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științifice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cărți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compendii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academice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capitole</w:t>
            </w:r>
            <w:r w:rsidRPr="4593CF23" w:rsidR="4593CF23">
              <w:rPr>
                <w:rFonts w:ascii="Cambria" w:hAnsi="Cambria" w:eastAsia="Cambria" w:cs="Cambria"/>
                <w:color w:val="000000" w:themeColor="text1" w:themeTint="FF" w:themeShade="FF"/>
                <w:sz w:val="22"/>
                <w:szCs w:val="22"/>
                <w:lang w:val="en-US"/>
              </w:rPr>
              <w:t xml:space="preserve"> de </w:t>
            </w:r>
            <w:r w:rsidRPr="4593CF23" w:rsidR="4593CF23">
              <w:rPr>
                <w:rFonts w:ascii="Cambria" w:hAnsi="Cambria" w:eastAsia="Cambria" w:cs="Cambria"/>
                <w:color w:val="000000" w:themeColor="text1" w:themeTint="FF" w:themeShade="FF"/>
                <w:sz w:val="22"/>
                <w:szCs w:val="22"/>
                <w:lang w:val="en-US"/>
              </w:rPr>
              <w:t>cărți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articole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științifice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Acolo</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unde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este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nevoie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cadrul</w:t>
            </w:r>
            <w:r w:rsidRPr="4593CF23" w:rsidR="4593CF23">
              <w:rPr>
                <w:rFonts w:ascii="Cambria" w:hAnsi="Cambria" w:eastAsia="Cambria" w:cs="Cambria"/>
                <w:color w:val="000000" w:themeColor="text1" w:themeTint="FF" w:themeShade="FF"/>
                <w:sz w:val="22"/>
                <w:szCs w:val="22"/>
                <w:lang w:val="en-US"/>
              </w:rPr>
              <w:t xml:space="preserve"> didactic </w:t>
            </w:r>
            <w:r w:rsidRPr="4593CF23" w:rsidR="4593CF23">
              <w:rPr>
                <w:rFonts w:ascii="Cambria" w:hAnsi="Cambria" w:eastAsia="Cambria" w:cs="Cambria"/>
                <w:color w:val="000000" w:themeColor="text1" w:themeTint="FF" w:themeShade="FF"/>
                <w:sz w:val="22"/>
                <w:szCs w:val="22"/>
                <w:lang w:val="en-US"/>
              </w:rPr>
              <w:t>va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asista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studentul</w:t>
            </w:r>
            <w:r w:rsidRPr="4593CF23" w:rsidR="4593CF23">
              <w:rPr>
                <w:rFonts w:ascii="Cambria" w:hAnsi="Cambria" w:eastAsia="Cambria" w:cs="Cambria"/>
                <w:color w:val="000000" w:themeColor="text1" w:themeTint="FF" w:themeShade="FF"/>
                <w:sz w:val="22"/>
                <w:szCs w:val="22"/>
                <w:lang w:val="en-US"/>
              </w:rPr>
              <w:t xml:space="preserve">/a </w:t>
            </w:r>
            <w:r w:rsidRPr="4593CF23" w:rsidR="4593CF23">
              <w:rPr>
                <w:rFonts w:ascii="Cambria" w:hAnsi="Cambria" w:eastAsia="Cambria" w:cs="Cambria"/>
                <w:color w:val="000000" w:themeColor="text1" w:themeTint="FF" w:themeShade="FF"/>
                <w:sz w:val="22"/>
                <w:szCs w:val="22"/>
                <w:lang w:val="en-US"/>
              </w:rPr>
              <w:t>în</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identificarea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bibliografiei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relevante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pentru</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redactarea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lucrării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Exemplificare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structură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lucrare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introducere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prezentarea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și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justificarea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alegerii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unui</w:t>
            </w:r>
            <w:r w:rsidRPr="4593CF23" w:rsidR="4593CF23">
              <w:rPr>
                <w:rFonts w:ascii="Cambria" w:hAnsi="Cambria" w:eastAsia="Cambria" w:cs="Cambria"/>
                <w:color w:val="000000" w:themeColor="text1" w:themeTint="FF" w:themeShade="FF"/>
                <w:sz w:val="22"/>
                <w:szCs w:val="22"/>
                <w:lang w:val="en-US"/>
              </w:rPr>
              <w:t xml:space="preserve"> concept </w:t>
            </w:r>
            <w:r w:rsidRPr="4593CF23" w:rsidR="4593CF23">
              <w:rPr>
                <w:rFonts w:ascii="Cambria" w:hAnsi="Cambria" w:eastAsia="Cambria" w:cs="Cambria"/>
                <w:color w:val="000000" w:themeColor="text1" w:themeTint="FF" w:themeShade="FF"/>
                <w:sz w:val="22"/>
                <w:szCs w:val="22"/>
                <w:lang w:val="en-US"/>
              </w:rPr>
              <w:t>sau</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teme</w:t>
            </w:r>
            <w:r w:rsidRPr="4593CF23" w:rsidR="4593CF23">
              <w:rPr>
                <w:rFonts w:ascii="Cambria" w:hAnsi="Cambria" w:eastAsia="Cambria" w:cs="Cambria"/>
                <w:color w:val="000000" w:themeColor="text1" w:themeTint="FF" w:themeShade="FF"/>
                <w:sz w:val="22"/>
                <w:szCs w:val="22"/>
                <w:lang w:val="en-US"/>
              </w:rPr>
              <w:t xml:space="preserve"> din </w:t>
            </w:r>
            <w:r w:rsidRPr="4593CF23" w:rsidR="4593CF23">
              <w:rPr>
                <w:rFonts w:ascii="Cambria" w:hAnsi="Cambria" w:eastAsia="Cambria" w:cs="Cambria"/>
                <w:color w:val="000000" w:themeColor="text1" w:themeTint="FF" w:themeShade="FF"/>
                <w:sz w:val="22"/>
                <w:szCs w:val="22"/>
                <w:lang w:val="en-US"/>
              </w:rPr>
              <w:t>domeniul</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teoriei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critice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prezentarea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discutării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acelui</w:t>
            </w:r>
            <w:r w:rsidRPr="4593CF23" w:rsidR="4593CF23">
              <w:rPr>
                <w:rFonts w:ascii="Cambria" w:hAnsi="Cambria" w:eastAsia="Cambria" w:cs="Cambria"/>
                <w:color w:val="000000" w:themeColor="text1" w:themeTint="FF" w:themeShade="FF"/>
                <w:sz w:val="22"/>
                <w:szCs w:val="22"/>
                <w:lang w:val="en-US"/>
              </w:rPr>
              <w:t xml:space="preserve"> concept </w:t>
            </w:r>
            <w:r w:rsidRPr="4593CF23" w:rsidR="4593CF23">
              <w:rPr>
                <w:rFonts w:ascii="Cambria" w:hAnsi="Cambria" w:eastAsia="Cambria" w:cs="Cambria"/>
                <w:color w:val="000000" w:themeColor="text1" w:themeTint="FF" w:themeShade="FF"/>
                <w:sz w:val="22"/>
                <w:szCs w:val="22"/>
                <w:lang w:val="en-US"/>
              </w:rPr>
              <w:t>sau</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temă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în</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bibliografia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parcursă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pentru</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redactarea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lucrării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analiza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și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critica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bibliografiei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discutate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prezentarea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critică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sau</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analiza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reputatelor</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cercetării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și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relevarea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contribuției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studentului</w:t>
            </w:r>
            <w:r w:rsidRPr="4593CF23" w:rsidR="4593CF23">
              <w:rPr>
                <w:rFonts w:ascii="Cambria" w:hAnsi="Cambria" w:eastAsia="Cambria" w:cs="Cambria"/>
                <w:color w:val="000000" w:themeColor="text1" w:themeTint="FF" w:themeShade="FF"/>
                <w:sz w:val="22"/>
                <w:szCs w:val="22"/>
                <w:lang w:val="en-US"/>
              </w:rPr>
              <w:t>/</w:t>
            </w:r>
            <w:r w:rsidRPr="4593CF23" w:rsidR="4593CF23">
              <w:rPr>
                <w:rFonts w:ascii="Cambria" w:hAnsi="Cambria" w:eastAsia="Cambria" w:cs="Cambria"/>
                <w:color w:val="000000" w:themeColor="text1" w:themeTint="FF" w:themeShade="FF"/>
                <w:sz w:val="22"/>
                <w:szCs w:val="22"/>
                <w:lang w:val="en-US"/>
              </w:rPr>
              <w:t>ei</w:t>
            </w:r>
            <w:r w:rsidRPr="4593CF23" w:rsidR="4593CF23">
              <w:rPr>
                <w:rFonts w:ascii="Cambria" w:hAnsi="Cambria" w:eastAsia="Cambria" w:cs="Cambria"/>
                <w:color w:val="000000" w:themeColor="text1" w:themeTint="FF" w:themeShade="FF"/>
                <w:sz w:val="22"/>
                <w:szCs w:val="22"/>
                <w:lang w:val="en-US"/>
              </w:rPr>
              <w:t xml:space="preserve"> la </w:t>
            </w:r>
            <w:r w:rsidRPr="4593CF23" w:rsidR="4593CF23">
              <w:rPr>
                <w:rFonts w:ascii="Cambria" w:hAnsi="Cambria" w:eastAsia="Cambria" w:cs="Cambria"/>
                <w:color w:val="000000" w:themeColor="text1" w:themeTint="FF" w:themeShade="FF"/>
                <w:sz w:val="22"/>
                <w:szCs w:val="22"/>
                <w:lang w:val="en-US"/>
              </w:rPr>
              <w:t>bibliografia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parcursă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în</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raport</w:t>
            </w:r>
            <w:r w:rsidRPr="4593CF23" w:rsidR="4593CF23">
              <w:rPr>
                <w:rFonts w:ascii="Cambria" w:hAnsi="Cambria" w:eastAsia="Cambria" w:cs="Cambria"/>
                <w:color w:val="000000" w:themeColor="text1" w:themeTint="FF" w:themeShade="FF"/>
                <w:sz w:val="22"/>
                <w:szCs w:val="22"/>
                <w:lang w:val="en-US"/>
              </w:rPr>
              <w:t xml:space="preserve"> cu </w:t>
            </w:r>
            <w:r w:rsidRPr="4593CF23" w:rsidR="4593CF23">
              <w:rPr>
                <w:rFonts w:ascii="Cambria" w:hAnsi="Cambria" w:eastAsia="Cambria" w:cs="Cambria"/>
                <w:color w:val="000000" w:themeColor="text1" w:themeTint="FF" w:themeShade="FF"/>
                <w:sz w:val="22"/>
                <w:szCs w:val="22"/>
                <w:lang w:val="en-US"/>
              </w:rPr>
              <w:t>tema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aleasă</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concluzii</w:t>
            </w:r>
            <w:r w:rsidRPr="4593CF23" w:rsidR="4593CF23">
              <w:rPr>
                <w:rFonts w:ascii="Cambria" w:hAnsi="Cambria" w:eastAsia="Cambria" w:cs="Cambria"/>
                <w:color w:val="000000" w:themeColor="text1" w:themeTint="FF" w:themeShade="FF"/>
                <w:sz w:val="22"/>
                <w:szCs w:val="22"/>
                <w:lang w:val="en-US"/>
              </w:rPr>
              <w:t>. (50%)</w:t>
            </w:r>
          </w:p>
          <w:p w:rsidR="4593CF23" w:rsidP="4593CF23" w:rsidRDefault="4593CF23" w14:paraId="272DCEB8" w14:textId="1320A057">
            <w:pPr>
              <w:spacing w:before="0" w:beforeAutospacing="off" w:after="0" w:afterAutospacing="off"/>
              <w:rPr>
                <w:rFonts w:ascii="Cambria" w:hAnsi="Cambria" w:eastAsia="Cambria" w:cs="Cambria"/>
                <w:color w:val="000000" w:themeColor="text1" w:themeTint="FF" w:themeShade="FF"/>
                <w:sz w:val="22"/>
                <w:szCs w:val="22"/>
                <w:lang w:val="en-US"/>
              </w:rPr>
            </w:pPr>
            <w:r w:rsidRPr="4593CF23" w:rsidR="4593CF23">
              <w:rPr>
                <w:rFonts w:ascii="Cambria" w:hAnsi="Cambria" w:eastAsia="Cambria" w:cs="Cambria"/>
                <w:color w:val="000000" w:themeColor="text1" w:themeTint="FF" w:themeShade="FF"/>
                <w:sz w:val="22"/>
                <w:szCs w:val="22"/>
                <w:lang w:val="en-US"/>
              </w:rPr>
              <w:t xml:space="preserve">2) </w:t>
            </w:r>
            <w:r w:rsidRPr="4593CF23" w:rsidR="4593CF23">
              <w:rPr>
                <w:rFonts w:ascii="Cambria" w:hAnsi="Cambria" w:eastAsia="Cambria" w:cs="Cambria"/>
                <w:color w:val="000000" w:themeColor="text1" w:themeTint="FF" w:themeShade="FF"/>
                <w:sz w:val="22"/>
                <w:szCs w:val="22"/>
                <w:lang w:val="en-US"/>
              </w:rPr>
              <w:t>Realizarea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unei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prezentări</w:t>
            </w:r>
            <w:r w:rsidRPr="4593CF23" w:rsidR="4593CF23">
              <w:rPr>
                <w:rFonts w:ascii="Cambria" w:hAnsi="Cambria" w:eastAsia="Cambria" w:cs="Cambria"/>
                <w:color w:val="000000" w:themeColor="text1" w:themeTint="FF" w:themeShade="FF"/>
                <w:sz w:val="22"/>
                <w:szCs w:val="22"/>
                <w:lang w:val="en-US"/>
              </w:rPr>
              <w:t xml:space="preserve"> a </w:t>
            </w:r>
            <w:r w:rsidRPr="4593CF23" w:rsidR="4593CF23">
              <w:rPr>
                <w:rFonts w:ascii="Cambria" w:hAnsi="Cambria" w:eastAsia="Cambria" w:cs="Cambria"/>
                <w:color w:val="000000" w:themeColor="text1" w:themeTint="FF" w:themeShade="FF"/>
                <w:sz w:val="22"/>
                <w:szCs w:val="22"/>
                <w:lang w:val="en-US"/>
              </w:rPr>
              <w:t>unuia</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dintre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textele</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obligatorii</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în</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timpul</w:t>
            </w:r>
            <w:r w:rsidRPr="4593CF23" w:rsidR="4593CF23">
              <w:rPr>
                <w:rFonts w:ascii="Cambria" w:hAnsi="Cambria" w:eastAsia="Cambria" w:cs="Cambria"/>
                <w:color w:val="000000" w:themeColor="text1" w:themeTint="FF" w:themeShade="FF"/>
                <w:sz w:val="22"/>
                <w:szCs w:val="22"/>
                <w:lang w:val="en-US"/>
              </w:rPr>
              <w:t xml:space="preserve"> </w:t>
            </w:r>
            <w:r w:rsidRPr="4593CF23" w:rsidR="4593CF23">
              <w:rPr>
                <w:rFonts w:ascii="Cambria" w:hAnsi="Cambria" w:eastAsia="Cambria" w:cs="Cambria"/>
                <w:color w:val="000000" w:themeColor="text1" w:themeTint="FF" w:themeShade="FF"/>
                <w:sz w:val="22"/>
                <w:szCs w:val="22"/>
                <w:lang w:val="en-US"/>
              </w:rPr>
              <w:t>semestrului</w:t>
            </w:r>
            <w:r w:rsidRPr="4593CF23" w:rsidR="4593CF23">
              <w:rPr>
                <w:rFonts w:ascii="Cambria" w:hAnsi="Cambria" w:eastAsia="Cambria" w:cs="Cambria"/>
                <w:color w:val="000000" w:themeColor="text1" w:themeTint="FF" w:themeShade="FF"/>
                <w:sz w:val="22"/>
                <w:szCs w:val="22"/>
                <w:lang w:val="en-US"/>
              </w:rPr>
              <w:t>. (50%)</w:t>
            </w:r>
          </w:p>
        </w:tc>
        <w:tc>
          <w:tcPr>
            <w:tcW w:w="912" w:type="dxa"/>
            <w:tcMar/>
            <w:vAlign w:val="center"/>
          </w:tcPr>
          <w:p w:rsidR="4593CF23" w:rsidP="4593CF23" w:rsidRDefault="4593CF23" w14:paraId="608321C8" w14:textId="0C6275D5">
            <w:pPr>
              <w:spacing w:before="0" w:beforeAutospacing="off" w:after="0" w:afterAutospacing="off"/>
              <w:rPr>
                <w:rFonts w:ascii="Cambria" w:hAnsi="Cambria" w:eastAsia="Cambria" w:cs="Cambria"/>
                <w:color w:val="000000" w:themeColor="text1" w:themeTint="FF" w:themeShade="FF"/>
                <w:sz w:val="22"/>
                <w:szCs w:val="22"/>
                <w:lang w:val="en-US"/>
              </w:rPr>
            </w:pPr>
            <w:r w:rsidRPr="4593CF23" w:rsidR="4593CF23">
              <w:rPr>
                <w:rFonts w:ascii="Cambria" w:hAnsi="Cambria" w:eastAsia="Cambria" w:cs="Cambria"/>
                <w:color w:val="000000" w:themeColor="text1" w:themeTint="FF" w:themeShade="FF"/>
                <w:sz w:val="22"/>
                <w:szCs w:val="22"/>
                <w:lang w:val="en-US"/>
              </w:rPr>
              <w:t>100 %</w:t>
            </w:r>
          </w:p>
        </w:tc>
      </w:tr>
      <w:tr w:rsidRPr="0039068A" w:rsidR="00357598" w:rsidTr="4593CF23" w14:paraId="17F47F67" w14:textId="77777777">
        <w:trPr>
          <w:trHeight w:val="284"/>
        </w:trPr>
        <w:tc>
          <w:tcPr>
            <w:tcW w:w="10492" w:type="dxa"/>
            <w:gridSpan w:val="4"/>
            <w:tcMar/>
            <w:vAlign w:val="center"/>
          </w:tcPr>
          <w:p w:rsidRPr="00357598" w:rsidR="00357598" w:rsidP="4593CF23" w:rsidRDefault="00357598" w14:paraId="1B6F4D48" w14:textId="77777777">
            <w:pPr>
              <w:spacing w:after="0" w:line="240" w:lineRule="auto"/>
              <w:rPr>
                <w:rFonts w:ascii="Cambria" w:hAnsi="Cambria" w:eastAsia="Cambria" w:cs="Cambria"/>
                <w:sz w:val="22"/>
                <w:szCs w:val="22"/>
              </w:rPr>
            </w:pPr>
            <w:r w:rsidRPr="4593CF23" w:rsidR="3D67A103">
              <w:rPr>
                <w:rFonts w:ascii="Cambria" w:hAnsi="Cambria" w:eastAsia="Cambria" w:cs="Cambria"/>
                <w:sz w:val="22"/>
                <w:szCs w:val="22"/>
              </w:rPr>
              <w:t>10.6 Standard minim de performanță</w:t>
            </w:r>
          </w:p>
        </w:tc>
      </w:tr>
      <w:tr w:rsidRPr="0039068A" w:rsidR="00357598" w:rsidTr="4593CF23" w14:paraId="6CA55508" w14:textId="77777777">
        <w:trPr>
          <w:trHeight w:val="284"/>
        </w:trPr>
        <w:tc>
          <w:tcPr>
            <w:tcW w:w="10492" w:type="dxa"/>
            <w:gridSpan w:val="4"/>
            <w:tcMar/>
          </w:tcPr>
          <w:p w:rsidRPr="00357598" w:rsidR="00357598" w:rsidP="4593CF23" w:rsidRDefault="00357598" w14:paraId="71FE3FDC" w14:textId="09020A7D">
            <w:pPr>
              <w:numPr>
                <w:ilvl w:val="0"/>
                <w:numId w:val="3"/>
              </w:numPr>
              <w:spacing w:before="120" w:after="0" w:line="240" w:lineRule="auto"/>
              <w:rPr>
                <w:rFonts w:ascii="Cambria" w:hAnsi="Cambria" w:eastAsia="Cambria" w:cs="Cambria"/>
                <w:noProof w:val="0"/>
                <w:color w:val="000000" w:themeColor="text1" w:themeTint="FF" w:themeShade="FF"/>
                <w:sz w:val="22"/>
                <w:szCs w:val="22"/>
                <w:lang w:val="ro-RO"/>
              </w:rPr>
            </w:pPr>
            <w:r w:rsidRPr="4593CF23" w:rsidR="3D67A103">
              <w:rPr>
                <w:rFonts w:ascii="Cambria" w:hAnsi="Cambria" w:eastAsia="Cambria" w:cs="Cambria"/>
                <w:sz w:val="22"/>
                <w:szCs w:val="22"/>
              </w:rPr>
              <w:t xml:space="preserve"> </w:t>
            </w:r>
            <w:r w:rsidRPr="4593CF23" w:rsidR="0FCB8B96">
              <w:rPr>
                <w:rFonts w:ascii="Cambria" w:hAnsi="Cambria" w:eastAsia="Cambria" w:cs="Cambria"/>
                <w:noProof w:val="0"/>
                <w:color w:val="000000" w:themeColor="text1" w:themeTint="FF" w:themeShade="FF"/>
                <w:sz w:val="22"/>
                <w:szCs w:val="22"/>
                <w:lang w:val="ro-RO"/>
              </w:rPr>
              <w:t xml:space="preserve">Pentru promovare studentul trebuie să </w:t>
            </w:r>
            <w:r w:rsidRPr="4593CF23" w:rsidR="0FCB8B96">
              <w:rPr>
                <w:rFonts w:ascii="Cambria" w:hAnsi="Cambria" w:eastAsia="Cambria" w:cs="Cambria"/>
                <w:noProof w:val="0"/>
                <w:color w:val="000000" w:themeColor="text1" w:themeTint="FF" w:themeShade="FF"/>
                <w:sz w:val="22"/>
                <w:szCs w:val="22"/>
                <w:lang w:val="ro-RO"/>
              </w:rPr>
              <w:t>obţină</w:t>
            </w:r>
            <w:r w:rsidRPr="4593CF23" w:rsidR="0FCB8B96">
              <w:rPr>
                <w:rFonts w:ascii="Cambria" w:hAnsi="Cambria" w:eastAsia="Cambria" w:cs="Cambria"/>
                <w:noProof w:val="0"/>
                <w:color w:val="000000" w:themeColor="text1" w:themeTint="FF" w:themeShade="FF"/>
                <w:sz w:val="22"/>
                <w:szCs w:val="22"/>
                <w:lang w:val="ro-RO"/>
              </w:rPr>
              <w:t xml:space="preserve"> minim 5 puncte din max. 10 puncte.</w:t>
            </w:r>
          </w:p>
          <w:p w:rsidRPr="00357598" w:rsidR="00357598" w:rsidP="4593CF23" w:rsidRDefault="00357598" w14:paraId="6766C520" w14:textId="4530335A">
            <w:pPr>
              <w:pStyle w:val="Listparagraf"/>
              <w:numPr>
                <w:ilvl w:val="0"/>
                <w:numId w:val="3"/>
              </w:numPr>
              <w:spacing w:after="0" w:line="240" w:lineRule="auto"/>
              <w:rPr>
                <w:rFonts w:ascii="Cambria" w:hAnsi="Cambria" w:eastAsia="Cambria" w:cs="Cambria"/>
                <w:noProof w:val="0"/>
                <w:color w:val="000000" w:themeColor="text1" w:themeTint="FF" w:themeShade="FF"/>
                <w:sz w:val="22"/>
                <w:szCs w:val="22"/>
                <w:lang w:val="en-US"/>
              </w:rPr>
            </w:pPr>
            <w:r w:rsidRPr="4593CF23" w:rsidR="0FCB8B96">
              <w:rPr>
                <w:rFonts w:ascii="Cambria" w:hAnsi="Cambria" w:eastAsia="Cambria" w:cs="Cambria"/>
                <w:noProof w:val="0"/>
                <w:color w:val="000000" w:themeColor="text1" w:themeTint="FF" w:themeShade="FF"/>
                <w:sz w:val="22"/>
                <w:szCs w:val="22"/>
                <w:lang w:val="en-US"/>
              </w:rPr>
              <w:t>Plagiatul</w:t>
            </w:r>
            <w:r w:rsidRPr="4593CF23" w:rsidR="0FCB8B96">
              <w:rPr>
                <w:rFonts w:ascii="Cambria" w:hAnsi="Cambria" w:eastAsia="Cambria" w:cs="Cambria"/>
                <w:noProof w:val="0"/>
                <w:color w:val="000000" w:themeColor="text1" w:themeTint="FF" w:themeShade="FF"/>
                <w:sz w:val="22"/>
                <w:szCs w:val="22"/>
                <w:lang w:val="en-US"/>
              </w:rPr>
              <w:t xml:space="preserve"> </w:t>
            </w:r>
            <w:r w:rsidRPr="4593CF23" w:rsidR="0FCB8B96">
              <w:rPr>
                <w:rFonts w:ascii="Cambria" w:hAnsi="Cambria" w:eastAsia="Cambria" w:cs="Cambria"/>
                <w:noProof w:val="0"/>
                <w:color w:val="000000" w:themeColor="text1" w:themeTint="FF" w:themeShade="FF"/>
                <w:sz w:val="22"/>
                <w:szCs w:val="22"/>
                <w:lang w:val="en-US"/>
              </w:rPr>
              <w:t>va</w:t>
            </w:r>
            <w:r w:rsidRPr="4593CF23" w:rsidR="0FCB8B96">
              <w:rPr>
                <w:rFonts w:ascii="Cambria" w:hAnsi="Cambria" w:eastAsia="Cambria" w:cs="Cambria"/>
                <w:noProof w:val="0"/>
                <w:color w:val="000000" w:themeColor="text1" w:themeTint="FF" w:themeShade="FF"/>
                <w:sz w:val="22"/>
                <w:szCs w:val="22"/>
                <w:lang w:val="en-US"/>
              </w:rPr>
              <w:t xml:space="preserve"> fi </w:t>
            </w:r>
            <w:r w:rsidRPr="4593CF23" w:rsidR="0FCB8B96">
              <w:rPr>
                <w:rFonts w:ascii="Cambria" w:hAnsi="Cambria" w:eastAsia="Cambria" w:cs="Cambria"/>
                <w:noProof w:val="0"/>
                <w:color w:val="000000" w:themeColor="text1" w:themeTint="FF" w:themeShade="FF"/>
                <w:sz w:val="22"/>
                <w:szCs w:val="22"/>
                <w:lang w:val="en-US"/>
              </w:rPr>
              <w:t>sancționat</w:t>
            </w:r>
            <w:r w:rsidRPr="4593CF23" w:rsidR="0FCB8B96">
              <w:rPr>
                <w:rFonts w:ascii="Cambria" w:hAnsi="Cambria" w:eastAsia="Cambria" w:cs="Cambria"/>
                <w:noProof w:val="0"/>
                <w:color w:val="000000" w:themeColor="text1" w:themeTint="FF" w:themeShade="FF"/>
                <w:sz w:val="22"/>
                <w:szCs w:val="22"/>
                <w:lang w:val="en-US"/>
              </w:rPr>
              <w:t xml:space="preserve"> conform </w:t>
            </w:r>
            <w:r w:rsidRPr="4593CF23" w:rsidR="0FCB8B96">
              <w:rPr>
                <w:rFonts w:ascii="Cambria" w:hAnsi="Cambria" w:eastAsia="Cambria" w:cs="Cambria"/>
                <w:noProof w:val="0"/>
                <w:color w:val="000000" w:themeColor="text1" w:themeTint="FF" w:themeShade="FF"/>
                <w:sz w:val="22"/>
                <w:szCs w:val="22"/>
                <w:lang w:val="en-US"/>
              </w:rPr>
              <w:t>reglementărilor</w:t>
            </w:r>
            <w:r w:rsidRPr="4593CF23" w:rsidR="0FCB8B96">
              <w:rPr>
                <w:rFonts w:ascii="Cambria" w:hAnsi="Cambria" w:eastAsia="Cambria" w:cs="Cambria"/>
                <w:noProof w:val="0"/>
                <w:color w:val="000000" w:themeColor="text1" w:themeTint="FF" w:themeShade="FF"/>
                <w:sz w:val="22"/>
                <w:szCs w:val="22"/>
                <w:lang w:val="en-US"/>
              </w:rPr>
              <w:t xml:space="preserve"> </w:t>
            </w:r>
            <w:r w:rsidRPr="4593CF23" w:rsidR="0FCB8B96">
              <w:rPr>
                <w:rFonts w:ascii="Cambria" w:hAnsi="Cambria" w:eastAsia="Cambria" w:cs="Cambria"/>
                <w:noProof w:val="0"/>
                <w:color w:val="000000" w:themeColor="text1" w:themeTint="FF" w:themeShade="FF"/>
                <w:sz w:val="22"/>
                <w:szCs w:val="22"/>
                <w:lang w:val="en-US"/>
              </w:rPr>
              <w:t>universitare</w:t>
            </w:r>
            <w:r w:rsidRPr="4593CF23" w:rsidR="0FCB8B96">
              <w:rPr>
                <w:rFonts w:ascii="Cambria" w:hAnsi="Cambria" w:eastAsia="Cambria" w:cs="Cambria"/>
                <w:noProof w:val="0"/>
                <w:color w:val="000000" w:themeColor="text1" w:themeTint="FF" w:themeShade="FF"/>
                <w:sz w:val="22"/>
                <w:szCs w:val="22"/>
                <w:lang w:val="en-US"/>
              </w:rPr>
              <w:t xml:space="preserve">, </w:t>
            </w:r>
            <w:r w:rsidRPr="4593CF23" w:rsidR="0FCB8B96">
              <w:rPr>
                <w:rFonts w:ascii="Cambria" w:hAnsi="Cambria" w:eastAsia="Cambria" w:cs="Cambria"/>
                <w:noProof w:val="0"/>
                <w:color w:val="000000" w:themeColor="text1" w:themeTint="FF" w:themeShade="FF"/>
                <w:sz w:val="22"/>
                <w:szCs w:val="22"/>
                <w:lang w:val="en-US"/>
              </w:rPr>
              <w:t>inclusiv</w:t>
            </w:r>
            <w:r w:rsidRPr="4593CF23" w:rsidR="0FCB8B96">
              <w:rPr>
                <w:rFonts w:ascii="Cambria" w:hAnsi="Cambria" w:eastAsia="Cambria" w:cs="Cambria"/>
                <w:noProof w:val="0"/>
                <w:color w:val="000000" w:themeColor="text1" w:themeTint="FF" w:themeShade="FF"/>
                <w:sz w:val="22"/>
                <w:szCs w:val="22"/>
                <w:lang w:val="en-US"/>
              </w:rPr>
              <w:t xml:space="preserve"> </w:t>
            </w:r>
            <w:r w:rsidRPr="4593CF23" w:rsidR="0FCB8B96">
              <w:rPr>
                <w:rFonts w:ascii="Cambria" w:hAnsi="Cambria" w:eastAsia="Cambria" w:cs="Cambria"/>
                <w:noProof w:val="0"/>
                <w:color w:val="000000" w:themeColor="text1" w:themeTint="FF" w:themeShade="FF"/>
                <w:sz w:val="22"/>
                <w:szCs w:val="22"/>
                <w:lang w:val="en-US"/>
              </w:rPr>
              <w:t>prin</w:t>
            </w:r>
            <w:r w:rsidRPr="4593CF23" w:rsidR="0FCB8B96">
              <w:rPr>
                <w:rFonts w:ascii="Cambria" w:hAnsi="Cambria" w:eastAsia="Cambria" w:cs="Cambria"/>
                <w:noProof w:val="0"/>
                <w:color w:val="000000" w:themeColor="text1" w:themeTint="FF" w:themeShade="FF"/>
                <w:sz w:val="22"/>
                <w:szCs w:val="22"/>
                <w:lang w:val="en-US"/>
              </w:rPr>
              <w:t xml:space="preserve"> </w:t>
            </w:r>
            <w:r w:rsidRPr="4593CF23" w:rsidR="0FCB8B96">
              <w:rPr>
                <w:rFonts w:ascii="Cambria" w:hAnsi="Cambria" w:eastAsia="Cambria" w:cs="Cambria"/>
                <w:noProof w:val="0"/>
                <w:color w:val="000000" w:themeColor="text1" w:themeTint="FF" w:themeShade="FF"/>
                <w:sz w:val="22"/>
                <w:szCs w:val="22"/>
                <w:lang w:val="en-US"/>
              </w:rPr>
              <w:t>neacordarea</w:t>
            </w:r>
            <w:r w:rsidRPr="4593CF23" w:rsidR="0FCB8B96">
              <w:rPr>
                <w:rFonts w:ascii="Cambria" w:hAnsi="Cambria" w:eastAsia="Cambria" w:cs="Cambria"/>
                <w:noProof w:val="0"/>
                <w:color w:val="000000" w:themeColor="text1" w:themeTint="FF" w:themeShade="FF"/>
                <w:sz w:val="22"/>
                <w:szCs w:val="22"/>
                <w:lang w:val="en-US"/>
              </w:rPr>
              <w:t xml:space="preserve"> </w:t>
            </w:r>
            <w:r w:rsidRPr="4593CF23" w:rsidR="0FCB8B96">
              <w:rPr>
                <w:rFonts w:ascii="Cambria" w:hAnsi="Cambria" w:eastAsia="Cambria" w:cs="Cambria"/>
                <w:noProof w:val="0"/>
                <w:color w:val="000000" w:themeColor="text1" w:themeTint="FF" w:themeShade="FF"/>
                <w:sz w:val="22"/>
                <w:szCs w:val="22"/>
                <w:lang w:val="en-US"/>
              </w:rPr>
              <w:t>punctajului</w:t>
            </w:r>
            <w:r w:rsidRPr="4593CF23" w:rsidR="0FCB8B96">
              <w:rPr>
                <w:rFonts w:ascii="Cambria" w:hAnsi="Cambria" w:eastAsia="Cambria" w:cs="Cambria"/>
                <w:noProof w:val="0"/>
                <w:color w:val="000000" w:themeColor="text1" w:themeTint="FF" w:themeShade="FF"/>
                <w:sz w:val="22"/>
                <w:szCs w:val="22"/>
                <w:lang w:val="en-US"/>
              </w:rPr>
              <w:t xml:space="preserve"> </w:t>
            </w:r>
            <w:r w:rsidRPr="4593CF23" w:rsidR="0FCB8B96">
              <w:rPr>
                <w:rFonts w:ascii="Cambria" w:hAnsi="Cambria" w:eastAsia="Cambria" w:cs="Cambria"/>
                <w:noProof w:val="0"/>
                <w:color w:val="000000" w:themeColor="text1" w:themeTint="FF" w:themeShade="FF"/>
                <w:sz w:val="22"/>
                <w:szCs w:val="22"/>
                <w:lang w:val="en-US"/>
              </w:rPr>
              <w:t>pentru</w:t>
            </w:r>
            <w:r w:rsidRPr="4593CF23" w:rsidR="0FCB8B96">
              <w:rPr>
                <w:rFonts w:ascii="Cambria" w:hAnsi="Cambria" w:eastAsia="Cambria" w:cs="Cambria"/>
                <w:noProof w:val="0"/>
                <w:color w:val="000000" w:themeColor="text1" w:themeTint="FF" w:themeShade="FF"/>
                <w:sz w:val="22"/>
                <w:szCs w:val="22"/>
                <w:lang w:val="en-US"/>
              </w:rPr>
              <w:t xml:space="preserve"> </w:t>
            </w:r>
            <w:r w:rsidRPr="4593CF23" w:rsidR="0FCB8B96">
              <w:rPr>
                <w:rFonts w:ascii="Cambria" w:hAnsi="Cambria" w:eastAsia="Cambria" w:cs="Cambria"/>
                <w:noProof w:val="0"/>
                <w:color w:val="000000" w:themeColor="text1" w:themeTint="FF" w:themeShade="FF"/>
                <w:sz w:val="22"/>
                <w:szCs w:val="22"/>
                <w:lang w:val="en-US"/>
              </w:rPr>
              <w:t>lucrarea</w:t>
            </w:r>
            <w:r w:rsidRPr="4593CF23" w:rsidR="0FCB8B96">
              <w:rPr>
                <w:rFonts w:ascii="Cambria" w:hAnsi="Cambria" w:eastAsia="Cambria" w:cs="Cambria"/>
                <w:noProof w:val="0"/>
                <w:color w:val="000000" w:themeColor="text1" w:themeTint="FF" w:themeShade="FF"/>
                <w:sz w:val="22"/>
                <w:szCs w:val="22"/>
                <w:lang w:val="en-US"/>
              </w:rPr>
              <w:t xml:space="preserve"> </w:t>
            </w:r>
            <w:r w:rsidRPr="4593CF23" w:rsidR="0FCB8B96">
              <w:rPr>
                <w:rFonts w:ascii="Cambria" w:hAnsi="Cambria" w:eastAsia="Cambria" w:cs="Cambria"/>
                <w:noProof w:val="0"/>
                <w:color w:val="000000" w:themeColor="text1" w:themeTint="FF" w:themeShade="FF"/>
                <w:sz w:val="22"/>
                <w:szCs w:val="22"/>
                <w:lang w:val="en-US"/>
              </w:rPr>
              <w:t>plagiată</w:t>
            </w:r>
            <w:r w:rsidRPr="4593CF23" w:rsidR="0FCB8B96">
              <w:rPr>
                <w:rFonts w:ascii="Cambria" w:hAnsi="Cambria" w:eastAsia="Cambria" w:cs="Cambria"/>
                <w:noProof w:val="0"/>
                <w:color w:val="000000" w:themeColor="text1" w:themeTint="FF" w:themeShade="FF"/>
                <w:sz w:val="22"/>
                <w:szCs w:val="22"/>
                <w:lang w:val="en-US"/>
              </w:rPr>
              <w:t>.</w:t>
            </w:r>
          </w:p>
        </w:tc>
      </w:tr>
    </w:tbl>
    <w:p w:rsidR="000B6EB1" w:rsidP="4593CF23" w:rsidRDefault="000B6EB1" w14:paraId="67C01178" w14:textId="77777777">
      <w:pPr>
        <w:rPr>
          <w:rFonts w:ascii="Cambria" w:hAnsi="Cambria" w:eastAsia="Cambria" w:cs="Cambria"/>
          <w:sz w:val="22"/>
          <w:szCs w:val="22"/>
        </w:rPr>
      </w:pPr>
    </w:p>
    <w:p w:rsidR="00A82450" w:rsidP="4593CF23" w:rsidRDefault="00A82450" w14:paraId="743AF553" w14:textId="77777777">
      <w:pPr>
        <w:rPr>
          <w:rFonts w:ascii="Cambria" w:hAnsi="Cambria" w:eastAsia="Cambria" w:cs="Cambria"/>
          <w:sz w:val="22"/>
          <w:szCs w:val="22"/>
        </w:rPr>
      </w:pPr>
    </w:p>
    <w:p w:rsidR="006A3DD3" w:rsidP="4593CF23" w:rsidRDefault="006A3DD3" w14:paraId="0D47838B" w14:textId="5E3F28A2">
      <w:pPr>
        <w:spacing w:after="0"/>
        <w:ind w:hanging="425"/>
        <w:rPr>
          <w:rFonts w:ascii="Cambria" w:hAnsi="Cambria" w:eastAsia="Cambria" w:cs="Cambria"/>
          <w:sz w:val="22"/>
          <w:szCs w:val="22"/>
        </w:rPr>
      </w:pPr>
      <w:r w:rsidRPr="4593CF23" w:rsidR="006A3DD3">
        <w:rPr>
          <w:rFonts w:ascii="Cambria" w:hAnsi="Cambria" w:eastAsia="Cambria" w:cs="Cambria"/>
          <w:b w:val="1"/>
          <w:bCs w:val="1"/>
          <w:sz w:val="22"/>
          <w:szCs w:val="22"/>
        </w:rPr>
        <w:t>11</w:t>
      </w:r>
      <w:r w:rsidRPr="4593CF23" w:rsidR="006A3DD3">
        <w:rPr>
          <w:rFonts w:ascii="Cambria" w:hAnsi="Cambria" w:eastAsia="Cambria" w:cs="Cambria"/>
          <w:b w:val="1"/>
          <w:bCs w:val="1"/>
          <w:sz w:val="22"/>
          <w:szCs w:val="22"/>
        </w:rPr>
        <w:t xml:space="preserve">. </w:t>
      </w:r>
      <w:r w:rsidRPr="4593CF23" w:rsidR="00DC236E">
        <w:rPr>
          <w:rFonts w:ascii="Cambria" w:hAnsi="Cambria" w:eastAsia="Cambria" w:cs="Cambria"/>
          <w:b w:val="1"/>
          <w:bCs w:val="1"/>
          <w:sz w:val="22"/>
          <w:szCs w:val="22"/>
        </w:rPr>
        <w:t xml:space="preserve">Etichete ODD (Obiective de Dezvoltare Durabilă / </w:t>
      </w:r>
      <w:r w:rsidRPr="4593CF23" w:rsidR="00DC236E">
        <w:rPr>
          <w:rFonts w:ascii="Cambria" w:hAnsi="Cambria" w:eastAsia="Cambria" w:cs="Cambria"/>
          <w:b w:val="1"/>
          <w:bCs w:val="1"/>
          <w:sz w:val="22"/>
          <w:szCs w:val="22"/>
        </w:rPr>
        <w:t>Sustainable</w:t>
      </w:r>
      <w:r w:rsidRPr="4593CF23" w:rsidR="00DC236E">
        <w:rPr>
          <w:rFonts w:ascii="Cambria" w:hAnsi="Cambria" w:eastAsia="Cambria" w:cs="Cambria"/>
          <w:b w:val="1"/>
          <w:bCs w:val="1"/>
          <w:sz w:val="22"/>
          <w:szCs w:val="22"/>
        </w:rPr>
        <w:t xml:space="preserve"> </w:t>
      </w:r>
      <w:r w:rsidRPr="4593CF23" w:rsidR="00DC236E">
        <w:rPr>
          <w:rFonts w:ascii="Cambria" w:hAnsi="Cambria" w:eastAsia="Cambria" w:cs="Cambria"/>
          <w:b w:val="1"/>
          <w:bCs w:val="1"/>
          <w:sz w:val="22"/>
          <w:szCs w:val="22"/>
        </w:rPr>
        <w:t>Development</w:t>
      </w:r>
      <w:r w:rsidRPr="4593CF23" w:rsidR="00DC236E">
        <w:rPr>
          <w:rFonts w:ascii="Cambria" w:hAnsi="Cambria" w:eastAsia="Cambria" w:cs="Cambria"/>
          <w:b w:val="1"/>
          <w:bCs w:val="1"/>
          <w:sz w:val="22"/>
          <w:szCs w:val="22"/>
        </w:rPr>
        <w:t xml:space="preserve"> </w:t>
      </w:r>
      <w:r w:rsidRPr="4593CF23" w:rsidR="00DC236E">
        <w:rPr>
          <w:rFonts w:ascii="Cambria" w:hAnsi="Cambria" w:eastAsia="Cambria" w:cs="Cambria"/>
          <w:b w:val="1"/>
          <w:bCs w:val="1"/>
          <w:sz w:val="22"/>
          <w:szCs w:val="22"/>
        </w:rPr>
        <w:t>Goals</w:t>
      </w:r>
      <w:r w:rsidRPr="4593CF23" w:rsidR="00DC236E">
        <w:rPr>
          <w:rFonts w:ascii="Cambria" w:hAnsi="Cambria" w:eastAsia="Cambria" w:cs="Cambria"/>
          <w:b w:val="1"/>
          <w:bCs w:val="1"/>
          <w:sz w:val="22"/>
          <w:szCs w:val="22"/>
        </w:rPr>
        <w:t>)</w:t>
      </w:r>
      <w:r w:rsidRPr="4593CF23" w:rsidR="00C3571C">
        <w:rPr>
          <w:rStyle w:val="Referinnotdesubsol"/>
          <w:rFonts w:ascii="Cambria" w:hAnsi="Cambria" w:eastAsia="Cambria" w:cs="Cambria"/>
          <w:b w:val="1"/>
          <w:bCs w:val="1"/>
          <w:sz w:val="22"/>
          <w:szCs w:val="22"/>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4593CF23" w14:paraId="11B37CCE" w14:textId="77777777">
        <w:trPr>
          <w:trHeight w:val="1037"/>
        </w:trPr>
        <w:tc>
          <w:tcPr>
            <w:tcW w:w="1165" w:type="dxa"/>
            <w:tcMar/>
            <w:vAlign w:val="center"/>
          </w:tcPr>
          <w:p w:rsidRPr="00E027F6" w:rsidR="00CB66F3" w:rsidP="4593CF23" w:rsidRDefault="00CB66F3" w14:paraId="029BE597" w14:textId="77777777">
            <w:pPr>
              <w:rPr>
                <w:rFonts w:ascii="Cambria" w:hAnsi="Cambria" w:eastAsia="Cambria" w:cs="Cambria"/>
                <w:sz w:val="22"/>
                <w:szCs w:val="22"/>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4593CF23" w:rsidRDefault="00CB66F3" w14:paraId="5741C871" w14:textId="2AF85283">
            <w:pPr>
              <w:rPr>
                <w:rFonts w:ascii="Cambria" w:hAnsi="Cambria" w:eastAsia="Cambria" w:cs="Cambria"/>
                <w:sz w:val="22"/>
                <w:szCs w:val="22"/>
              </w:rPr>
            </w:pPr>
            <w:r w:rsidRPr="4593CF23" w:rsidR="3F37FB58">
              <w:rPr>
                <w:rFonts w:ascii="Cambria" w:hAnsi="Cambria" w:eastAsia="Cambria" w:cs="Cambria"/>
                <w:sz w:val="22"/>
                <w:szCs w:val="22"/>
              </w:rPr>
              <w:t>Eticheta generală pentru Dezvoltare durabilă</w:t>
            </w:r>
          </w:p>
        </w:tc>
      </w:tr>
      <w:tr w:rsidRPr="00E027F6" w:rsidR="00CB66F3" w:rsidTr="4593CF23" w14:paraId="3DEFB65F" w14:textId="77777777">
        <w:trPr>
          <w:trHeight w:val="1124"/>
        </w:trPr>
        <w:tc>
          <w:tcPr>
            <w:tcW w:w="1165" w:type="dxa"/>
            <w:tcMar/>
            <w:vAlign w:val="center"/>
          </w:tcPr>
          <w:p w:rsidRPr="00E027F6" w:rsidR="001253AA" w:rsidP="4593CF23" w:rsidRDefault="001253AA" w14:paraId="2DC7B7F0" w14:textId="125DDD26">
            <w:pPr>
              <w:ind w:right="-537"/>
              <w:rPr>
                <w:rFonts w:ascii="Cambria" w:hAnsi="Cambria" w:eastAsia="Cambria" w:cs="Cambria"/>
                <w:sz w:val="22"/>
                <w:szCs w:val="22"/>
              </w:rPr>
            </w:pPr>
          </w:p>
        </w:tc>
        <w:tc>
          <w:tcPr>
            <w:tcW w:w="1166" w:type="dxa"/>
            <w:tcMar/>
            <w:vAlign w:val="center"/>
          </w:tcPr>
          <w:p w:rsidRPr="00E027F6" w:rsidR="001253AA" w:rsidP="4593CF23" w:rsidRDefault="001253AA" w14:paraId="61E84881" w14:textId="3E3EAECA">
            <w:pPr>
              <w:rPr>
                <w:rFonts w:ascii="Cambria" w:hAnsi="Cambria" w:eastAsia="Cambria" w:cs="Cambria"/>
                <w:sz w:val="22"/>
                <w:szCs w:val="22"/>
              </w:rPr>
            </w:pPr>
          </w:p>
        </w:tc>
        <w:tc>
          <w:tcPr>
            <w:tcW w:w="1166" w:type="dxa"/>
            <w:tcMar/>
            <w:vAlign w:val="center"/>
          </w:tcPr>
          <w:p w:rsidRPr="00E027F6" w:rsidR="001253AA" w:rsidP="4593CF23" w:rsidRDefault="001253AA" w14:paraId="2732604C" w14:textId="1C1D9DFA">
            <w:pPr>
              <w:rPr>
                <w:rFonts w:ascii="Cambria" w:hAnsi="Cambria" w:eastAsia="Cambria" w:cs="Cambria"/>
                <w:sz w:val="22"/>
                <w:szCs w:val="22"/>
              </w:rPr>
            </w:pPr>
          </w:p>
        </w:tc>
        <w:tc>
          <w:tcPr>
            <w:tcW w:w="1165" w:type="dxa"/>
            <w:tcMar/>
            <w:vAlign w:val="center"/>
          </w:tcPr>
          <w:p w:rsidRPr="00E027F6" w:rsidR="001253AA" w:rsidP="4593CF23" w:rsidRDefault="001253AA" w14:paraId="52A4F882" w14:textId="77777777">
            <w:pPr>
              <w:rPr>
                <w:rFonts w:ascii="Cambria" w:hAnsi="Cambria" w:eastAsia="Cambria" w:cs="Cambria"/>
                <w:sz w:val="22"/>
                <w:szCs w:val="22"/>
              </w:rPr>
            </w:pPr>
            <w:r w:rsidR="6F0AB0A1">
              <w:drawing>
                <wp:inline wp14:editId="033A559B" wp14:anchorId="04E77987">
                  <wp:extent cx="600710" cy="611505"/>
                  <wp:effectExtent l="0" t="0" r="8890" b="0"/>
                  <wp:docPr id="15" name="Imagine 14" descr="O imagine care conține text, siglă, roșu, Font&#10;&#10;Descriere generată automat">
                    <a:extLst>
                      <a:ext uri="{FF2B5EF4-FFF2-40B4-BE49-F238E27FC236}">
                        <a16:creationId xmlns:a16="http://schemas.microsoft.com/office/drawing/2014/main" id="{51031A2A-8F4B-09C4-57FF-2C3905165DE7}"/>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xmlns:r="http://schemas.openxmlformats.org/officeDocument/2006/relationships"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4593CF23" w:rsidRDefault="001253AA" w14:paraId="1DDE7636" w14:textId="5FE925FD">
            <w:pPr>
              <w:rPr>
                <w:rFonts w:ascii="Cambria" w:hAnsi="Cambria" w:eastAsia="Cambria" w:cs="Cambria"/>
                <w:sz w:val="22"/>
                <w:szCs w:val="22"/>
              </w:rPr>
            </w:pPr>
          </w:p>
        </w:tc>
        <w:tc>
          <w:tcPr>
            <w:tcW w:w="1166" w:type="dxa"/>
            <w:tcMar/>
            <w:vAlign w:val="center"/>
          </w:tcPr>
          <w:p w:rsidRPr="00E027F6" w:rsidR="001253AA" w:rsidP="4593CF23" w:rsidRDefault="001253AA" w14:paraId="7A69A711" w14:textId="06864ACD">
            <w:pPr>
              <w:rPr>
                <w:rFonts w:ascii="Cambria" w:hAnsi="Cambria" w:eastAsia="Cambria" w:cs="Cambria"/>
                <w:sz w:val="22"/>
                <w:szCs w:val="22"/>
              </w:rPr>
            </w:pPr>
          </w:p>
        </w:tc>
        <w:tc>
          <w:tcPr>
            <w:tcW w:w="1165" w:type="dxa"/>
            <w:tcMar/>
            <w:vAlign w:val="center"/>
          </w:tcPr>
          <w:p w:rsidRPr="00E027F6" w:rsidR="001253AA" w:rsidP="4593CF23" w:rsidRDefault="001253AA" w14:paraId="423B32E2" w14:textId="066BEC75">
            <w:pPr>
              <w:rPr>
                <w:rFonts w:ascii="Cambria" w:hAnsi="Cambria" w:eastAsia="Cambria" w:cs="Cambria"/>
                <w:sz w:val="22"/>
                <w:szCs w:val="22"/>
              </w:rPr>
            </w:pPr>
          </w:p>
        </w:tc>
        <w:tc>
          <w:tcPr>
            <w:tcW w:w="1166" w:type="dxa"/>
            <w:tcMar/>
            <w:vAlign w:val="center"/>
          </w:tcPr>
          <w:p w:rsidRPr="00E027F6" w:rsidR="001253AA" w:rsidP="4593CF23" w:rsidRDefault="001253AA" w14:paraId="741BDDBE" w14:textId="67FEE100">
            <w:pPr>
              <w:rPr>
                <w:rFonts w:ascii="Cambria" w:hAnsi="Cambria" w:eastAsia="Cambria" w:cs="Cambria"/>
                <w:sz w:val="22"/>
                <w:szCs w:val="22"/>
              </w:rPr>
            </w:pPr>
          </w:p>
        </w:tc>
        <w:tc>
          <w:tcPr>
            <w:tcW w:w="1166" w:type="dxa"/>
            <w:tcMar/>
            <w:vAlign w:val="center"/>
          </w:tcPr>
          <w:p w:rsidRPr="00E027F6" w:rsidR="001253AA" w:rsidP="4593CF23" w:rsidRDefault="00370DF5" w14:paraId="6C16B376" w14:textId="7D765AB2">
            <w:pPr>
              <w:rPr>
                <w:rFonts w:ascii="Cambria" w:hAnsi="Cambria" w:eastAsia="Cambria" w:cs="Cambria"/>
                <w:sz w:val="22"/>
                <w:szCs w:val="22"/>
              </w:rPr>
            </w:pPr>
          </w:p>
        </w:tc>
      </w:tr>
    </w:tbl>
    <w:p w:rsidR="4593CF23" w:rsidP="4593CF23" w:rsidRDefault="4593CF23" w14:paraId="4B52A9F3" w14:textId="24920661">
      <w:pPr>
        <w:rPr>
          <w:rFonts w:ascii="Cambria" w:hAnsi="Cambria" w:eastAsia="Cambria" w:cs="Cambria"/>
          <w:sz w:val="22"/>
          <w:szCs w:val="22"/>
        </w:rPr>
      </w:pPr>
    </w:p>
    <w:p w:rsidR="003C197C" w:rsidP="4593CF23" w:rsidRDefault="003C197C" w14:paraId="130C6DD3" w14:textId="77777777">
      <w:pPr>
        <w:rPr>
          <w:rFonts w:ascii="Cambria" w:hAnsi="Cambria" w:eastAsia="Cambria" w:cs="Cambria"/>
          <w:sz w:val="22"/>
          <w:szCs w:val="22"/>
        </w:rPr>
      </w:pPr>
    </w:p>
    <w:p w:rsidR="003C197C" w:rsidP="4593CF23" w:rsidRDefault="003C197C" w14:paraId="0DA9B19F" w14:textId="77777777">
      <w:pPr>
        <w:rPr>
          <w:rFonts w:ascii="Cambria" w:hAnsi="Cambria" w:eastAsia="Cambria" w:cs="Cambria"/>
          <w:sz w:val="22"/>
          <w:szCs w:val="22"/>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59576D" w:rsidTr="4593CF23" w14:paraId="2195F4D4" w14:textId="77777777">
        <w:trPr>
          <w:gridAfter w:val="1"/>
          <w:wAfter w:w="3119" w:type="dxa"/>
          <w:trHeight w:val="2093"/>
        </w:trPr>
        <w:tc>
          <w:tcPr>
            <w:tcW w:w="3545" w:type="dxa"/>
            <w:shd w:val="clear" w:color="auto" w:fill="FFFFFF" w:themeFill="background1"/>
            <w:tcMar/>
          </w:tcPr>
          <w:p w:rsidRPr="003C197C" w:rsidR="0059576D" w:rsidP="4593CF23" w:rsidRDefault="0059576D" w14:paraId="7D7E40B9" w14:textId="77777777">
            <w:pPr>
              <w:rPr>
                <w:rFonts w:ascii="Cambria" w:hAnsi="Cambria" w:eastAsia="Cambria" w:cs="Cambria"/>
                <w:sz w:val="22"/>
                <w:szCs w:val="22"/>
              </w:rPr>
            </w:pPr>
            <w:r w:rsidRPr="4593CF23" w:rsidR="365B4730">
              <w:rPr>
                <w:rFonts w:ascii="Cambria" w:hAnsi="Cambria" w:eastAsia="Cambria" w:cs="Cambria"/>
                <w:sz w:val="22"/>
                <w:szCs w:val="22"/>
              </w:rPr>
              <w:t>Data completării:</w:t>
            </w:r>
          </w:p>
          <w:p w:rsidRPr="003C197C" w:rsidR="0059576D" w:rsidP="4593CF23" w:rsidRDefault="0059576D" w14:paraId="6F85EC4B" w14:textId="5BEE9135">
            <w:pPr>
              <w:rPr>
                <w:rFonts w:ascii="Cambria" w:hAnsi="Cambria" w:eastAsia="Cambria" w:cs="Cambria"/>
                <w:sz w:val="22"/>
                <w:szCs w:val="22"/>
              </w:rPr>
            </w:pPr>
            <w:r w:rsidRPr="4593CF23" w:rsidR="6E6FFFFA">
              <w:rPr>
                <w:rFonts w:ascii="Cambria" w:hAnsi="Cambria" w:eastAsia="Cambria" w:cs="Cambria"/>
                <w:sz w:val="22"/>
                <w:szCs w:val="22"/>
              </w:rPr>
              <w:t>18.09.2025</w:t>
            </w:r>
          </w:p>
        </w:tc>
        <w:tc>
          <w:tcPr>
            <w:tcW w:w="3827" w:type="dxa"/>
            <w:shd w:val="clear" w:color="auto" w:fill="FFFFFF" w:themeFill="background1"/>
            <w:tcMar/>
          </w:tcPr>
          <w:p w:rsidRPr="003C197C" w:rsidR="0059576D" w:rsidP="4593CF23" w:rsidRDefault="0059576D" w14:paraId="7FC6F972" w14:textId="77777777">
            <w:pPr>
              <w:spacing w:line="480" w:lineRule="auto"/>
              <w:rPr>
                <w:rFonts w:ascii="Cambria" w:hAnsi="Cambria" w:eastAsia="Cambria" w:cs="Cambria"/>
                <w:sz w:val="22"/>
                <w:szCs w:val="22"/>
              </w:rPr>
            </w:pPr>
            <w:r w:rsidRPr="4593CF23" w:rsidR="365B4730">
              <w:rPr>
                <w:rFonts w:ascii="Cambria" w:hAnsi="Cambria" w:eastAsia="Cambria" w:cs="Cambria"/>
                <w:sz w:val="22"/>
                <w:szCs w:val="22"/>
              </w:rPr>
              <w:t>Semnătura titularului de curs</w:t>
            </w:r>
          </w:p>
          <w:p w:rsidRPr="003C197C" w:rsidR="0059576D" w:rsidP="4593CF23" w:rsidRDefault="0059576D" w14:paraId="0F5C8287" w14:textId="7712A382">
            <w:pPr>
              <w:spacing w:line="480" w:lineRule="auto"/>
              <w:rPr>
                <w:rFonts w:ascii="Cambria" w:hAnsi="Cambria" w:eastAsia="Cambria" w:cs="Cambria"/>
                <w:sz w:val="22"/>
                <w:szCs w:val="22"/>
              </w:rPr>
            </w:pPr>
            <w:r w:rsidRPr="4593CF23" w:rsidR="2860A5E7">
              <w:rPr>
                <w:rFonts w:ascii="Cambria" w:hAnsi="Cambria" w:eastAsia="Cambria" w:cs="Cambria"/>
                <w:sz w:val="22"/>
                <w:szCs w:val="22"/>
              </w:rPr>
              <w:t>Dana Domsodi</w:t>
            </w:r>
          </w:p>
        </w:tc>
      </w:tr>
      <w:tr w:rsidRPr="003C197C" w:rsidR="006B6ABF" w:rsidTr="4593CF23" w14:paraId="5931DBEE" w14:textId="77777777">
        <w:trPr>
          <w:trHeight w:val="605"/>
        </w:trPr>
        <w:tc>
          <w:tcPr>
            <w:tcW w:w="3545" w:type="dxa"/>
            <w:shd w:val="clear" w:color="auto" w:fill="FFFFFF" w:themeFill="background1"/>
            <w:tcMar/>
          </w:tcPr>
          <w:p w:rsidRPr="003C197C" w:rsidR="003C197C" w:rsidP="4593CF23" w:rsidRDefault="003C197C" w14:paraId="13CC825D" w14:textId="77777777">
            <w:pPr>
              <w:rPr>
                <w:rFonts w:ascii="Cambria" w:hAnsi="Cambria" w:eastAsia="Cambria" w:cs="Cambria"/>
                <w:sz w:val="22"/>
                <w:szCs w:val="22"/>
              </w:rPr>
            </w:pPr>
            <w:r w:rsidRPr="4593CF23" w:rsidR="1C008AE6">
              <w:rPr>
                <w:rFonts w:ascii="Cambria" w:hAnsi="Cambria" w:eastAsia="Cambria" w:cs="Cambria"/>
                <w:sz w:val="22"/>
                <w:szCs w:val="22"/>
              </w:rPr>
              <w:t>Data avizării în departament:</w:t>
            </w:r>
          </w:p>
          <w:p w:rsidRPr="003C197C" w:rsidR="003C197C" w:rsidP="4593CF23" w:rsidRDefault="003C197C" w14:paraId="714DB94C" w14:textId="4E85081E">
            <w:pPr>
              <w:spacing w:line="480" w:lineRule="auto"/>
              <w:rPr>
                <w:rFonts w:ascii="Cambria" w:hAnsi="Cambria" w:eastAsia="Cambria" w:cs="Cambria"/>
                <w:sz w:val="22"/>
                <w:szCs w:val="22"/>
              </w:rPr>
            </w:pPr>
            <w:r w:rsidRPr="4593CF23" w:rsidR="2349900D">
              <w:rPr>
                <w:rFonts w:ascii="Cambria" w:hAnsi="Cambria" w:eastAsia="Cambria" w:cs="Cambria"/>
                <w:sz w:val="22"/>
                <w:szCs w:val="22"/>
              </w:rPr>
              <w:t>20.09.2025</w:t>
            </w:r>
          </w:p>
          <w:p w:rsidRPr="003C197C" w:rsidR="003C197C" w:rsidP="4593CF23" w:rsidRDefault="003C197C" w14:paraId="4DCA8C86" w14:textId="77777777">
            <w:pPr>
              <w:spacing w:line="480" w:lineRule="auto"/>
              <w:rPr>
                <w:rFonts w:ascii="Cambria" w:hAnsi="Cambria" w:eastAsia="Cambria" w:cs="Cambria"/>
                <w:sz w:val="22"/>
                <w:szCs w:val="22"/>
              </w:rPr>
            </w:pPr>
          </w:p>
        </w:tc>
        <w:tc>
          <w:tcPr>
            <w:tcW w:w="6946" w:type="dxa"/>
            <w:gridSpan w:val="2"/>
            <w:shd w:val="clear" w:color="auto" w:fill="FFFFFF" w:themeFill="background1"/>
            <w:tcMar/>
          </w:tcPr>
          <w:p w:rsidRPr="003C197C" w:rsidR="003C197C" w:rsidP="4593CF23" w:rsidRDefault="003C197C" w14:paraId="6E7DCA84" w14:textId="77777777">
            <w:pPr>
              <w:spacing w:line="480" w:lineRule="auto"/>
              <w:rPr>
                <w:rFonts w:ascii="Cambria" w:hAnsi="Cambria" w:eastAsia="Cambria" w:cs="Cambria"/>
                <w:sz w:val="22"/>
                <w:szCs w:val="22"/>
              </w:rPr>
            </w:pPr>
            <w:r w:rsidRPr="4593CF23" w:rsidR="1C008AE6">
              <w:rPr>
                <w:rFonts w:ascii="Cambria" w:hAnsi="Cambria" w:eastAsia="Cambria" w:cs="Cambria"/>
                <w:sz w:val="22"/>
                <w:szCs w:val="22"/>
              </w:rPr>
              <w:t>Semnătura directorului de departament</w:t>
            </w:r>
          </w:p>
          <w:p w:rsidR="6148753F" w:rsidP="4593CF23" w:rsidRDefault="6148753F" w14:paraId="175B3FBF" w14:textId="4C8A0884">
            <w:pPr>
              <w:pStyle w:val="Normal"/>
              <w:suppressLineNumbers w:val="0"/>
              <w:bidi w:val="0"/>
              <w:spacing w:before="0" w:beforeAutospacing="off" w:after="0" w:afterAutospacing="off" w:line="480" w:lineRule="auto"/>
              <w:ind w:left="0" w:right="0"/>
              <w:jc w:val="left"/>
              <w:rPr>
                <w:rFonts w:ascii="Cambria" w:hAnsi="Cambria" w:eastAsia="Cambria" w:cs="Cambria"/>
                <w:sz w:val="22"/>
                <w:szCs w:val="22"/>
              </w:rPr>
            </w:pPr>
            <w:r w:rsidRPr="4593CF23" w:rsidR="6148753F">
              <w:rPr>
                <w:rFonts w:ascii="Cambria" w:hAnsi="Cambria" w:eastAsia="Cambria" w:cs="Cambria"/>
                <w:sz w:val="22"/>
                <w:szCs w:val="22"/>
              </w:rPr>
              <w:t>Ionut Foldes</w:t>
            </w:r>
          </w:p>
          <w:p w:rsidRPr="003C197C" w:rsidR="003C197C" w:rsidP="4593CF23" w:rsidRDefault="003C197C" w14:paraId="2757C074" w14:textId="77777777">
            <w:pPr>
              <w:spacing w:line="480" w:lineRule="auto"/>
              <w:rPr>
                <w:rFonts w:ascii="Cambria" w:hAnsi="Cambria" w:eastAsia="Cambria" w:cs="Cambria"/>
                <w:sz w:val="22"/>
                <w:szCs w:val="22"/>
              </w:rPr>
            </w:pPr>
          </w:p>
          <w:p w:rsidRPr="003C197C" w:rsidR="003C197C" w:rsidP="4593CF23" w:rsidRDefault="003C197C" w14:paraId="6C7ED803" w14:textId="77777777">
            <w:pPr>
              <w:spacing w:line="480" w:lineRule="auto"/>
              <w:rPr>
                <w:rFonts w:ascii="Cambria" w:hAnsi="Cambria" w:eastAsia="Cambria" w:cs="Cambria"/>
                <w:sz w:val="22"/>
                <w:szCs w:val="22"/>
              </w:rPr>
            </w:pPr>
          </w:p>
        </w:tc>
      </w:tr>
    </w:tbl>
    <w:p w:rsidRPr="00F01F2B" w:rsidR="000B6EB1" w:rsidP="4593CF23" w:rsidRDefault="000B6EB1" w14:paraId="7C12396E" w14:textId="77777777">
      <w:pPr>
        <w:rPr>
          <w:rFonts w:ascii="Cambria" w:hAnsi="Cambria" w:eastAsia="Cambria" w:cs="Cambria"/>
          <w:sz w:val="22"/>
          <w:szCs w:val="22"/>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614" w:rsidP="00D12BC3" w:rsidRDefault="00AA3614" w14:paraId="661AFA06" w14:textId="77777777">
      <w:pPr>
        <w:spacing w:after="0" w:line="240" w:lineRule="auto"/>
      </w:pPr>
      <w:r>
        <w:separator/>
      </w:r>
    </w:p>
  </w:endnote>
  <w:endnote w:type="continuationSeparator" w:id="0">
    <w:p w:rsidR="00AA3614" w:rsidP="00D12BC3" w:rsidRDefault="00AA3614" w14:paraId="1A9F1E3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614" w:rsidP="00D12BC3" w:rsidRDefault="00AA3614" w14:paraId="6E82513A" w14:textId="77777777">
      <w:pPr>
        <w:spacing w:after="0" w:line="240" w:lineRule="auto"/>
      </w:pPr>
      <w:r>
        <w:separator/>
      </w:r>
    </w:p>
  </w:footnote>
  <w:footnote w:type="continuationSeparator" w:id="0">
    <w:p w:rsidR="00AA3614" w:rsidP="00D12BC3" w:rsidRDefault="00AA3614" w14:paraId="11FBA503"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A7036"/>
    <w:rsid w:val="001B62D3"/>
    <w:rsid w:val="001C2668"/>
    <w:rsid w:val="001C4E64"/>
    <w:rsid w:val="001F33EF"/>
    <w:rsid w:val="00201472"/>
    <w:rsid w:val="00201EE0"/>
    <w:rsid w:val="00210B91"/>
    <w:rsid w:val="00221B6D"/>
    <w:rsid w:val="00222340"/>
    <w:rsid w:val="002315D2"/>
    <w:rsid w:val="00242E53"/>
    <w:rsid w:val="00250293"/>
    <w:rsid w:val="0025084E"/>
    <w:rsid w:val="00250F88"/>
    <w:rsid w:val="002518F3"/>
    <w:rsid w:val="00261BF1"/>
    <w:rsid w:val="00273287"/>
    <w:rsid w:val="002A3A93"/>
    <w:rsid w:val="002B298E"/>
    <w:rsid w:val="002B38EF"/>
    <w:rsid w:val="002B3B45"/>
    <w:rsid w:val="002B5D2C"/>
    <w:rsid w:val="002C2A67"/>
    <w:rsid w:val="002D19B2"/>
    <w:rsid w:val="002D5FCA"/>
    <w:rsid w:val="002E190E"/>
    <w:rsid w:val="002E2D93"/>
    <w:rsid w:val="002E4459"/>
    <w:rsid w:val="00301E97"/>
    <w:rsid w:val="00310344"/>
    <w:rsid w:val="00351944"/>
    <w:rsid w:val="0035421D"/>
    <w:rsid w:val="00357598"/>
    <w:rsid w:val="00366881"/>
    <w:rsid w:val="00366BFD"/>
    <w:rsid w:val="00370DF5"/>
    <w:rsid w:val="00377A3B"/>
    <w:rsid w:val="0039378F"/>
    <w:rsid w:val="003A1213"/>
    <w:rsid w:val="003B6EE4"/>
    <w:rsid w:val="003C135D"/>
    <w:rsid w:val="003C197C"/>
    <w:rsid w:val="003C47C3"/>
    <w:rsid w:val="003D7F8A"/>
    <w:rsid w:val="003E7D6F"/>
    <w:rsid w:val="003F481E"/>
    <w:rsid w:val="003F659E"/>
    <w:rsid w:val="0040441A"/>
    <w:rsid w:val="00405204"/>
    <w:rsid w:val="0042330E"/>
    <w:rsid w:val="00426637"/>
    <w:rsid w:val="00443956"/>
    <w:rsid w:val="00453436"/>
    <w:rsid w:val="004613CA"/>
    <w:rsid w:val="004675C5"/>
    <w:rsid w:val="00477B29"/>
    <w:rsid w:val="004D2236"/>
    <w:rsid w:val="004E11FF"/>
    <w:rsid w:val="004E2C1F"/>
    <w:rsid w:val="004E578B"/>
    <w:rsid w:val="004F45E5"/>
    <w:rsid w:val="004F4B37"/>
    <w:rsid w:val="0050720F"/>
    <w:rsid w:val="00511D93"/>
    <w:rsid w:val="00513195"/>
    <w:rsid w:val="00520E30"/>
    <w:rsid w:val="00551CC4"/>
    <w:rsid w:val="0055290A"/>
    <w:rsid w:val="00573DA9"/>
    <w:rsid w:val="00574FBA"/>
    <w:rsid w:val="00586682"/>
    <w:rsid w:val="0059576D"/>
    <w:rsid w:val="005B2068"/>
    <w:rsid w:val="005B2BEB"/>
    <w:rsid w:val="005B66A9"/>
    <w:rsid w:val="005E100B"/>
    <w:rsid w:val="005E1610"/>
    <w:rsid w:val="005E22D7"/>
    <w:rsid w:val="005F30A6"/>
    <w:rsid w:val="006016CF"/>
    <w:rsid w:val="00606962"/>
    <w:rsid w:val="00632190"/>
    <w:rsid w:val="00670D17"/>
    <w:rsid w:val="00671A16"/>
    <w:rsid w:val="00680053"/>
    <w:rsid w:val="006840CE"/>
    <w:rsid w:val="00687EE7"/>
    <w:rsid w:val="00694E26"/>
    <w:rsid w:val="006A3DD3"/>
    <w:rsid w:val="006B2EAE"/>
    <w:rsid w:val="006B6ABF"/>
    <w:rsid w:val="006D648A"/>
    <w:rsid w:val="006E276B"/>
    <w:rsid w:val="006E7114"/>
    <w:rsid w:val="006F32EA"/>
    <w:rsid w:val="00706E3A"/>
    <w:rsid w:val="0073126D"/>
    <w:rsid w:val="007342EF"/>
    <w:rsid w:val="0074223A"/>
    <w:rsid w:val="007526F3"/>
    <w:rsid w:val="007566DE"/>
    <w:rsid w:val="00787AF9"/>
    <w:rsid w:val="007965C1"/>
    <w:rsid w:val="00796905"/>
    <w:rsid w:val="007C7E50"/>
    <w:rsid w:val="007D0416"/>
    <w:rsid w:val="007D6BE3"/>
    <w:rsid w:val="008119F8"/>
    <w:rsid w:val="00820A4F"/>
    <w:rsid w:val="00827CA3"/>
    <w:rsid w:val="0083358D"/>
    <w:rsid w:val="0084063D"/>
    <w:rsid w:val="00844EAD"/>
    <w:rsid w:val="0084568F"/>
    <w:rsid w:val="0084721C"/>
    <w:rsid w:val="008474FB"/>
    <w:rsid w:val="00847940"/>
    <w:rsid w:val="00863872"/>
    <w:rsid w:val="008663BC"/>
    <w:rsid w:val="00885BDD"/>
    <w:rsid w:val="00886616"/>
    <w:rsid w:val="00896BDD"/>
    <w:rsid w:val="00896E10"/>
    <w:rsid w:val="008B15F8"/>
    <w:rsid w:val="008C28C6"/>
    <w:rsid w:val="008C5C8F"/>
    <w:rsid w:val="008C6A8A"/>
    <w:rsid w:val="008E6D88"/>
    <w:rsid w:val="008F5E28"/>
    <w:rsid w:val="00936988"/>
    <w:rsid w:val="009401B8"/>
    <w:rsid w:val="00944A03"/>
    <w:rsid w:val="009508B1"/>
    <w:rsid w:val="00996BA6"/>
    <w:rsid w:val="00996E5F"/>
    <w:rsid w:val="009A3BE9"/>
    <w:rsid w:val="009F6D96"/>
    <w:rsid w:val="00A16B7E"/>
    <w:rsid w:val="00A2132C"/>
    <w:rsid w:val="00A23D3E"/>
    <w:rsid w:val="00A24211"/>
    <w:rsid w:val="00A30F6F"/>
    <w:rsid w:val="00A4215F"/>
    <w:rsid w:val="00A713B0"/>
    <w:rsid w:val="00A74D64"/>
    <w:rsid w:val="00A81EB6"/>
    <w:rsid w:val="00A82450"/>
    <w:rsid w:val="00AA3614"/>
    <w:rsid w:val="00AB0DE7"/>
    <w:rsid w:val="00AB3BFD"/>
    <w:rsid w:val="00AE5FC2"/>
    <w:rsid w:val="00B04E04"/>
    <w:rsid w:val="00B167DD"/>
    <w:rsid w:val="00B417DB"/>
    <w:rsid w:val="00B73B81"/>
    <w:rsid w:val="00B90C8F"/>
    <w:rsid w:val="00BC7CDE"/>
    <w:rsid w:val="00BD3CB2"/>
    <w:rsid w:val="00BD4708"/>
    <w:rsid w:val="00BE3534"/>
    <w:rsid w:val="00BF17DD"/>
    <w:rsid w:val="00BF2C1C"/>
    <w:rsid w:val="00BF4F61"/>
    <w:rsid w:val="00C02345"/>
    <w:rsid w:val="00C0333B"/>
    <w:rsid w:val="00C1453F"/>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60DDF"/>
    <w:rsid w:val="00D70267"/>
    <w:rsid w:val="00D80899"/>
    <w:rsid w:val="00D94607"/>
    <w:rsid w:val="00DA2069"/>
    <w:rsid w:val="00DC236E"/>
    <w:rsid w:val="00DD2809"/>
    <w:rsid w:val="00DE6B49"/>
    <w:rsid w:val="00DE7243"/>
    <w:rsid w:val="00E027F6"/>
    <w:rsid w:val="00E03DC8"/>
    <w:rsid w:val="00E27C90"/>
    <w:rsid w:val="00E31810"/>
    <w:rsid w:val="00E463DB"/>
    <w:rsid w:val="00E54B8B"/>
    <w:rsid w:val="00E56D7A"/>
    <w:rsid w:val="00E674CE"/>
    <w:rsid w:val="00E724BA"/>
    <w:rsid w:val="00E815AB"/>
    <w:rsid w:val="00E8198A"/>
    <w:rsid w:val="00EB18DB"/>
    <w:rsid w:val="00EF1903"/>
    <w:rsid w:val="00EF7B22"/>
    <w:rsid w:val="00F01F2B"/>
    <w:rsid w:val="00F33024"/>
    <w:rsid w:val="00F52A38"/>
    <w:rsid w:val="00F65EFF"/>
    <w:rsid w:val="00F708DA"/>
    <w:rsid w:val="00F76D8F"/>
    <w:rsid w:val="00F81966"/>
    <w:rsid w:val="00F85E5C"/>
    <w:rsid w:val="00F974CE"/>
    <w:rsid w:val="00FA3D17"/>
    <w:rsid w:val="00FA7471"/>
    <w:rsid w:val="00FB5485"/>
    <w:rsid w:val="00FC204E"/>
    <w:rsid w:val="00FD3B76"/>
    <w:rsid w:val="067F6E95"/>
    <w:rsid w:val="06BC0F3E"/>
    <w:rsid w:val="089EECF2"/>
    <w:rsid w:val="0C862364"/>
    <w:rsid w:val="0CD4F462"/>
    <w:rsid w:val="0D81066F"/>
    <w:rsid w:val="0F45B626"/>
    <w:rsid w:val="0FCB8B96"/>
    <w:rsid w:val="1228E4C2"/>
    <w:rsid w:val="1C008AE6"/>
    <w:rsid w:val="1C71F027"/>
    <w:rsid w:val="1EE95BA0"/>
    <w:rsid w:val="2349900D"/>
    <w:rsid w:val="2363E1DF"/>
    <w:rsid w:val="24F2D9AB"/>
    <w:rsid w:val="253D3434"/>
    <w:rsid w:val="259D7EB6"/>
    <w:rsid w:val="28391417"/>
    <w:rsid w:val="2860A5E7"/>
    <w:rsid w:val="320689A0"/>
    <w:rsid w:val="33C1FD7A"/>
    <w:rsid w:val="365B4730"/>
    <w:rsid w:val="3CD21AD1"/>
    <w:rsid w:val="3D67A103"/>
    <w:rsid w:val="3F37FB58"/>
    <w:rsid w:val="42460073"/>
    <w:rsid w:val="43E35492"/>
    <w:rsid w:val="43E35492"/>
    <w:rsid w:val="4593CF23"/>
    <w:rsid w:val="46043223"/>
    <w:rsid w:val="465DE481"/>
    <w:rsid w:val="4B17A94E"/>
    <w:rsid w:val="4CCA62B4"/>
    <w:rsid w:val="4CCA62B4"/>
    <w:rsid w:val="565E6D73"/>
    <w:rsid w:val="57AA0F5A"/>
    <w:rsid w:val="5AE177CA"/>
    <w:rsid w:val="6148753F"/>
    <w:rsid w:val="63A76A34"/>
    <w:rsid w:val="6663BB37"/>
    <w:rsid w:val="6E6FFFFA"/>
    <w:rsid w:val="6ED2C3D5"/>
    <w:rsid w:val="6F0AB0A1"/>
    <w:rsid w:val="71077C69"/>
    <w:rsid w:val="74D80F35"/>
    <w:rsid w:val="74F928DB"/>
    <w:rsid w:val="764CD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2.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3.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4.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Ionut Foldes</lastModifiedBy>
  <revision>28</revision>
  <dcterms:created xsi:type="dcterms:W3CDTF">2025-07-30T11:18:00.0000000Z</dcterms:created>
  <dcterms:modified xsi:type="dcterms:W3CDTF">2026-02-12T14:34:19.2667276Z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