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2A0D" w14:textId="77777777" w:rsidR="00D3256C" w:rsidRDefault="003D4358">
      <w:pPr>
        <w:pStyle w:val="BodyText"/>
        <w:ind w:left="142"/>
      </w:pPr>
      <w:r>
        <w:rPr>
          <w:noProof/>
        </w:rPr>
        <w:drawing>
          <wp:inline distT="0" distB="0" distL="0" distR="0" wp14:anchorId="4F89B40B" wp14:editId="70CCEF85">
            <wp:extent cx="6101724" cy="9326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72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90067" w14:textId="77777777" w:rsidR="00D3256C" w:rsidRDefault="00D3256C">
      <w:pPr>
        <w:pStyle w:val="BodyText"/>
        <w:spacing w:before="138"/>
        <w:rPr>
          <w:sz w:val="28"/>
        </w:rPr>
      </w:pPr>
    </w:p>
    <w:p w14:paraId="75D1346D" w14:textId="77777777" w:rsidR="00D3256C" w:rsidRDefault="003D4358">
      <w:pPr>
        <w:pStyle w:val="Title"/>
      </w:pPr>
      <w:r>
        <w:t>FIŞA</w:t>
      </w:r>
      <w:r>
        <w:rPr>
          <w:spacing w:val="-4"/>
        </w:rPr>
        <w:t xml:space="preserve"> </w:t>
      </w:r>
      <w:r>
        <w:rPr>
          <w:spacing w:val="-2"/>
        </w:rPr>
        <w:t>DISCIPLINEI</w:t>
      </w:r>
    </w:p>
    <w:p w14:paraId="75D51E99" w14:textId="77777777" w:rsidR="00D3256C" w:rsidRDefault="003D4358">
      <w:pPr>
        <w:spacing w:before="75"/>
        <w:ind w:left="1" w:right="1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Bazele </w:t>
      </w:r>
      <w:r>
        <w:rPr>
          <w:b/>
          <w:i/>
          <w:spacing w:val="-2"/>
          <w:sz w:val="28"/>
        </w:rPr>
        <w:t>marketingului</w:t>
      </w:r>
    </w:p>
    <w:p w14:paraId="0C03CE18" w14:textId="77777777" w:rsidR="00D3256C" w:rsidRDefault="003D4358">
      <w:pPr>
        <w:pStyle w:val="BodyText"/>
        <w:spacing w:before="12"/>
        <w:ind w:left="1" w:right="1"/>
        <w:jc w:val="center"/>
      </w:pPr>
      <w:r>
        <w:t>Anii universitari 2025-</w:t>
      </w:r>
      <w:r>
        <w:rPr>
          <w:spacing w:val="-4"/>
        </w:rPr>
        <w:t>2028</w:t>
      </w:r>
    </w:p>
    <w:p w14:paraId="09062199" w14:textId="77777777" w:rsidR="00D3256C" w:rsidRDefault="00D3256C">
      <w:pPr>
        <w:pStyle w:val="BodyText"/>
      </w:pPr>
    </w:p>
    <w:p w14:paraId="4B43AADF" w14:textId="77777777" w:rsidR="00D3256C" w:rsidRDefault="00D3256C">
      <w:pPr>
        <w:pStyle w:val="BodyText"/>
        <w:spacing w:before="104"/>
      </w:pPr>
    </w:p>
    <w:p w14:paraId="7DFF0101" w14:textId="77777777" w:rsidR="00D3256C" w:rsidRDefault="003D4358">
      <w:pPr>
        <w:pStyle w:val="ListParagraph"/>
        <w:numPr>
          <w:ilvl w:val="0"/>
          <w:numId w:val="6"/>
        </w:numPr>
        <w:tabs>
          <w:tab w:val="left" w:pos="398"/>
        </w:tabs>
        <w:rPr>
          <w:b/>
          <w:sz w:val="20"/>
        </w:rPr>
      </w:pPr>
      <w:r>
        <w:rPr>
          <w:b/>
          <w:sz w:val="20"/>
        </w:rPr>
        <w:t xml:space="preserve">Date despre </w:t>
      </w:r>
      <w:r>
        <w:rPr>
          <w:b/>
          <w:spacing w:val="-2"/>
          <w:sz w:val="20"/>
        </w:rPr>
        <w:t>program</w:t>
      </w:r>
    </w:p>
    <w:p w14:paraId="3AD674F5" w14:textId="77777777" w:rsidR="00D3256C" w:rsidRDefault="00D3256C">
      <w:pPr>
        <w:pStyle w:val="BodyText"/>
        <w:spacing w:before="1"/>
        <w:rPr>
          <w:b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237"/>
      </w:tblGrid>
      <w:tr w:rsidR="005B7D51" w14:paraId="4C88FDE4" w14:textId="77777777">
        <w:trPr>
          <w:trHeight w:val="268"/>
        </w:trPr>
        <w:tc>
          <w:tcPr>
            <w:tcW w:w="3402" w:type="dxa"/>
          </w:tcPr>
          <w:p w14:paraId="50519C91" w14:textId="77777777" w:rsidR="005B7D51" w:rsidRDefault="005B7D51" w:rsidP="005B7D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1.1 Instituția de învățământ </w:t>
            </w:r>
            <w:r>
              <w:rPr>
                <w:spacing w:val="-2"/>
                <w:sz w:val="20"/>
              </w:rPr>
              <w:t>superior</w:t>
            </w:r>
          </w:p>
        </w:tc>
        <w:tc>
          <w:tcPr>
            <w:tcW w:w="6237" w:type="dxa"/>
          </w:tcPr>
          <w:p w14:paraId="65F03E0A" w14:textId="2A31594D" w:rsidR="005B7D51" w:rsidRDefault="005B7D51" w:rsidP="005B7D51">
            <w:pPr>
              <w:pStyle w:val="TableParagraph"/>
              <w:ind w:left="54"/>
              <w:rPr>
                <w:sz w:val="20"/>
              </w:rPr>
            </w:pPr>
            <w:r w:rsidRPr="00291162">
              <w:t>Universitatea Babeș-Bolyai din Cluj Napoca</w:t>
            </w:r>
          </w:p>
        </w:tc>
      </w:tr>
      <w:tr w:rsidR="005B7D51" w14:paraId="5B325349" w14:textId="77777777">
        <w:trPr>
          <w:trHeight w:val="268"/>
        </w:trPr>
        <w:tc>
          <w:tcPr>
            <w:tcW w:w="3402" w:type="dxa"/>
          </w:tcPr>
          <w:p w14:paraId="3E81021F" w14:textId="77777777" w:rsidR="005B7D51" w:rsidRDefault="005B7D51" w:rsidP="005B7D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2"/>
                <w:sz w:val="20"/>
              </w:rPr>
              <w:t>Facultatea</w:t>
            </w:r>
          </w:p>
        </w:tc>
        <w:tc>
          <w:tcPr>
            <w:tcW w:w="6237" w:type="dxa"/>
          </w:tcPr>
          <w:p w14:paraId="763B477C" w14:textId="04E3B222" w:rsidR="005B7D51" w:rsidRDefault="005B7D51" w:rsidP="005B7D51">
            <w:pPr>
              <w:pStyle w:val="TableParagraph"/>
              <w:ind w:left="54"/>
              <w:rPr>
                <w:sz w:val="20"/>
              </w:rPr>
            </w:pPr>
            <w:r w:rsidRPr="00291162">
              <w:t>Sociologie și Asistență Socială</w:t>
            </w:r>
          </w:p>
        </w:tc>
      </w:tr>
      <w:tr w:rsidR="005B7D51" w14:paraId="7015BD8D" w14:textId="77777777">
        <w:trPr>
          <w:trHeight w:val="268"/>
        </w:trPr>
        <w:tc>
          <w:tcPr>
            <w:tcW w:w="3402" w:type="dxa"/>
          </w:tcPr>
          <w:p w14:paraId="34B1FF72" w14:textId="77777777" w:rsidR="005B7D51" w:rsidRDefault="005B7D51" w:rsidP="005B7D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2"/>
                <w:sz w:val="20"/>
              </w:rPr>
              <w:t>Departamentul</w:t>
            </w:r>
          </w:p>
        </w:tc>
        <w:tc>
          <w:tcPr>
            <w:tcW w:w="6237" w:type="dxa"/>
          </w:tcPr>
          <w:p w14:paraId="2BA18FC8" w14:textId="554388AF" w:rsidR="005B7D51" w:rsidRDefault="005B7D51" w:rsidP="005B7D51">
            <w:pPr>
              <w:pStyle w:val="TableParagraph"/>
              <w:ind w:left="54"/>
              <w:rPr>
                <w:sz w:val="20"/>
              </w:rPr>
            </w:pPr>
            <w:r w:rsidRPr="00291162">
              <w:t>Sociologie</w:t>
            </w:r>
          </w:p>
        </w:tc>
      </w:tr>
      <w:tr w:rsidR="005B7D51" w14:paraId="66F91996" w14:textId="77777777">
        <w:trPr>
          <w:trHeight w:val="268"/>
        </w:trPr>
        <w:tc>
          <w:tcPr>
            <w:tcW w:w="3402" w:type="dxa"/>
          </w:tcPr>
          <w:p w14:paraId="0D15B885" w14:textId="77777777" w:rsidR="005B7D51" w:rsidRDefault="005B7D51" w:rsidP="005B7D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1.4 Domeniul de </w:t>
            </w:r>
            <w:r>
              <w:rPr>
                <w:spacing w:val="-2"/>
                <w:sz w:val="20"/>
              </w:rPr>
              <w:t>studii</w:t>
            </w:r>
          </w:p>
        </w:tc>
        <w:tc>
          <w:tcPr>
            <w:tcW w:w="6237" w:type="dxa"/>
          </w:tcPr>
          <w:p w14:paraId="1554882E" w14:textId="0D968044" w:rsidR="005B7D51" w:rsidRDefault="005B7D51" w:rsidP="005B7D51">
            <w:pPr>
              <w:pStyle w:val="TableParagraph"/>
              <w:ind w:left="54"/>
              <w:rPr>
                <w:sz w:val="20"/>
              </w:rPr>
            </w:pPr>
            <w:r w:rsidRPr="00291162">
              <w:t>Sociologie</w:t>
            </w:r>
          </w:p>
        </w:tc>
      </w:tr>
      <w:tr w:rsidR="005B7D51" w14:paraId="26CDF147" w14:textId="77777777">
        <w:trPr>
          <w:trHeight w:val="268"/>
        </w:trPr>
        <w:tc>
          <w:tcPr>
            <w:tcW w:w="3402" w:type="dxa"/>
          </w:tcPr>
          <w:p w14:paraId="7D577744" w14:textId="77777777" w:rsidR="005B7D51" w:rsidRDefault="005B7D51" w:rsidP="005B7D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1.5 Ciclul de </w:t>
            </w:r>
            <w:r>
              <w:rPr>
                <w:spacing w:val="-2"/>
                <w:sz w:val="20"/>
              </w:rPr>
              <w:t>studii</w:t>
            </w:r>
          </w:p>
        </w:tc>
        <w:tc>
          <w:tcPr>
            <w:tcW w:w="6237" w:type="dxa"/>
          </w:tcPr>
          <w:p w14:paraId="1F875B80" w14:textId="1FD00B6B" w:rsidR="005B7D51" w:rsidRDefault="005B7D51" w:rsidP="005B7D51">
            <w:pPr>
              <w:pStyle w:val="TableParagraph"/>
              <w:ind w:left="54"/>
              <w:rPr>
                <w:sz w:val="20"/>
              </w:rPr>
            </w:pPr>
            <w:r w:rsidRPr="00291162">
              <w:t>Licență</w:t>
            </w:r>
          </w:p>
        </w:tc>
      </w:tr>
      <w:tr w:rsidR="005B7D51" w14:paraId="5FB5814B" w14:textId="77777777">
        <w:trPr>
          <w:trHeight w:val="268"/>
        </w:trPr>
        <w:tc>
          <w:tcPr>
            <w:tcW w:w="3402" w:type="dxa"/>
          </w:tcPr>
          <w:p w14:paraId="45ADF7FA" w14:textId="77777777" w:rsidR="005B7D51" w:rsidRDefault="005B7D51" w:rsidP="005B7D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1.6 Programul de studiu / </w:t>
            </w:r>
            <w:r>
              <w:rPr>
                <w:spacing w:val="-2"/>
                <w:sz w:val="20"/>
              </w:rPr>
              <w:t>Calificarea</w:t>
            </w:r>
          </w:p>
        </w:tc>
        <w:tc>
          <w:tcPr>
            <w:tcW w:w="6237" w:type="dxa"/>
          </w:tcPr>
          <w:p w14:paraId="3E0EFABA" w14:textId="5AD6B05A" w:rsidR="005B7D51" w:rsidRDefault="005B7D51" w:rsidP="005B7D51">
            <w:pPr>
              <w:pStyle w:val="TableParagraph"/>
              <w:ind w:left="54"/>
              <w:rPr>
                <w:sz w:val="20"/>
              </w:rPr>
            </w:pPr>
            <w:r>
              <w:t xml:space="preserve">Sociologie, </w:t>
            </w:r>
            <w:r w:rsidRPr="00291162">
              <w:t>Resurse Umane</w:t>
            </w:r>
            <w:r w:rsidR="00384A7F">
              <w:t xml:space="preserve"> / Licențiat în Sociologie</w:t>
            </w:r>
          </w:p>
        </w:tc>
      </w:tr>
      <w:tr w:rsidR="005B7D51" w14:paraId="1FEFB148" w14:textId="77777777">
        <w:trPr>
          <w:trHeight w:val="268"/>
        </w:trPr>
        <w:tc>
          <w:tcPr>
            <w:tcW w:w="3402" w:type="dxa"/>
          </w:tcPr>
          <w:p w14:paraId="512DFE46" w14:textId="77777777" w:rsidR="005B7D51" w:rsidRDefault="005B7D51" w:rsidP="005B7D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1.7 Forma de </w:t>
            </w:r>
            <w:r>
              <w:rPr>
                <w:spacing w:val="-2"/>
                <w:sz w:val="20"/>
              </w:rPr>
              <w:t>învățământ</w:t>
            </w:r>
          </w:p>
        </w:tc>
        <w:tc>
          <w:tcPr>
            <w:tcW w:w="6237" w:type="dxa"/>
          </w:tcPr>
          <w:p w14:paraId="6C80B013" w14:textId="5EE36456" w:rsidR="005B7D51" w:rsidRDefault="005B7D51" w:rsidP="005B7D51">
            <w:pPr>
              <w:pStyle w:val="TableParagraph"/>
              <w:ind w:left="54"/>
              <w:rPr>
                <w:sz w:val="20"/>
              </w:rPr>
            </w:pPr>
            <w:r w:rsidRPr="00291162">
              <w:t xml:space="preserve">Învățământ cu frecvență </w:t>
            </w:r>
          </w:p>
        </w:tc>
      </w:tr>
    </w:tbl>
    <w:p w14:paraId="4970CBAE" w14:textId="77777777" w:rsidR="00D3256C" w:rsidRDefault="003D4358">
      <w:pPr>
        <w:pStyle w:val="ListParagraph"/>
        <w:numPr>
          <w:ilvl w:val="0"/>
          <w:numId w:val="6"/>
        </w:numPr>
        <w:tabs>
          <w:tab w:val="left" w:pos="398"/>
        </w:tabs>
        <w:spacing w:before="207"/>
        <w:rPr>
          <w:b/>
          <w:sz w:val="20"/>
        </w:rPr>
      </w:pPr>
      <w:r>
        <w:rPr>
          <w:b/>
          <w:sz w:val="20"/>
        </w:rPr>
        <w:t xml:space="preserve">Date despre </w:t>
      </w:r>
      <w:r>
        <w:rPr>
          <w:b/>
          <w:spacing w:val="-2"/>
          <w:sz w:val="20"/>
        </w:rPr>
        <w:t>disciplină</w:t>
      </w:r>
    </w:p>
    <w:p w14:paraId="0742B8B7" w14:textId="77777777" w:rsidR="00D3256C" w:rsidRDefault="00D3256C">
      <w:pPr>
        <w:pStyle w:val="BodyText"/>
        <w:spacing w:before="1"/>
        <w:rPr>
          <w:b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851"/>
        <w:gridCol w:w="681"/>
        <w:gridCol w:w="2438"/>
        <w:gridCol w:w="2835"/>
      </w:tblGrid>
      <w:tr w:rsidR="00D3256C" w14:paraId="28FCB220" w14:textId="77777777">
        <w:trPr>
          <w:trHeight w:val="268"/>
        </w:trPr>
        <w:tc>
          <w:tcPr>
            <w:tcW w:w="3686" w:type="dxa"/>
            <w:gridSpan w:val="2"/>
          </w:tcPr>
          <w:p w14:paraId="25B50A8A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2.1 Denumirea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5954" w:type="dxa"/>
            <w:gridSpan w:val="3"/>
          </w:tcPr>
          <w:p w14:paraId="2D62239B" w14:textId="77777777" w:rsidR="00D3256C" w:rsidRDefault="003D435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Bazele </w:t>
            </w:r>
            <w:r>
              <w:rPr>
                <w:spacing w:val="-2"/>
                <w:sz w:val="20"/>
              </w:rPr>
              <w:t>marketingului</w:t>
            </w:r>
          </w:p>
        </w:tc>
      </w:tr>
      <w:tr w:rsidR="00D3256C" w14:paraId="0C943F9F" w14:textId="77777777">
        <w:trPr>
          <w:trHeight w:val="268"/>
        </w:trPr>
        <w:tc>
          <w:tcPr>
            <w:tcW w:w="3686" w:type="dxa"/>
            <w:gridSpan w:val="2"/>
          </w:tcPr>
          <w:p w14:paraId="014A2DAD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2.1.1 Codul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5954" w:type="dxa"/>
            <w:gridSpan w:val="3"/>
          </w:tcPr>
          <w:p w14:paraId="15C6F43B" w14:textId="77777777" w:rsidR="00D3256C" w:rsidRDefault="003D435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ELR0015</w:t>
            </w:r>
          </w:p>
        </w:tc>
      </w:tr>
      <w:tr w:rsidR="00D3256C" w14:paraId="6E758995" w14:textId="77777777">
        <w:trPr>
          <w:trHeight w:val="268"/>
        </w:trPr>
        <w:tc>
          <w:tcPr>
            <w:tcW w:w="3686" w:type="dxa"/>
            <w:gridSpan w:val="2"/>
          </w:tcPr>
          <w:p w14:paraId="2E5980FB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2.2 Titularul activităților de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5954" w:type="dxa"/>
            <w:gridSpan w:val="3"/>
          </w:tcPr>
          <w:p w14:paraId="3AB5E095" w14:textId="77777777" w:rsidR="00D3256C" w:rsidRDefault="003D4358">
            <w:pPr>
              <w:pStyle w:val="TableParagraph"/>
              <w:ind w:left="54"/>
              <w:rPr>
                <w:sz w:val="20"/>
              </w:rPr>
            </w:pPr>
            <w:proofErr w:type="spellStart"/>
            <w:r>
              <w:rPr>
                <w:sz w:val="20"/>
              </w:rPr>
              <w:t>Lect.univ.dr</w:t>
            </w:r>
            <w:proofErr w:type="spellEnd"/>
            <w:r>
              <w:rPr>
                <w:sz w:val="20"/>
              </w:rPr>
              <w:t xml:space="preserve">. RADOMIR </w:t>
            </w:r>
            <w:r>
              <w:rPr>
                <w:spacing w:val="-2"/>
                <w:sz w:val="20"/>
              </w:rPr>
              <w:t>Lăcrămioara</w:t>
            </w:r>
          </w:p>
        </w:tc>
      </w:tr>
      <w:tr w:rsidR="00D3256C" w14:paraId="2F036245" w14:textId="77777777">
        <w:trPr>
          <w:trHeight w:val="268"/>
        </w:trPr>
        <w:tc>
          <w:tcPr>
            <w:tcW w:w="3686" w:type="dxa"/>
            <w:gridSpan w:val="2"/>
          </w:tcPr>
          <w:p w14:paraId="2E2C0C5F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2.3 Titularul activităților de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5954" w:type="dxa"/>
            <w:gridSpan w:val="3"/>
          </w:tcPr>
          <w:p w14:paraId="6AE35A12" w14:textId="77777777" w:rsidR="00D3256C" w:rsidRDefault="003D4358">
            <w:pPr>
              <w:pStyle w:val="TableParagraph"/>
              <w:ind w:left="54"/>
              <w:rPr>
                <w:sz w:val="20"/>
              </w:rPr>
            </w:pPr>
            <w:proofErr w:type="spellStart"/>
            <w:r>
              <w:rPr>
                <w:sz w:val="20"/>
              </w:rPr>
              <w:t>Lect.univ.dr</w:t>
            </w:r>
            <w:proofErr w:type="spellEnd"/>
            <w:r>
              <w:rPr>
                <w:sz w:val="20"/>
              </w:rPr>
              <w:t xml:space="preserve">. RADOMIR </w:t>
            </w:r>
            <w:r>
              <w:rPr>
                <w:spacing w:val="-2"/>
                <w:sz w:val="20"/>
              </w:rPr>
              <w:t>Lăcrămioara</w:t>
            </w:r>
          </w:p>
        </w:tc>
      </w:tr>
      <w:tr w:rsidR="00D3256C" w14:paraId="50B2CFBA" w14:textId="77777777">
        <w:trPr>
          <w:trHeight w:val="268"/>
        </w:trPr>
        <w:tc>
          <w:tcPr>
            <w:tcW w:w="2835" w:type="dxa"/>
          </w:tcPr>
          <w:p w14:paraId="2FDDC31D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2.4 Anul de </w:t>
            </w:r>
            <w:r>
              <w:rPr>
                <w:spacing w:val="-2"/>
                <w:sz w:val="20"/>
              </w:rPr>
              <w:t>studii</w:t>
            </w:r>
          </w:p>
        </w:tc>
        <w:tc>
          <w:tcPr>
            <w:tcW w:w="1532" w:type="dxa"/>
            <w:gridSpan w:val="2"/>
          </w:tcPr>
          <w:p w14:paraId="69930567" w14:textId="77777777" w:rsidR="00D3256C" w:rsidRDefault="003D435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38" w:type="dxa"/>
          </w:tcPr>
          <w:p w14:paraId="48432067" w14:textId="77777777" w:rsidR="00D3256C" w:rsidRDefault="003D4358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2"/>
                <w:sz w:val="20"/>
              </w:rPr>
              <w:t>Semestrul</w:t>
            </w:r>
          </w:p>
        </w:tc>
        <w:tc>
          <w:tcPr>
            <w:tcW w:w="2835" w:type="dxa"/>
          </w:tcPr>
          <w:p w14:paraId="523EDD0B" w14:textId="77777777" w:rsidR="00D3256C" w:rsidRDefault="003D4358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3256C" w14:paraId="28D78068" w14:textId="77777777">
        <w:trPr>
          <w:trHeight w:val="268"/>
        </w:trPr>
        <w:tc>
          <w:tcPr>
            <w:tcW w:w="2835" w:type="dxa"/>
          </w:tcPr>
          <w:p w14:paraId="76D7FF83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2.6 Tipul de </w:t>
            </w:r>
            <w:r>
              <w:rPr>
                <w:spacing w:val="-2"/>
                <w:sz w:val="20"/>
              </w:rPr>
              <w:t>evaluare</w:t>
            </w:r>
          </w:p>
        </w:tc>
        <w:tc>
          <w:tcPr>
            <w:tcW w:w="1532" w:type="dxa"/>
            <w:gridSpan w:val="2"/>
          </w:tcPr>
          <w:p w14:paraId="577248D6" w14:textId="77777777" w:rsidR="00D3256C" w:rsidRDefault="003D4358">
            <w:pPr>
              <w:pStyle w:val="TableParagraph"/>
              <w:ind w:left="435"/>
              <w:rPr>
                <w:sz w:val="20"/>
              </w:rPr>
            </w:pPr>
            <w:r>
              <w:rPr>
                <w:spacing w:val="-2"/>
                <w:sz w:val="20"/>
              </w:rPr>
              <w:t>Examen</w:t>
            </w:r>
          </w:p>
        </w:tc>
        <w:tc>
          <w:tcPr>
            <w:tcW w:w="2438" w:type="dxa"/>
          </w:tcPr>
          <w:p w14:paraId="56612A82" w14:textId="77777777" w:rsidR="00D3256C" w:rsidRDefault="003D4358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2.7 Regimul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2835" w:type="dxa"/>
          </w:tcPr>
          <w:p w14:paraId="68A8A53A" w14:textId="77FD92DE" w:rsidR="00D3256C" w:rsidRDefault="00384A7F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opțional</w:t>
            </w:r>
          </w:p>
        </w:tc>
      </w:tr>
    </w:tbl>
    <w:p w14:paraId="6E65E38E" w14:textId="77777777" w:rsidR="00D3256C" w:rsidRDefault="003D4358">
      <w:pPr>
        <w:pStyle w:val="ListParagraph"/>
        <w:numPr>
          <w:ilvl w:val="0"/>
          <w:numId w:val="6"/>
        </w:numPr>
        <w:tabs>
          <w:tab w:val="left" w:pos="398"/>
        </w:tabs>
        <w:spacing w:before="207"/>
        <w:rPr>
          <w:b/>
          <w:sz w:val="20"/>
        </w:rPr>
      </w:pPr>
      <w:r>
        <w:rPr>
          <w:b/>
          <w:sz w:val="20"/>
        </w:rPr>
        <w:t>Timpul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estimat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(ore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semestru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activităților </w:t>
      </w:r>
      <w:r>
        <w:rPr>
          <w:b/>
          <w:spacing w:val="-2"/>
          <w:sz w:val="20"/>
        </w:rPr>
        <w:t>didactice)</w:t>
      </w:r>
    </w:p>
    <w:p w14:paraId="55D7AD41" w14:textId="77777777" w:rsidR="00D3256C" w:rsidRDefault="00D3256C">
      <w:pPr>
        <w:pStyle w:val="BodyText"/>
        <w:spacing w:before="1"/>
        <w:rPr>
          <w:b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567"/>
        <w:gridCol w:w="283"/>
        <w:gridCol w:w="1757"/>
        <w:gridCol w:w="566"/>
        <w:gridCol w:w="1926"/>
        <w:gridCol w:w="282"/>
        <w:gridCol w:w="565"/>
      </w:tblGrid>
      <w:tr w:rsidR="00D3256C" w14:paraId="54B4D68F" w14:textId="77777777">
        <w:trPr>
          <w:trHeight w:val="268"/>
        </w:trPr>
        <w:tc>
          <w:tcPr>
            <w:tcW w:w="3685" w:type="dxa"/>
          </w:tcPr>
          <w:p w14:paraId="4E1E7B64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3.1 Număr de ore pe </w:t>
            </w:r>
            <w:r>
              <w:rPr>
                <w:spacing w:val="-2"/>
                <w:sz w:val="20"/>
              </w:rPr>
              <w:t>săptămână</w:t>
            </w:r>
          </w:p>
        </w:tc>
        <w:tc>
          <w:tcPr>
            <w:tcW w:w="567" w:type="dxa"/>
          </w:tcPr>
          <w:p w14:paraId="027090EF" w14:textId="77777777" w:rsidR="00D3256C" w:rsidRDefault="003D43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40" w:type="dxa"/>
            <w:gridSpan w:val="2"/>
          </w:tcPr>
          <w:p w14:paraId="3374DFFD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din care: 3.2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566" w:type="dxa"/>
          </w:tcPr>
          <w:p w14:paraId="25C1CB79" w14:textId="77777777" w:rsidR="00D3256C" w:rsidRDefault="003D435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08" w:type="dxa"/>
            <w:gridSpan w:val="2"/>
          </w:tcPr>
          <w:p w14:paraId="16A7B448" w14:textId="77777777" w:rsidR="00D3256C" w:rsidRDefault="003D4358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565" w:type="dxa"/>
          </w:tcPr>
          <w:p w14:paraId="3ABBE109" w14:textId="77777777" w:rsidR="00D3256C" w:rsidRDefault="003D4358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3256C" w14:paraId="31020CCC" w14:textId="77777777">
        <w:trPr>
          <w:trHeight w:val="268"/>
        </w:trPr>
        <w:tc>
          <w:tcPr>
            <w:tcW w:w="3685" w:type="dxa"/>
          </w:tcPr>
          <w:p w14:paraId="3897FFF2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3.4 Total ore din planul de </w:t>
            </w:r>
            <w:r>
              <w:rPr>
                <w:spacing w:val="-2"/>
                <w:sz w:val="20"/>
              </w:rPr>
              <w:t>învățământ</w:t>
            </w:r>
          </w:p>
        </w:tc>
        <w:tc>
          <w:tcPr>
            <w:tcW w:w="567" w:type="dxa"/>
          </w:tcPr>
          <w:p w14:paraId="3A42B225" w14:textId="77777777" w:rsidR="00D3256C" w:rsidRDefault="003D43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2040" w:type="dxa"/>
            <w:gridSpan w:val="2"/>
          </w:tcPr>
          <w:p w14:paraId="2BB8F701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din care: 3.5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566" w:type="dxa"/>
          </w:tcPr>
          <w:p w14:paraId="71E8B8BA" w14:textId="77777777" w:rsidR="00D3256C" w:rsidRDefault="003D435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208" w:type="dxa"/>
            <w:gridSpan w:val="2"/>
          </w:tcPr>
          <w:p w14:paraId="0803AFD5" w14:textId="77777777" w:rsidR="00D3256C" w:rsidRDefault="003D4358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565" w:type="dxa"/>
          </w:tcPr>
          <w:p w14:paraId="107D4663" w14:textId="77777777" w:rsidR="00D3256C" w:rsidRDefault="003D4358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D3256C" w14:paraId="3E9FA299" w14:textId="77777777">
        <w:trPr>
          <w:trHeight w:val="268"/>
        </w:trPr>
        <w:tc>
          <w:tcPr>
            <w:tcW w:w="8784" w:type="dxa"/>
            <w:gridSpan w:val="6"/>
          </w:tcPr>
          <w:p w14:paraId="36B1B6DE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Distribuția fondului de </w:t>
            </w:r>
            <w:r>
              <w:rPr>
                <w:spacing w:val="-4"/>
                <w:sz w:val="20"/>
              </w:rPr>
              <w:t>timp</w:t>
            </w:r>
          </w:p>
        </w:tc>
        <w:tc>
          <w:tcPr>
            <w:tcW w:w="847" w:type="dxa"/>
            <w:gridSpan w:val="2"/>
          </w:tcPr>
          <w:p w14:paraId="5AC1246F" w14:textId="77777777" w:rsidR="00D3256C" w:rsidRDefault="003D4358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ore</w:t>
            </w:r>
          </w:p>
        </w:tc>
      </w:tr>
      <w:tr w:rsidR="00D3256C" w14:paraId="2DDEEE4D" w14:textId="77777777">
        <w:trPr>
          <w:trHeight w:val="268"/>
        </w:trPr>
        <w:tc>
          <w:tcPr>
            <w:tcW w:w="8784" w:type="dxa"/>
            <w:gridSpan w:val="6"/>
          </w:tcPr>
          <w:p w14:paraId="0D2D8D1E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Studiul după manual, suport de curs, bibliografie și </w:t>
            </w:r>
            <w:r>
              <w:rPr>
                <w:spacing w:val="-2"/>
                <w:sz w:val="20"/>
              </w:rPr>
              <w:t>notițe</w:t>
            </w:r>
          </w:p>
        </w:tc>
        <w:tc>
          <w:tcPr>
            <w:tcW w:w="847" w:type="dxa"/>
            <w:gridSpan w:val="2"/>
          </w:tcPr>
          <w:p w14:paraId="278B80F5" w14:textId="3139ADBA" w:rsidR="00D3256C" w:rsidRDefault="00A32F0D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3D4358">
              <w:rPr>
                <w:spacing w:val="-5"/>
                <w:sz w:val="20"/>
              </w:rPr>
              <w:t>4</w:t>
            </w:r>
          </w:p>
        </w:tc>
      </w:tr>
      <w:tr w:rsidR="00D3256C" w14:paraId="124CE259" w14:textId="77777777">
        <w:trPr>
          <w:trHeight w:val="552"/>
        </w:trPr>
        <w:tc>
          <w:tcPr>
            <w:tcW w:w="8784" w:type="dxa"/>
            <w:gridSpan w:val="6"/>
          </w:tcPr>
          <w:p w14:paraId="5C68DBC2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Documentare suplimentară în bibliotecă, pe platformele electronice de specialitate și pe </w:t>
            </w:r>
            <w:r>
              <w:rPr>
                <w:spacing w:val="-2"/>
                <w:sz w:val="20"/>
              </w:rPr>
              <w:t>teren</w:t>
            </w:r>
          </w:p>
        </w:tc>
        <w:tc>
          <w:tcPr>
            <w:tcW w:w="847" w:type="dxa"/>
            <w:gridSpan w:val="2"/>
          </w:tcPr>
          <w:p w14:paraId="3DC38EDF" w14:textId="52B01432" w:rsidR="00D3256C" w:rsidRDefault="00A32F0D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3D4358">
              <w:rPr>
                <w:spacing w:val="-5"/>
                <w:sz w:val="20"/>
              </w:rPr>
              <w:t>0</w:t>
            </w:r>
          </w:p>
        </w:tc>
      </w:tr>
      <w:tr w:rsidR="00D3256C" w14:paraId="20252623" w14:textId="77777777">
        <w:trPr>
          <w:trHeight w:val="268"/>
        </w:trPr>
        <w:tc>
          <w:tcPr>
            <w:tcW w:w="8784" w:type="dxa"/>
            <w:gridSpan w:val="6"/>
          </w:tcPr>
          <w:p w14:paraId="2A9421F0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Pregătire </w:t>
            </w:r>
            <w:proofErr w:type="spellStart"/>
            <w:r>
              <w:rPr>
                <w:sz w:val="20"/>
              </w:rPr>
              <w:t>seminarii</w:t>
            </w:r>
            <w:proofErr w:type="spellEnd"/>
            <w:r>
              <w:rPr>
                <w:sz w:val="20"/>
              </w:rPr>
              <w:t xml:space="preserve">/laboratoare, teme, referate, portofolii și </w:t>
            </w:r>
            <w:r>
              <w:rPr>
                <w:spacing w:val="-2"/>
                <w:sz w:val="20"/>
              </w:rPr>
              <w:t>eseuri</w:t>
            </w:r>
          </w:p>
        </w:tc>
        <w:tc>
          <w:tcPr>
            <w:tcW w:w="847" w:type="dxa"/>
            <w:gridSpan w:val="2"/>
          </w:tcPr>
          <w:p w14:paraId="0FE6B11C" w14:textId="25C79741" w:rsidR="00D3256C" w:rsidRDefault="00A32F0D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 w:rsidR="00605BCB">
              <w:rPr>
                <w:spacing w:val="-10"/>
                <w:sz w:val="20"/>
              </w:rPr>
              <w:t>4</w:t>
            </w:r>
          </w:p>
        </w:tc>
      </w:tr>
      <w:tr w:rsidR="00D3256C" w14:paraId="668296FA" w14:textId="77777777">
        <w:trPr>
          <w:trHeight w:val="268"/>
        </w:trPr>
        <w:tc>
          <w:tcPr>
            <w:tcW w:w="8784" w:type="dxa"/>
            <w:gridSpan w:val="6"/>
          </w:tcPr>
          <w:p w14:paraId="4C34D193" w14:textId="77777777" w:rsidR="00D3256C" w:rsidRDefault="003D435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Tutoriat</w:t>
            </w:r>
            <w:proofErr w:type="spellEnd"/>
          </w:p>
        </w:tc>
        <w:tc>
          <w:tcPr>
            <w:tcW w:w="847" w:type="dxa"/>
            <w:gridSpan w:val="2"/>
          </w:tcPr>
          <w:p w14:paraId="2158CB79" w14:textId="77777777" w:rsidR="00D3256C" w:rsidRDefault="003D4358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D3256C" w14:paraId="565080A9" w14:textId="77777777">
        <w:trPr>
          <w:trHeight w:val="268"/>
        </w:trPr>
        <w:tc>
          <w:tcPr>
            <w:tcW w:w="8784" w:type="dxa"/>
            <w:gridSpan w:val="6"/>
          </w:tcPr>
          <w:p w14:paraId="3AE6F39A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Examinări</w:t>
            </w:r>
          </w:p>
        </w:tc>
        <w:tc>
          <w:tcPr>
            <w:tcW w:w="847" w:type="dxa"/>
            <w:gridSpan w:val="2"/>
          </w:tcPr>
          <w:p w14:paraId="491C1B4F" w14:textId="77777777" w:rsidR="00D3256C" w:rsidRDefault="003D4358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3256C" w14:paraId="319A3C57" w14:textId="77777777">
        <w:trPr>
          <w:trHeight w:val="268"/>
        </w:trPr>
        <w:tc>
          <w:tcPr>
            <w:tcW w:w="8784" w:type="dxa"/>
            <w:gridSpan w:val="6"/>
          </w:tcPr>
          <w:p w14:paraId="6964C0DD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Alte </w:t>
            </w:r>
            <w:r>
              <w:rPr>
                <w:spacing w:val="-2"/>
                <w:sz w:val="20"/>
              </w:rPr>
              <w:t>activități...................................</w:t>
            </w:r>
          </w:p>
        </w:tc>
        <w:tc>
          <w:tcPr>
            <w:tcW w:w="847" w:type="dxa"/>
            <w:gridSpan w:val="2"/>
          </w:tcPr>
          <w:p w14:paraId="5947C696" w14:textId="77777777" w:rsidR="00D3256C" w:rsidRDefault="003D4358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D3256C" w14:paraId="0AD15B94" w14:textId="77777777">
        <w:trPr>
          <w:trHeight w:val="268"/>
        </w:trPr>
        <w:tc>
          <w:tcPr>
            <w:tcW w:w="3685" w:type="dxa"/>
          </w:tcPr>
          <w:p w14:paraId="050992E7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3.7 Total ore studiu </w:t>
            </w:r>
            <w:r>
              <w:rPr>
                <w:spacing w:val="-2"/>
                <w:sz w:val="20"/>
              </w:rPr>
              <w:t>individual</w:t>
            </w:r>
          </w:p>
        </w:tc>
        <w:tc>
          <w:tcPr>
            <w:tcW w:w="850" w:type="dxa"/>
            <w:gridSpan w:val="2"/>
          </w:tcPr>
          <w:p w14:paraId="5B554B5C" w14:textId="58A0BF09" w:rsidR="00D3256C" w:rsidRDefault="006643CE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5096" w:type="dxa"/>
            <w:gridSpan w:val="5"/>
            <w:vMerge w:val="restart"/>
            <w:tcBorders>
              <w:bottom w:val="nil"/>
              <w:right w:val="nil"/>
            </w:tcBorders>
          </w:tcPr>
          <w:p w14:paraId="7238DF09" w14:textId="77777777" w:rsidR="00D3256C" w:rsidRDefault="00D3256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3256C" w14:paraId="08D7B443" w14:textId="77777777">
        <w:trPr>
          <w:trHeight w:val="268"/>
        </w:trPr>
        <w:tc>
          <w:tcPr>
            <w:tcW w:w="3685" w:type="dxa"/>
          </w:tcPr>
          <w:p w14:paraId="1CB2E142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3.8 Total ore pe </w:t>
            </w:r>
            <w:r>
              <w:rPr>
                <w:spacing w:val="-2"/>
                <w:sz w:val="20"/>
              </w:rPr>
              <w:t>semestru</w:t>
            </w:r>
          </w:p>
        </w:tc>
        <w:tc>
          <w:tcPr>
            <w:tcW w:w="850" w:type="dxa"/>
            <w:gridSpan w:val="2"/>
          </w:tcPr>
          <w:p w14:paraId="15786610" w14:textId="0412B276" w:rsidR="00D3256C" w:rsidRDefault="003D4358">
            <w:pPr>
              <w:pStyle w:val="TableParagraph"/>
              <w:ind w:left="273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62389C">
              <w:rPr>
                <w:spacing w:val="-5"/>
                <w:sz w:val="20"/>
              </w:rPr>
              <w:t>25</w:t>
            </w:r>
          </w:p>
        </w:tc>
        <w:tc>
          <w:tcPr>
            <w:tcW w:w="5096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46F0396C" w14:textId="77777777" w:rsidR="00D3256C" w:rsidRDefault="00D3256C">
            <w:pPr>
              <w:rPr>
                <w:sz w:val="2"/>
                <w:szCs w:val="2"/>
              </w:rPr>
            </w:pPr>
          </w:p>
        </w:tc>
      </w:tr>
      <w:tr w:rsidR="00D3256C" w14:paraId="5581EBDF" w14:textId="77777777">
        <w:trPr>
          <w:trHeight w:val="268"/>
        </w:trPr>
        <w:tc>
          <w:tcPr>
            <w:tcW w:w="3685" w:type="dxa"/>
          </w:tcPr>
          <w:p w14:paraId="562B2184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3.9 Numărul de </w:t>
            </w:r>
            <w:r>
              <w:rPr>
                <w:spacing w:val="-2"/>
                <w:sz w:val="20"/>
              </w:rPr>
              <w:t>credite</w:t>
            </w:r>
          </w:p>
        </w:tc>
        <w:tc>
          <w:tcPr>
            <w:tcW w:w="850" w:type="dxa"/>
            <w:gridSpan w:val="2"/>
          </w:tcPr>
          <w:p w14:paraId="4FB1A11D" w14:textId="1A481285" w:rsidR="00D3256C" w:rsidRDefault="0062389C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096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6C7EBF68" w14:textId="77777777" w:rsidR="00D3256C" w:rsidRDefault="00D3256C">
            <w:pPr>
              <w:rPr>
                <w:sz w:val="2"/>
                <w:szCs w:val="2"/>
              </w:rPr>
            </w:pPr>
          </w:p>
        </w:tc>
      </w:tr>
    </w:tbl>
    <w:p w14:paraId="7442A3D9" w14:textId="77777777" w:rsidR="00D3256C" w:rsidRDefault="00D3256C">
      <w:pPr>
        <w:rPr>
          <w:sz w:val="2"/>
          <w:szCs w:val="2"/>
        </w:rPr>
        <w:sectPr w:rsidR="00D3256C">
          <w:type w:val="continuous"/>
          <w:pgSz w:w="11910" w:h="16840"/>
          <w:pgMar w:top="540" w:right="992" w:bottom="280" w:left="992" w:header="720" w:footer="720" w:gutter="0"/>
          <w:cols w:space="720"/>
        </w:sectPr>
      </w:pPr>
    </w:p>
    <w:p w14:paraId="3B94B3DE" w14:textId="77777777" w:rsidR="00D3256C" w:rsidRDefault="003D4358">
      <w:pPr>
        <w:pStyle w:val="ListParagraph"/>
        <w:numPr>
          <w:ilvl w:val="0"/>
          <w:numId w:val="6"/>
        </w:numPr>
        <w:tabs>
          <w:tab w:val="left" w:pos="398"/>
        </w:tabs>
        <w:spacing w:before="62"/>
        <w:rPr>
          <w:b/>
          <w:sz w:val="20"/>
        </w:rPr>
      </w:pPr>
      <w:r>
        <w:rPr>
          <w:b/>
          <w:sz w:val="20"/>
        </w:rPr>
        <w:lastRenderedPageBreak/>
        <w:t xml:space="preserve">Precondiții (acolo unde este </w:t>
      </w:r>
      <w:r>
        <w:rPr>
          <w:b/>
          <w:spacing w:val="-2"/>
          <w:sz w:val="20"/>
        </w:rPr>
        <w:t>cazul)</w:t>
      </w:r>
    </w:p>
    <w:p w14:paraId="52C52530" w14:textId="77777777" w:rsidR="00D3256C" w:rsidRDefault="00D3256C">
      <w:pPr>
        <w:pStyle w:val="BodyText"/>
        <w:spacing w:before="1" w:after="1"/>
        <w:rPr>
          <w:b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7086"/>
      </w:tblGrid>
      <w:tr w:rsidR="00D3256C" w14:paraId="2E265E4F" w14:textId="77777777">
        <w:trPr>
          <w:trHeight w:val="268"/>
        </w:trPr>
        <w:tc>
          <w:tcPr>
            <w:tcW w:w="2551" w:type="dxa"/>
          </w:tcPr>
          <w:p w14:paraId="70307E99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4.1 de </w:t>
            </w:r>
            <w:r>
              <w:rPr>
                <w:spacing w:val="-2"/>
                <w:sz w:val="20"/>
              </w:rPr>
              <w:t>curriculum</w:t>
            </w:r>
          </w:p>
        </w:tc>
        <w:tc>
          <w:tcPr>
            <w:tcW w:w="7086" w:type="dxa"/>
          </w:tcPr>
          <w:p w14:paraId="0F759D76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Nu este </w:t>
            </w:r>
            <w:r>
              <w:rPr>
                <w:spacing w:val="-2"/>
                <w:sz w:val="20"/>
              </w:rPr>
              <w:t>cazul</w:t>
            </w:r>
          </w:p>
        </w:tc>
      </w:tr>
      <w:tr w:rsidR="00D3256C" w14:paraId="1C73910A" w14:textId="77777777">
        <w:trPr>
          <w:trHeight w:val="268"/>
        </w:trPr>
        <w:tc>
          <w:tcPr>
            <w:tcW w:w="2551" w:type="dxa"/>
          </w:tcPr>
          <w:p w14:paraId="10FCB726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4.2 de </w:t>
            </w:r>
            <w:r>
              <w:rPr>
                <w:spacing w:val="-2"/>
                <w:sz w:val="20"/>
              </w:rPr>
              <w:t>competențe</w:t>
            </w:r>
          </w:p>
        </w:tc>
        <w:tc>
          <w:tcPr>
            <w:tcW w:w="7086" w:type="dxa"/>
          </w:tcPr>
          <w:p w14:paraId="4A0AD3FE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Nu este </w:t>
            </w:r>
            <w:r>
              <w:rPr>
                <w:spacing w:val="-2"/>
                <w:sz w:val="20"/>
              </w:rPr>
              <w:t>cazul</w:t>
            </w:r>
          </w:p>
        </w:tc>
      </w:tr>
    </w:tbl>
    <w:p w14:paraId="188FF757" w14:textId="77777777" w:rsidR="00D3256C" w:rsidRDefault="00D3256C">
      <w:pPr>
        <w:pStyle w:val="BodyText"/>
        <w:spacing w:before="31"/>
        <w:rPr>
          <w:b/>
        </w:rPr>
      </w:pPr>
    </w:p>
    <w:p w14:paraId="66107BC0" w14:textId="77777777" w:rsidR="00D3256C" w:rsidRDefault="003D4358">
      <w:pPr>
        <w:pStyle w:val="ListParagraph"/>
        <w:numPr>
          <w:ilvl w:val="0"/>
          <w:numId w:val="6"/>
        </w:numPr>
        <w:tabs>
          <w:tab w:val="left" w:pos="398"/>
        </w:tabs>
        <w:spacing w:before="1"/>
        <w:rPr>
          <w:b/>
          <w:sz w:val="20"/>
        </w:rPr>
      </w:pPr>
      <w:r>
        <w:rPr>
          <w:b/>
          <w:sz w:val="20"/>
        </w:rPr>
        <w:t xml:space="preserve">Condiții (acolo unde este </w:t>
      </w:r>
      <w:r>
        <w:rPr>
          <w:b/>
          <w:spacing w:val="-2"/>
          <w:sz w:val="20"/>
        </w:rPr>
        <w:t>cazul)</w:t>
      </w:r>
    </w:p>
    <w:p w14:paraId="216868F7" w14:textId="77777777" w:rsidR="00D3256C" w:rsidRDefault="00D3256C">
      <w:pPr>
        <w:pStyle w:val="BodyText"/>
        <w:spacing w:before="1"/>
        <w:rPr>
          <w:b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7086"/>
      </w:tblGrid>
      <w:tr w:rsidR="00D3256C" w14:paraId="5E0003EC" w14:textId="77777777" w:rsidTr="006E28DB">
        <w:trPr>
          <w:trHeight w:val="1560"/>
        </w:trPr>
        <w:tc>
          <w:tcPr>
            <w:tcW w:w="2551" w:type="dxa"/>
          </w:tcPr>
          <w:p w14:paraId="3D8F9B01" w14:textId="77777777" w:rsidR="00D3256C" w:rsidRDefault="003D435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5.1. de desfășurare a </w:t>
            </w:r>
            <w:r>
              <w:rPr>
                <w:spacing w:val="-2"/>
                <w:sz w:val="20"/>
              </w:rPr>
              <w:t>cursului</w:t>
            </w:r>
          </w:p>
        </w:tc>
        <w:tc>
          <w:tcPr>
            <w:tcW w:w="7086" w:type="dxa"/>
          </w:tcPr>
          <w:p w14:paraId="493A55F2" w14:textId="77777777" w:rsidR="00D3256C" w:rsidRDefault="003D4358">
            <w:pPr>
              <w:pStyle w:val="TableParagraph"/>
              <w:spacing w:line="295" w:lineRule="auto"/>
              <w:ind w:right="49"/>
              <w:rPr>
                <w:sz w:val="20"/>
              </w:rPr>
            </w:pPr>
            <w:r>
              <w:rPr>
                <w:sz w:val="20"/>
              </w:rPr>
              <w:t>Studenții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perturba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desfășurarea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discuții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inter-personale,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utilizarea de telefoane mobile sau alte dispozitive electronice, decât în cazurile în care le este solicitat acest lucru ca parte din interacțiunea aferentă cursului</w:t>
            </w:r>
          </w:p>
        </w:tc>
      </w:tr>
      <w:tr w:rsidR="00D3256C" w14:paraId="13D89B5D" w14:textId="77777777" w:rsidTr="006E28DB">
        <w:trPr>
          <w:trHeight w:val="2114"/>
        </w:trPr>
        <w:tc>
          <w:tcPr>
            <w:tcW w:w="2551" w:type="dxa"/>
          </w:tcPr>
          <w:p w14:paraId="41A35ADD" w14:textId="77777777" w:rsidR="00D3256C" w:rsidRDefault="003D4358">
            <w:pPr>
              <w:pStyle w:val="TableParagraph"/>
              <w:spacing w:line="295" w:lineRule="auto"/>
              <w:ind w:left="257" w:firstLine="197"/>
              <w:rPr>
                <w:sz w:val="20"/>
              </w:rPr>
            </w:pPr>
            <w:r>
              <w:rPr>
                <w:sz w:val="20"/>
              </w:rPr>
              <w:t xml:space="preserve">5.2. de desfășurare a </w:t>
            </w:r>
            <w:r>
              <w:rPr>
                <w:spacing w:val="-2"/>
                <w:sz w:val="20"/>
              </w:rPr>
              <w:t>seminarului/laboratorului</w:t>
            </w:r>
          </w:p>
        </w:tc>
        <w:tc>
          <w:tcPr>
            <w:tcW w:w="7086" w:type="dxa"/>
          </w:tcPr>
          <w:p w14:paraId="32E199DE" w14:textId="77777777" w:rsidR="00D3256C" w:rsidRDefault="003D4358">
            <w:pPr>
              <w:pStyle w:val="TableParagraph"/>
              <w:spacing w:line="295" w:lineRule="auto"/>
              <w:ind w:right="49"/>
              <w:rPr>
                <w:sz w:val="20"/>
              </w:rPr>
            </w:pPr>
            <w:r>
              <w:rPr>
                <w:sz w:val="20"/>
              </w:rPr>
              <w:t>Termenele și cerințele de predare a lucrărilor de seminar sunt stabilite de titularul disciplinei și comunicate studenților la primul seminar. Nu se acceptă cereri de amânare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decât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obiectiv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întemeiate.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întârziere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lucrărilor de seminar, acestea vor fi penalizate cu un cuantum stabilit și comunicat la primul </w:t>
            </w:r>
            <w:r>
              <w:rPr>
                <w:spacing w:val="-2"/>
                <w:sz w:val="20"/>
              </w:rPr>
              <w:t>seminar.</w:t>
            </w:r>
          </w:p>
        </w:tc>
      </w:tr>
    </w:tbl>
    <w:p w14:paraId="77CCFDB9" w14:textId="77777777" w:rsidR="00D3256C" w:rsidRDefault="00D3256C">
      <w:pPr>
        <w:pStyle w:val="BodyText"/>
        <w:spacing w:before="31"/>
        <w:rPr>
          <w:b/>
        </w:rPr>
      </w:pPr>
    </w:p>
    <w:p w14:paraId="0E2E923A" w14:textId="77777777" w:rsidR="00D3256C" w:rsidRDefault="003D4358">
      <w:pPr>
        <w:pStyle w:val="ListParagraph"/>
        <w:numPr>
          <w:ilvl w:val="1"/>
          <w:numId w:val="5"/>
        </w:numPr>
        <w:tabs>
          <w:tab w:val="left" w:pos="498"/>
        </w:tabs>
        <w:rPr>
          <w:b/>
          <w:sz w:val="20"/>
        </w:rPr>
      </w:pPr>
      <w:r>
        <w:rPr>
          <w:b/>
          <w:sz w:val="20"/>
        </w:rPr>
        <w:t xml:space="preserve">Competențele specifice </w:t>
      </w:r>
      <w:r>
        <w:rPr>
          <w:b/>
          <w:spacing w:val="-2"/>
          <w:sz w:val="20"/>
        </w:rPr>
        <w:t>acumulate</w:t>
      </w:r>
    </w:p>
    <w:p w14:paraId="2BAC83D4" w14:textId="77777777" w:rsidR="00D3256C" w:rsidRDefault="00D3256C">
      <w:pPr>
        <w:pStyle w:val="BodyText"/>
        <w:spacing w:before="1"/>
        <w:rPr>
          <w:b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804"/>
      </w:tblGrid>
      <w:tr w:rsidR="00D3256C" w14:paraId="4C8038ED" w14:textId="77777777" w:rsidTr="006E28DB">
        <w:trPr>
          <w:trHeight w:val="3495"/>
        </w:trPr>
        <w:tc>
          <w:tcPr>
            <w:tcW w:w="2835" w:type="dxa"/>
          </w:tcPr>
          <w:p w14:paraId="144A1DCE" w14:textId="77777777" w:rsidR="00D3256C" w:rsidRDefault="003D43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Competențe </w:t>
            </w:r>
            <w:r>
              <w:rPr>
                <w:spacing w:val="-2"/>
                <w:sz w:val="20"/>
              </w:rPr>
              <w:t>profesionale</w:t>
            </w:r>
          </w:p>
        </w:tc>
        <w:tc>
          <w:tcPr>
            <w:tcW w:w="6804" w:type="dxa"/>
          </w:tcPr>
          <w:p w14:paraId="7A662DBE" w14:textId="68E714EB" w:rsidR="00D3256C" w:rsidRDefault="003D4358" w:rsidP="006E28DB">
            <w:pPr>
              <w:pStyle w:val="TableParagraph"/>
              <w:numPr>
                <w:ilvl w:val="0"/>
                <w:numId w:val="9"/>
              </w:numPr>
              <w:spacing w:line="295" w:lineRule="auto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adecvată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conceptelor,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metodelor,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instrumentelor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marketing</w:t>
            </w:r>
          </w:p>
          <w:p w14:paraId="3CF5BDEC" w14:textId="041A6A6B" w:rsidR="00D3256C" w:rsidRDefault="003D4358" w:rsidP="006E28DB">
            <w:pPr>
              <w:pStyle w:val="TableParagraph"/>
              <w:numPr>
                <w:ilvl w:val="0"/>
                <w:numId w:val="9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instrumentelor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aplicațiilor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activitățile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marketing</w:t>
            </w:r>
          </w:p>
          <w:p w14:paraId="3A83CFCA" w14:textId="047145B2" w:rsidR="00D3256C" w:rsidRDefault="003D4358" w:rsidP="006E28DB">
            <w:pPr>
              <w:pStyle w:val="TableParagraph"/>
              <w:numPr>
                <w:ilvl w:val="0"/>
                <w:numId w:val="9"/>
              </w:numPr>
              <w:spacing w:before="53" w:line="295" w:lineRule="auto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conceptelor,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teoriilor,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principiilor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investigare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 fenomenelor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proceselor economice și de marketing;</w:t>
            </w:r>
          </w:p>
          <w:p w14:paraId="6DC7560A" w14:textId="088B6155" w:rsidR="00D3256C" w:rsidRDefault="003D4358" w:rsidP="006E28DB">
            <w:pPr>
              <w:pStyle w:val="TableParagraph"/>
              <w:numPr>
                <w:ilvl w:val="0"/>
                <w:numId w:val="9"/>
              </w:numPr>
              <w:spacing w:before="1" w:line="295" w:lineRule="auto"/>
              <w:rPr>
                <w:sz w:val="20"/>
              </w:rPr>
            </w:pPr>
            <w:r>
              <w:rPr>
                <w:sz w:val="20"/>
              </w:rPr>
              <w:t>Culegerea,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interpretarea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informaţiilor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organizația și mediul său</w:t>
            </w:r>
          </w:p>
          <w:p w14:paraId="133CBFC9" w14:textId="6621BF09" w:rsidR="00D3256C" w:rsidRDefault="003D4358" w:rsidP="006E28DB">
            <w:pPr>
              <w:pStyle w:val="TableParagraph"/>
              <w:numPr>
                <w:ilvl w:val="0"/>
                <w:numId w:val="9"/>
              </w:numPr>
              <w:spacing w:before="1"/>
              <w:rPr>
                <w:sz w:val="20"/>
              </w:rPr>
            </w:pPr>
            <w:r>
              <w:rPr>
                <w:sz w:val="20"/>
              </w:rPr>
              <w:t>Fundamentarea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elaborarea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mix-ului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marketing,</w:t>
            </w:r>
          </w:p>
          <w:p w14:paraId="1C964921" w14:textId="37AAAF36" w:rsidR="00D3256C" w:rsidRDefault="003D4358" w:rsidP="006E28DB">
            <w:pPr>
              <w:pStyle w:val="TableParagraph"/>
              <w:numPr>
                <w:ilvl w:val="0"/>
                <w:numId w:val="9"/>
              </w:numPr>
              <w:spacing w:before="54"/>
              <w:rPr>
                <w:sz w:val="20"/>
              </w:rPr>
            </w:pPr>
            <w:r>
              <w:rPr>
                <w:sz w:val="20"/>
              </w:rPr>
              <w:t>Organizarea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organizației</w:t>
            </w:r>
          </w:p>
        </w:tc>
      </w:tr>
      <w:tr w:rsidR="00D3256C" w14:paraId="7BE85C14" w14:textId="77777777" w:rsidTr="006E28DB">
        <w:trPr>
          <w:trHeight w:val="3531"/>
        </w:trPr>
        <w:tc>
          <w:tcPr>
            <w:tcW w:w="2835" w:type="dxa"/>
          </w:tcPr>
          <w:p w14:paraId="6E14AFF1" w14:textId="77777777" w:rsidR="00D3256C" w:rsidRDefault="003D43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Competențe </w:t>
            </w:r>
            <w:r>
              <w:rPr>
                <w:spacing w:val="-2"/>
                <w:sz w:val="20"/>
              </w:rPr>
              <w:t>transversale</w:t>
            </w:r>
          </w:p>
        </w:tc>
        <w:tc>
          <w:tcPr>
            <w:tcW w:w="6804" w:type="dxa"/>
          </w:tcPr>
          <w:p w14:paraId="2AAE9435" w14:textId="2A107685" w:rsidR="00D3256C" w:rsidRDefault="003D4358" w:rsidP="006E28DB">
            <w:pPr>
              <w:pStyle w:val="TableParagraph"/>
              <w:numPr>
                <w:ilvl w:val="0"/>
                <w:numId w:val="10"/>
              </w:numPr>
              <w:spacing w:line="295" w:lineRule="auto"/>
              <w:rPr>
                <w:sz w:val="20"/>
              </w:rPr>
            </w:pPr>
            <w:r>
              <w:rPr>
                <w:sz w:val="20"/>
              </w:rPr>
              <w:t>Aplicarea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principiilor,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normelor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valorilor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etică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profesională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cadrul propriei strategii de muncă riguroasă, eficientă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responsabilă;</w:t>
            </w:r>
          </w:p>
          <w:p w14:paraId="06787F36" w14:textId="549FA63B" w:rsidR="00D3256C" w:rsidRDefault="003D4358" w:rsidP="006E28DB">
            <w:pPr>
              <w:pStyle w:val="TableParagraph"/>
              <w:numPr>
                <w:ilvl w:val="0"/>
                <w:numId w:val="10"/>
              </w:numPr>
              <w:spacing w:before="2" w:line="295" w:lineRule="auto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rolurilor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responsabilităţilor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într-o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echipă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plurispecializată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aplicarea de tehnici de </w:t>
            </w:r>
            <w:proofErr w:type="spellStart"/>
            <w:r>
              <w:rPr>
                <w:sz w:val="20"/>
              </w:rPr>
              <w:t>relaţionare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muncă eficientă în cadrul echipei;</w:t>
            </w:r>
          </w:p>
          <w:p w14:paraId="57B4F8CE" w14:textId="0BB8FE14" w:rsidR="00D3256C" w:rsidRDefault="003D4358" w:rsidP="006E28DB">
            <w:pPr>
              <w:pStyle w:val="TableParagraph"/>
              <w:numPr>
                <w:ilvl w:val="0"/>
                <w:numId w:val="10"/>
              </w:numPr>
              <w:spacing w:before="1" w:line="295" w:lineRule="auto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oportunităţilor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continuă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valorificarea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 resurselor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tehnicilor de </w:t>
            </w:r>
            <w:proofErr w:type="spellStart"/>
            <w:r>
              <w:rPr>
                <w:sz w:val="20"/>
              </w:rPr>
              <w:t>învăţare</w:t>
            </w:r>
            <w:proofErr w:type="spellEnd"/>
            <w:r>
              <w:rPr>
                <w:sz w:val="20"/>
              </w:rPr>
              <w:t xml:space="preserve"> pentru propria dezvoltare;</w:t>
            </w:r>
          </w:p>
          <w:p w14:paraId="54B9EDE5" w14:textId="52F7F42B" w:rsidR="00D3256C" w:rsidRDefault="003D4358" w:rsidP="006E28DB">
            <w:pPr>
              <w:pStyle w:val="TableParagraph"/>
              <w:numPr>
                <w:ilvl w:val="0"/>
                <w:numId w:val="10"/>
              </w:numPr>
              <w:spacing w:before="1" w:line="295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Cunoaşterea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înţelegerea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conceptelor,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teoriilor,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principiilor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a metodelor fundamentale de investigare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prospectare specifice economiei de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piaţă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</w:tbl>
    <w:p w14:paraId="1C216F11" w14:textId="77777777" w:rsidR="00D3256C" w:rsidRDefault="00D3256C">
      <w:pPr>
        <w:pStyle w:val="BodyText"/>
        <w:spacing w:before="32"/>
        <w:rPr>
          <w:b/>
        </w:rPr>
      </w:pPr>
    </w:p>
    <w:p w14:paraId="5B713232" w14:textId="77777777" w:rsidR="006E28DB" w:rsidRDefault="006E28DB">
      <w:pPr>
        <w:pStyle w:val="BodyText"/>
        <w:spacing w:before="32"/>
        <w:rPr>
          <w:b/>
        </w:rPr>
      </w:pPr>
    </w:p>
    <w:p w14:paraId="21AD1926" w14:textId="77777777" w:rsidR="006E28DB" w:rsidRDefault="006E28DB">
      <w:pPr>
        <w:pStyle w:val="BodyText"/>
        <w:spacing w:before="32"/>
        <w:rPr>
          <w:b/>
        </w:rPr>
      </w:pPr>
    </w:p>
    <w:p w14:paraId="14495278" w14:textId="77777777" w:rsidR="006E28DB" w:rsidRDefault="006E28DB">
      <w:pPr>
        <w:pStyle w:val="BodyText"/>
        <w:spacing w:before="32"/>
        <w:rPr>
          <w:b/>
        </w:rPr>
      </w:pPr>
    </w:p>
    <w:p w14:paraId="4435AC14" w14:textId="77777777" w:rsidR="006E28DB" w:rsidRDefault="006E28DB">
      <w:pPr>
        <w:pStyle w:val="BodyText"/>
        <w:spacing w:before="32"/>
        <w:rPr>
          <w:b/>
        </w:rPr>
      </w:pPr>
    </w:p>
    <w:p w14:paraId="4945FFB8" w14:textId="77777777" w:rsidR="006E28DB" w:rsidRDefault="006E28DB">
      <w:pPr>
        <w:pStyle w:val="BodyText"/>
        <w:spacing w:before="32"/>
        <w:rPr>
          <w:b/>
        </w:rPr>
      </w:pPr>
    </w:p>
    <w:p w14:paraId="6CC37904" w14:textId="77777777" w:rsidR="006E28DB" w:rsidRDefault="006E28DB">
      <w:pPr>
        <w:pStyle w:val="BodyText"/>
        <w:spacing w:before="32"/>
        <w:rPr>
          <w:b/>
        </w:rPr>
      </w:pPr>
    </w:p>
    <w:p w14:paraId="6C266831" w14:textId="77777777" w:rsidR="006E28DB" w:rsidRDefault="006E28DB">
      <w:pPr>
        <w:pStyle w:val="BodyText"/>
        <w:spacing w:before="32"/>
        <w:rPr>
          <w:b/>
        </w:rPr>
      </w:pPr>
    </w:p>
    <w:p w14:paraId="536DB850" w14:textId="77777777" w:rsidR="006E28DB" w:rsidRDefault="006E28DB">
      <w:pPr>
        <w:pStyle w:val="BodyText"/>
        <w:spacing w:before="32"/>
        <w:rPr>
          <w:b/>
        </w:rPr>
      </w:pPr>
    </w:p>
    <w:p w14:paraId="49AEA622" w14:textId="77777777" w:rsidR="00D3256C" w:rsidRDefault="003D4358">
      <w:pPr>
        <w:pStyle w:val="ListParagraph"/>
        <w:numPr>
          <w:ilvl w:val="1"/>
          <w:numId w:val="5"/>
        </w:numPr>
        <w:tabs>
          <w:tab w:val="left" w:pos="498"/>
        </w:tabs>
        <w:rPr>
          <w:b/>
          <w:sz w:val="20"/>
        </w:rPr>
      </w:pPr>
      <w:r>
        <w:rPr>
          <w:b/>
          <w:sz w:val="20"/>
        </w:rPr>
        <w:t xml:space="preserve">Rezultatele </w:t>
      </w:r>
      <w:r>
        <w:rPr>
          <w:b/>
          <w:spacing w:val="-2"/>
          <w:sz w:val="20"/>
        </w:rPr>
        <w:t>învățării</w:t>
      </w: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805"/>
      </w:tblGrid>
      <w:tr w:rsidR="00D3256C" w14:paraId="2C2DA6A8" w14:textId="77777777" w:rsidTr="006E28DB">
        <w:trPr>
          <w:trHeight w:val="4348"/>
        </w:trPr>
        <w:tc>
          <w:tcPr>
            <w:tcW w:w="2834" w:type="dxa"/>
          </w:tcPr>
          <w:p w14:paraId="3F478891" w14:textId="77777777" w:rsidR="00D3256C" w:rsidRDefault="003D43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Cunoștințe</w:t>
            </w:r>
          </w:p>
        </w:tc>
        <w:tc>
          <w:tcPr>
            <w:tcW w:w="6805" w:type="dxa"/>
          </w:tcPr>
          <w:p w14:paraId="1095F5FB" w14:textId="017728EA" w:rsidR="00D3256C" w:rsidRPr="006E28DB" w:rsidRDefault="003D4358" w:rsidP="006E28D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Studentul </w:t>
            </w:r>
            <w:r>
              <w:rPr>
                <w:spacing w:val="-2"/>
                <w:sz w:val="20"/>
              </w:rPr>
              <w:t>cunoaște:</w:t>
            </w:r>
          </w:p>
          <w:p w14:paraId="640A5148" w14:textId="77777777" w:rsidR="00D3256C" w:rsidRDefault="003D4358" w:rsidP="006E28DB">
            <w:pPr>
              <w:pStyle w:val="TableParagraph"/>
              <w:numPr>
                <w:ilvl w:val="0"/>
                <w:numId w:val="7"/>
              </w:numPr>
              <w:spacing w:before="0" w:line="295" w:lineRule="auto"/>
              <w:ind w:right="147"/>
              <w:rPr>
                <w:sz w:val="20"/>
              </w:rPr>
            </w:pPr>
            <w:r>
              <w:rPr>
                <w:sz w:val="20"/>
              </w:rPr>
              <w:t>Conceptele,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tehnicile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instrumentele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activitățile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marketing.</w:t>
            </w:r>
          </w:p>
          <w:p w14:paraId="7ADD32B6" w14:textId="77777777" w:rsidR="00D3256C" w:rsidRDefault="003D4358" w:rsidP="006E28DB">
            <w:pPr>
              <w:pStyle w:val="TableParagraph"/>
              <w:numPr>
                <w:ilvl w:val="0"/>
                <w:numId w:val="7"/>
              </w:numPr>
              <w:spacing w:before="1" w:line="295" w:lineRule="auto"/>
              <w:rPr>
                <w:sz w:val="20"/>
              </w:rPr>
            </w:pPr>
            <w:r>
              <w:rPr>
                <w:sz w:val="20"/>
              </w:rPr>
              <w:t>Teoriile,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principiile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fenomenelor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proceselor economice specifice marketingului.</w:t>
            </w:r>
          </w:p>
          <w:p w14:paraId="12EF5E1D" w14:textId="77777777" w:rsidR="00D3256C" w:rsidRDefault="003D4358" w:rsidP="006E28DB">
            <w:pPr>
              <w:pStyle w:val="TableParagraph"/>
              <w:numPr>
                <w:ilvl w:val="0"/>
                <w:numId w:val="7"/>
              </w:numPr>
              <w:spacing w:before="2" w:line="295" w:lineRule="auto"/>
              <w:ind w:right="147"/>
              <w:rPr>
                <w:sz w:val="20"/>
              </w:rPr>
            </w:pPr>
            <w:r>
              <w:rPr>
                <w:sz w:val="20"/>
              </w:rPr>
              <w:t>Modalitățile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culegere,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analiză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interpretare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informațiilor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marketing privind organizația și mediul său.</w:t>
            </w:r>
          </w:p>
          <w:p w14:paraId="03FA4AE4" w14:textId="77777777" w:rsidR="00D3256C" w:rsidRDefault="003D4358" w:rsidP="006E28DB">
            <w:pPr>
              <w:pStyle w:val="TableParagraph"/>
              <w:numPr>
                <w:ilvl w:val="0"/>
                <w:numId w:val="7"/>
              </w:numPr>
              <w:spacing w:before="1" w:line="295" w:lineRule="auto"/>
              <w:rPr>
                <w:sz w:val="20"/>
              </w:rPr>
            </w:pPr>
            <w:r>
              <w:rPr>
                <w:sz w:val="20"/>
              </w:rPr>
              <w:t>Principiile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fundamentare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mix-ului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marketing. Metodele și tehnicile de organizare a activităților de marketing în cadrul unei </w:t>
            </w:r>
            <w:r>
              <w:rPr>
                <w:spacing w:val="-2"/>
                <w:sz w:val="20"/>
              </w:rPr>
              <w:t>organizații.</w:t>
            </w:r>
          </w:p>
          <w:p w14:paraId="3417C3D4" w14:textId="77777777" w:rsidR="00D3256C" w:rsidRDefault="003D4358" w:rsidP="006E28DB">
            <w:pPr>
              <w:pStyle w:val="TableParagraph"/>
              <w:numPr>
                <w:ilvl w:val="0"/>
                <w:numId w:val="7"/>
              </w:numPr>
              <w:spacing w:before="2" w:line="295" w:lineRule="auto"/>
              <w:ind w:right="147"/>
              <w:rPr>
                <w:sz w:val="20"/>
              </w:rPr>
            </w:pPr>
            <w:r>
              <w:rPr>
                <w:sz w:val="20"/>
              </w:rPr>
              <w:t>Principiile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eticii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acestora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într-un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afaceri.</w:t>
            </w:r>
          </w:p>
          <w:p w14:paraId="0EC05BEF" w14:textId="77777777" w:rsidR="00D3256C" w:rsidRDefault="003D4358" w:rsidP="006E28DB">
            <w:pPr>
              <w:pStyle w:val="TableParagraph"/>
              <w:numPr>
                <w:ilvl w:val="0"/>
                <w:numId w:val="7"/>
              </w:numPr>
              <w:spacing w:before="1" w:line="295" w:lineRule="auto"/>
              <w:ind w:right="147"/>
              <w:rPr>
                <w:sz w:val="20"/>
              </w:rPr>
            </w:pPr>
            <w:r>
              <w:rPr>
                <w:sz w:val="20"/>
              </w:rPr>
              <w:t>Rolurile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responsabilitățile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într-o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echipă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plurispecializată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tehnicile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relaționare eficientă.</w:t>
            </w:r>
          </w:p>
          <w:p w14:paraId="049390FB" w14:textId="77777777" w:rsidR="00D3256C" w:rsidRDefault="003D4358" w:rsidP="006E28DB">
            <w:pPr>
              <w:pStyle w:val="TableParagraph"/>
              <w:numPr>
                <w:ilvl w:val="0"/>
                <w:numId w:val="7"/>
              </w:numPr>
              <w:spacing w:before="1" w:line="295" w:lineRule="auto"/>
              <w:ind w:right="147"/>
              <w:rPr>
                <w:sz w:val="20"/>
              </w:rPr>
            </w:pPr>
            <w:r>
              <w:rPr>
                <w:sz w:val="20"/>
              </w:rPr>
              <w:t>Oportunitățile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modalitățile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valorificare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resurselor pentru dezvoltarea profesională.</w:t>
            </w:r>
          </w:p>
        </w:tc>
      </w:tr>
      <w:tr w:rsidR="00D3256C" w14:paraId="0FEC78CB" w14:textId="77777777" w:rsidTr="006E28DB">
        <w:trPr>
          <w:cantSplit/>
          <w:trHeight w:val="3956"/>
        </w:trPr>
        <w:tc>
          <w:tcPr>
            <w:tcW w:w="2834" w:type="dxa"/>
          </w:tcPr>
          <w:p w14:paraId="6E5F3AB8" w14:textId="77777777" w:rsidR="00D3256C" w:rsidRDefault="003D435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Aptitudini</w:t>
            </w:r>
          </w:p>
        </w:tc>
        <w:tc>
          <w:tcPr>
            <w:tcW w:w="6805" w:type="dxa"/>
          </w:tcPr>
          <w:p w14:paraId="37B97733" w14:textId="53694F2E" w:rsidR="00D3256C" w:rsidRPr="006E28DB" w:rsidRDefault="003D4358" w:rsidP="006E28D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Studentul este capabil </w:t>
            </w:r>
            <w:r>
              <w:rPr>
                <w:spacing w:val="-5"/>
                <w:sz w:val="20"/>
              </w:rPr>
              <w:t>să:</w:t>
            </w:r>
          </w:p>
          <w:p w14:paraId="611EA50F" w14:textId="77777777" w:rsidR="00D3256C" w:rsidRDefault="003D4358" w:rsidP="006E28DB">
            <w:pPr>
              <w:pStyle w:val="TableParagraph"/>
              <w:numPr>
                <w:ilvl w:val="0"/>
                <w:numId w:val="8"/>
              </w:numPr>
              <w:spacing w:before="0" w:line="295" w:lineRule="auto"/>
              <w:rPr>
                <w:sz w:val="20"/>
              </w:rPr>
            </w:pPr>
            <w:r>
              <w:rPr>
                <w:sz w:val="20"/>
              </w:rPr>
              <w:t>Utilizeze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adecvat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conceptele,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tehnicile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marketing.</w:t>
            </w:r>
          </w:p>
          <w:p w14:paraId="6FAF1FDD" w14:textId="77777777" w:rsidR="00D3256C" w:rsidRDefault="003D4358" w:rsidP="006E28DB">
            <w:pPr>
              <w:pStyle w:val="TableParagraph"/>
              <w:numPr>
                <w:ilvl w:val="0"/>
                <w:numId w:val="8"/>
              </w:numPr>
              <w:spacing w:before="1" w:line="295" w:lineRule="auto"/>
              <w:rPr>
                <w:sz w:val="20"/>
              </w:rPr>
            </w:pPr>
            <w:r>
              <w:rPr>
                <w:sz w:val="20"/>
              </w:rPr>
              <w:t>Aplice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instrumentele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gestionarea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informațiilor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marketing.</w:t>
            </w:r>
          </w:p>
          <w:p w14:paraId="2C66654F" w14:textId="77777777" w:rsidR="00D3256C" w:rsidRDefault="003D4358" w:rsidP="006E28DB">
            <w:pPr>
              <w:pStyle w:val="TableParagraph"/>
              <w:numPr>
                <w:ilvl w:val="0"/>
                <w:numId w:val="8"/>
              </w:numPr>
              <w:spacing w:before="2" w:line="295" w:lineRule="auto"/>
              <w:rPr>
                <w:sz w:val="20"/>
              </w:rPr>
            </w:pPr>
            <w:r>
              <w:rPr>
                <w:sz w:val="20"/>
              </w:rPr>
              <w:t>Analizeze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interpreteze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informațiile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organizația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său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afaceri. Fundamenteze și elaboreze un mix de marketing adaptat la cerințele pieței.</w:t>
            </w:r>
          </w:p>
          <w:p w14:paraId="6F4963A2" w14:textId="77777777" w:rsidR="00D3256C" w:rsidRDefault="003D4358" w:rsidP="006E28DB">
            <w:pPr>
              <w:pStyle w:val="TableParagraph"/>
              <w:numPr>
                <w:ilvl w:val="0"/>
                <w:numId w:val="8"/>
              </w:numPr>
              <w:spacing w:before="1" w:line="295" w:lineRule="auto"/>
              <w:ind w:right="680"/>
              <w:rPr>
                <w:sz w:val="20"/>
              </w:rPr>
            </w:pPr>
            <w:r>
              <w:rPr>
                <w:sz w:val="20"/>
              </w:rPr>
              <w:t>Organizeze și coordoneze activitățile de marketing într-o organizație. Aplice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principiile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eticii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deciziilor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 gestionarea relațiilor de afaceri.</w:t>
            </w:r>
          </w:p>
          <w:p w14:paraId="6D80392E" w14:textId="77777777" w:rsidR="00D3256C" w:rsidRDefault="003D4358" w:rsidP="006E28DB">
            <w:pPr>
              <w:pStyle w:val="TableParagraph"/>
              <w:numPr>
                <w:ilvl w:val="0"/>
                <w:numId w:val="8"/>
              </w:numPr>
              <w:spacing w:before="1" w:line="295" w:lineRule="auto"/>
              <w:ind w:right="147"/>
              <w:rPr>
                <w:sz w:val="20"/>
              </w:rPr>
            </w:pPr>
            <w:r>
              <w:rPr>
                <w:sz w:val="20"/>
              </w:rPr>
              <w:t>Colaboreze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eficient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într-o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echipă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plurispecializată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tehnici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comunicare și relaționare.</w:t>
            </w:r>
          </w:p>
          <w:p w14:paraId="6B1E9950" w14:textId="77777777" w:rsidR="00D3256C" w:rsidRDefault="003D4358" w:rsidP="006E28DB">
            <w:pPr>
              <w:pStyle w:val="TableParagraph"/>
              <w:numPr>
                <w:ilvl w:val="0"/>
                <w:numId w:val="8"/>
              </w:numPr>
              <w:spacing w:before="2" w:line="295" w:lineRule="auto"/>
              <w:rPr>
                <w:sz w:val="20"/>
              </w:rPr>
            </w:pPr>
            <w:r>
              <w:rPr>
                <w:sz w:val="20"/>
              </w:rPr>
              <w:t>Identifice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oportunități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învățare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utilizeze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resursele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 îmbunătățirea performanței profesionale.</w:t>
            </w:r>
          </w:p>
        </w:tc>
      </w:tr>
      <w:tr w:rsidR="00D3256C" w14:paraId="22F48D6A" w14:textId="77777777" w:rsidTr="006E28DB">
        <w:trPr>
          <w:trHeight w:val="4521"/>
        </w:trPr>
        <w:tc>
          <w:tcPr>
            <w:tcW w:w="2835" w:type="dxa"/>
          </w:tcPr>
          <w:p w14:paraId="7DC9D54E" w14:textId="574F4FF0" w:rsidR="00D3256C" w:rsidRDefault="006E28DB">
            <w:pPr>
              <w:pStyle w:val="TableParagraph"/>
              <w:ind w:left="232"/>
              <w:rPr>
                <w:sz w:val="20"/>
              </w:rPr>
            </w:pPr>
            <w:r>
              <w:rPr>
                <w:sz w:val="20"/>
              </w:rPr>
              <w:tab/>
              <w:t xml:space="preserve">Responsabilități și </w:t>
            </w:r>
            <w:r>
              <w:rPr>
                <w:spacing w:val="-2"/>
                <w:sz w:val="20"/>
              </w:rPr>
              <w:t>autonomie</w:t>
            </w:r>
          </w:p>
        </w:tc>
        <w:tc>
          <w:tcPr>
            <w:tcW w:w="6804" w:type="dxa"/>
          </w:tcPr>
          <w:p w14:paraId="4F851AC6" w14:textId="0A0F7E11" w:rsidR="00D3256C" w:rsidRPr="006E28DB" w:rsidRDefault="003D4358" w:rsidP="006E28DB">
            <w:pPr>
              <w:pStyle w:val="TableParagraph"/>
              <w:ind w:left="54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Studentul are capacitatea de a lucra independent </w:t>
            </w:r>
            <w:r>
              <w:rPr>
                <w:spacing w:val="-2"/>
                <w:sz w:val="20"/>
              </w:rPr>
              <w:t>pentru:</w:t>
            </w:r>
          </w:p>
          <w:p w14:paraId="4060FCCA" w14:textId="77777777" w:rsidR="00D3256C" w:rsidRDefault="003D4358" w:rsidP="006E28DB">
            <w:pPr>
              <w:pStyle w:val="TableParagraph"/>
              <w:numPr>
                <w:ilvl w:val="0"/>
                <w:numId w:val="11"/>
              </w:numPr>
              <w:spacing w:before="0" w:line="295" w:lineRule="auto"/>
              <w:ind w:right="578"/>
              <w:jc w:val="both"/>
              <w:rPr>
                <w:sz w:val="20"/>
              </w:rPr>
            </w:pPr>
            <w:r>
              <w:rPr>
                <w:sz w:val="20"/>
              </w:rPr>
              <w:t>Aplicarea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deciziilor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strategice. Utilizarea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instrumentelor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gestionarea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marketing.</w:t>
            </w:r>
          </w:p>
          <w:p w14:paraId="63CEA992" w14:textId="77777777" w:rsidR="00D3256C" w:rsidRDefault="003D4358" w:rsidP="006E28DB">
            <w:pPr>
              <w:pStyle w:val="TableParagraph"/>
              <w:numPr>
                <w:ilvl w:val="0"/>
                <w:numId w:val="11"/>
              </w:numPr>
              <w:spacing w:before="2" w:line="295" w:lineRule="auto"/>
              <w:rPr>
                <w:sz w:val="20"/>
              </w:rPr>
            </w:pPr>
            <w:r>
              <w:rPr>
                <w:sz w:val="20"/>
              </w:rPr>
              <w:t>Colectarea,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interpretarea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informațiilor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elaborării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strategiilor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marketing.</w:t>
            </w:r>
          </w:p>
          <w:p w14:paraId="0A4C3E3A" w14:textId="77777777" w:rsidR="00D3256C" w:rsidRDefault="003D4358" w:rsidP="006E28DB">
            <w:pPr>
              <w:pStyle w:val="TableParagraph"/>
              <w:numPr>
                <w:ilvl w:val="0"/>
                <w:numId w:val="11"/>
              </w:numPr>
              <w:spacing w:before="1" w:line="295" w:lineRule="auto"/>
              <w:rPr>
                <w:sz w:val="20"/>
              </w:rPr>
            </w:pPr>
            <w:r>
              <w:rPr>
                <w:sz w:val="20"/>
              </w:rPr>
              <w:t>Dezvoltarea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optimizarea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mix-ului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funcție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cerințele consumatorilor și tendințele pieței.</w:t>
            </w:r>
          </w:p>
          <w:p w14:paraId="29FBF809" w14:textId="77777777" w:rsidR="00D3256C" w:rsidRDefault="003D4358" w:rsidP="006E28DB">
            <w:pPr>
              <w:pStyle w:val="TableParagraph"/>
              <w:numPr>
                <w:ilvl w:val="0"/>
                <w:numId w:val="11"/>
              </w:numPr>
              <w:spacing w:before="1" w:line="295" w:lineRule="auto"/>
              <w:rPr>
                <w:sz w:val="20"/>
              </w:rPr>
            </w:pPr>
            <w:r>
              <w:rPr>
                <w:sz w:val="20"/>
              </w:rPr>
              <w:t>Organizarea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coordonarea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unei </w:t>
            </w:r>
            <w:r>
              <w:rPr>
                <w:spacing w:val="-2"/>
                <w:sz w:val="20"/>
              </w:rPr>
              <w:t>organizații.</w:t>
            </w:r>
          </w:p>
          <w:p w14:paraId="42673741" w14:textId="77777777" w:rsidR="00D3256C" w:rsidRDefault="003D4358" w:rsidP="006E28DB">
            <w:pPr>
              <w:pStyle w:val="TableParagraph"/>
              <w:numPr>
                <w:ilvl w:val="0"/>
                <w:numId w:val="11"/>
              </w:numPr>
              <w:spacing w:before="2" w:line="295" w:lineRule="auto"/>
              <w:ind w:right="147"/>
              <w:rPr>
                <w:sz w:val="20"/>
              </w:rPr>
            </w:pPr>
            <w:r>
              <w:rPr>
                <w:sz w:val="20"/>
              </w:rPr>
              <w:t>Respectarea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asumarea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responsabilității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deciziile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 acțiunile din domeniul marketingului.</w:t>
            </w:r>
          </w:p>
          <w:p w14:paraId="0CBF851E" w14:textId="77777777" w:rsidR="00D3256C" w:rsidRDefault="003D4358" w:rsidP="006E28DB">
            <w:pPr>
              <w:pStyle w:val="TableParagraph"/>
              <w:numPr>
                <w:ilvl w:val="0"/>
                <w:numId w:val="11"/>
              </w:numPr>
              <w:spacing w:before="1" w:line="295" w:lineRule="auto"/>
              <w:rPr>
                <w:sz w:val="20"/>
              </w:rPr>
            </w:pPr>
            <w:r>
              <w:rPr>
                <w:sz w:val="20"/>
              </w:rPr>
              <w:t>Gestionarea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relațiilor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colaborarea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echipe </w:t>
            </w:r>
            <w:r>
              <w:rPr>
                <w:spacing w:val="-2"/>
                <w:sz w:val="20"/>
              </w:rPr>
              <w:t>multidisciplinare.</w:t>
            </w:r>
          </w:p>
          <w:p w14:paraId="2A6294D6" w14:textId="77777777" w:rsidR="00D3256C" w:rsidRDefault="003D4358" w:rsidP="006E28DB">
            <w:pPr>
              <w:pStyle w:val="TableParagraph"/>
              <w:numPr>
                <w:ilvl w:val="0"/>
                <w:numId w:val="11"/>
              </w:numPr>
              <w:spacing w:before="1" w:line="295" w:lineRule="auto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valorificarea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oportunităților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învățare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dezvoltare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profesională </w:t>
            </w:r>
            <w:r>
              <w:rPr>
                <w:spacing w:val="-2"/>
                <w:sz w:val="20"/>
              </w:rPr>
              <w:t>continuă.</w:t>
            </w:r>
          </w:p>
        </w:tc>
      </w:tr>
    </w:tbl>
    <w:p w14:paraId="1AE1F3C7" w14:textId="77777777" w:rsidR="00D3256C" w:rsidRDefault="00D3256C">
      <w:pPr>
        <w:pStyle w:val="BodyText"/>
        <w:spacing w:before="41"/>
        <w:rPr>
          <w:b/>
        </w:rPr>
      </w:pPr>
    </w:p>
    <w:p w14:paraId="013E9CCF" w14:textId="77777777" w:rsidR="006E28DB" w:rsidRDefault="006E28DB">
      <w:pPr>
        <w:pStyle w:val="BodyText"/>
        <w:spacing w:before="41"/>
        <w:rPr>
          <w:b/>
        </w:rPr>
      </w:pPr>
    </w:p>
    <w:p w14:paraId="0EC9D13B" w14:textId="77777777" w:rsidR="006E28DB" w:rsidRDefault="006E28DB">
      <w:pPr>
        <w:pStyle w:val="BodyText"/>
        <w:spacing w:before="41"/>
        <w:rPr>
          <w:b/>
        </w:rPr>
      </w:pPr>
    </w:p>
    <w:p w14:paraId="307A4939" w14:textId="77777777" w:rsidR="006E28DB" w:rsidRDefault="006E28DB">
      <w:pPr>
        <w:pStyle w:val="BodyText"/>
        <w:spacing w:before="41"/>
        <w:rPr>
          <w:b/>
        </w:rPr>
      </w:pPr>
    </w:p>
    <w:p w14:paraId="6985A11F" w14:textId="77777777" w:rsidR="006E28DB" w:rsidRDefault="006E28DB">
      <w:pPr>
        <w:pStyle w:val="BodyText"/>
        <w:spacing w:before="41"/>
        <w:rPr>
          <w:b/>
        </w:rPr>
      </w:pPr>
    </w:p>
    <w:p w14:paraId="6951CBB8" w14:textId="77777777" w:rsidR="00D3256C" w:rsidRDefault="003D4358">
      <w:pPr>
        <w:pStyle w:val="ListParagraph"/>
        <w:numPr>
          <w:ilvl w:val="0"/>
          <w:numId w:val="4"/>
        </w:numPr>
        <w:tabs>
          <w:tab w:val="left" w:pos="398"/>
        </w:tabs>
        <w:rPr>
          <w:b/>
          <w:sz w:val="20"/>
        </w:rPr>
      </w:pPr>
      <w:r>
        <w:rPr>
          <w:b/>
          <w:sz w:val="20"/>
        </w:rPr>
        <w:lastRenderedPageBreak/>
        <w:t>Obiectivele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(reieșind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grila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competențelor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specifice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acumulate)</w:t>
      </w:r>
    </w:p>
    <w:p w14:paraId="0201350E" w14:textId="77777777" w:rsidR="00D3256C" w:rsidRDefault="00D3256C">
      <w:pPr>
        <w:pStyle w:val="BodyText"/>
        <w:spacing w:before="1"/>
        <w:rPr>
          <w:b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7086"/>
      </w:tblGrid>
      <w:tr w:rsidR="00D3256C" w14:paraId="3F0F2081" w14:textId="77777777">
        <w:trPr>
          <w:trHeight w:val="552"/>
        </w:trPr>
        <w:tc>
          <w:tcPr>
            <w:tcW w:w="2551" w:type="dxa"/>
          </w:tcPr>
          <w:p w14:paraId="035CFA16" w14:textId="77777777" w:rsidR="00D3256C" w:rsidRDefault="003D4358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 xml:space="preserve">7.1 Obiectivul general </w:t>
            </w:r>
            <w:r>
              <w:rPr>
                <w:spacing w:val="-5"/>
                <w:sz w:val="20"/>
              </w:rPr>
              <w:t>al</w:t>
            </w:r>
          </w:p>
          <w:p w14:paraId="20F2C09D" w14:textId="77777777" w:rsidR="00D3256C" w:rsidRDefault="003D4358">
            <w:pPr>
              <w:pStyle w:val="TableParagraph"/>
              <w:spacing w:before="54"/>
              <w:ind w:left="857"/>
              <w:rPr>
                <w:sz w:val="20"/>
              </w:rPr>
            </w:pP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7086" w:type="dxa"/>
          </w:tcPr>
          <w:p w14:paraId="1BD40E5C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Familiarizarea studenților cu terminologia, abordările conceptuale, </w:t>
            </w:r>
            <w:r>
              <w:rPr>
                <w:spacing w:val="-2"/>
                <w:sz w:val="20"/>
              </w:rPr>
              <w:t>instrumentele,</w:t>
            </w:r>
          </w:p>
          <w:p w14:paraId="3137A704" w14:textId="77777777" w:rsidR="00D3256C" w:rsidRDefault="003D4358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 xml:space="preserve">metodele și politicile de </w:t>
            </w:r>
            <w:r>
              <w:rPr>
                <w:spacing w:val="-2"/>
                <w:sz w:val="20"/>
              </w:rPr>
              <w:t>marketing.</w:t>
            </w:r>
          </w:p>
        </w:tc>
      </w:tr>
      <w:tr w:rsidR="00D3256C" w14:paraId="2741E0DD" w14:textId="77777777" w:rsidTr="006E28DB">
        <w:trPr>
          <w:trHeight w:val="3917"/>
        </w:trPr>
        <w:tc>
          <w:tcPr>
            <w:tcW w:w="2551" w:type="dxa"/>
          </w:tcPr>
          <w:p w14:paraId="425EC11A" w14:textId="77777777" w:rsidR="00D3256C" w:rsidRDefault="003D4358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 xml:space="preserve">7.2 Obiectivele </w:t>
            </w:r>
            <w:r>
              <w:rPr>
                <w:spacing w:val="-2"/>
                <w:sz w:val="20"/>
              </w:rPr>
              <w:t>specifice</w:t>
            </w:r>
          </w:p>
        </w:tc>
        <w:tc>
          <w:tcPr>
            <w:tcW w:w="7086" w:type="dxa"/>
          </w:tcPr>
          <w:p w14:paraId="4822E87F" w14:textId="77777777" w:rsidR="00D3256C" w:rsidRDefault="003D4358">
            <w:pPr>
              <w:pStyle w:val="TableParagraph"/>
              <w:numPr>
                <w:ilvl w:val="0"/>
                <w:numId w:val="3"/>
              </w:numPr>
              <w:tabs>
                <w:tab w:val="left" w:pos="174"/>
              </w:tabs>
              <w:ind w:left="174" w:hanging="119"/>
              <w:rPr>
                <w:sz w:val="20"/>
              </w:rPr>
            </w:pPr>
            <w:r>
              <w:rPr>
                <w:sz w:val="20"/>
              </w:rPr>
              <w:t xml:space="preserve">Familiarizarea </w:t>
            </w:r>
            <w:proofErr w:type="spellStart"/>
            <w:r>
              <w:rPr>
                <w:sz w:val="20"/>
              </w:rPr>
              <w:t>studenţilor</w:t>
            </w:r>
            <w:proofErr w:type="spellEnd"/>
            <w:r>
              <w:rPr>
                <w:sz w:val="20"/>
              </w:rPr>
              <w:t xml:space="preserve"> cu terminologia specifică </w:t>
            </w:r>
            <w:r>
              <w:rPr>
                <w:spacing w:val="-2"/>
                <w:sz w:val="20"/>
              </w:rPr>
              <w:t>marketingului.</w:t>
            </w:r>
          </w:p>
          <w:p w14:paraId="7E3E391C" w14:textId="77777777" w:rsidR="00D3256C" w:rsidRDefault="003D4358">
            <w:pPr>
              <w:pStyle w:val="TableParagraph"/>
              <w:numPr>
                <w:ilvl w:val="0"/>
                <w:numId w:val="3"/>
              </w:numPr>
              <w:tabs>
                <w:tab w:val="left" w:pos="174"/>
              </w:tabs>
              <w:spacing w:before="54"/>
              <w:ind w:left="174" w:hanging="119"/>
              <w:rPr>
                <w:sz w:val="20"/>
              </w:rPr>
            </w:pPr>
            <w:r>
              <w:rPr>
                <w:sz w:val="20"/>
              </w:rPr>
              <w:t xml:space="preserve">Dezvoltarea </w:t>
            </w:r>
            <w:proofErr w:type="spellStart"/>
            <w:r>
              <w:rPr>
                <w:sz w:val="20"/>
              </w:rPr>
              <w:t>capacităţii</w:t>
            </w:r>
            <w:proofErr w:type="spellEnd"/>
            <w:r>
              <w:rPr>
                <w:sz w:val="20"/>
              </w:rPr>
              <w:t xml:space="preserve"> studenților de a </w:t>
            </w:r>
            <w:proofErr w:type="spellStart"/>
            <w:r>
              <w:rPr>
                <w:sz w:val="20"/>
              </w:rPr>
              <w:t>înţelege</w:t>
            </w:r>
            <w:proofErr w:type="spellEnd"/>
            <w:r>
              <w:rPr>
                <w:sz w:val="20"/>
              </w:rPr>
              <w:t xml:space="preserve"> principalele concepte de </w:t>
            </w:r>
            <w:r>
              <w:rPr>
                <w:spacing w:val="-2"/>
                <w:sz w:val="20"/>
              </w:rPr>
              <w:t>marketing.</w:t>
            </w:r>
          </w:p>
          <w:p w14:paraId="3421D35F" w14:textId="77777777" w:rsidR="00D3256C" w:rsidRDefault="003D4358">
            <w:pPr>
              <w:pStyle w:val="TableParagraph"/>
              <w:numPr>
                <w:ilvl w:val="0"/>
                <w:numId w:val="3"/>
              </w:numPr>
              <w:tabs>
                <w:tab w:val="left" w:pos="174"/>
              </w:tabs>
              <w:spacing w:before="53" w:line="295" w:lineRule="auto"/>
              <w:ind w:right="756" w:firstLine="0"/>
              <w:rPr>
                <w:sz w:val="20"/>
              </w:rPr>
            </w:pPr>
            <w:r>
              <w:rPr>
                <w:sz w:val="20"/>
              </w:rPr>
              <w:t>Deprinderea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cunoştinţelor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formarea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abilităţilor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evaluării mediului de marketing, a pieței și a dimensiunilor acesteia.</w:t>
            </w:r>
          </w:p>
          <w:p w14:paraId="10B6A214" w14:textId="77777777" w:rsidR="00D3256C" w:rsidRDefault="003D4358">
            <w:pPr>
              <w:pStyle w:val="TableParagraph"/>
              <w:numPr>
                <w:ilvl w:val="0"/>
                <w:numId w:val="3"/>
              </w:numPr>
              <w:tabs>
                <w:tab w:val="left" w:pos="174"/>
              </w:tabs>
              <w:spacing w:before="1" w:line="295" w:lineRule="auto"/>
              <w:ind w:right="817" w:firstLine="0"/>
              <w:rPr>
                <w:sz w:val="20"/>
              </w:rPr>
            </w:pPr>
            <w:r>
              <w:rPr>
                <w:sz w:val="20"/>
              </w:rPr>
              <w:t>Deprinderea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cunoștințelor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dezvoltarea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capacității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studenților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înțelege comportamentul consumatorului.</w:t>
            </w:r>
          </w:p>
          <w:p w14:paraId="4974A671" w14:textId="77777777" w:rsidR="00D3256C" w:rsidRDefault="003D4358">
            <w:pPr>
              <w:pStyle w:val="TableParagraph"/>
              <w:numPr>
                <w:ilvl w:val="0"/>
                <w:numId w:val="3"/>
              </w:numPr>
              <w:tabs>
                <w:tab w:val="left" w:pos="174"/>
              </w:tabs>
              <w:spacing w:before="1" w:line="295" w:lineRule="auto"/>
              <w:ind w:right="689" w:firstLine="0"/>
              <w:rPr>
                <w:sz w:val="20"/>
              </w:rPr>
            </w:pPr>
            <w:r>
              <w:rPr>
                <w:sz w:val="20"/>
              </w:rPr>
              <w:t>Deprinderea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cunoștințelor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abilităților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elaborării strategiilor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politicilor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promovare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distribuție.</w:t>
            </w:r>
          </w:p>
          <w:p w14:paraId="1B221A57" w14:textId="77777777" w:rsidR="00D3256C" w:rsidRDefault="003D4358">
            <w:pPr>
              <w:pStyle w:val="TableParagraph"/>
              <w:numPr>
                <w:ilvl w:val="0"/>
                <w:numId w:val="3"/>
              </w:numPr>
              <w:tabs>
                <w:tab w:val="left" w:pos="174"/>
              </w:tabs>
              <w:spacing w:before="2" w:line="295" w:lineRule="auto"/>
              <w:ind w:right="217" w:firstLine="0"/>
              <w:rPr>
                <w:sz w:val="20"/>
              </w:rPr>
            </w:pPr>
            <w:r>
              <w:rPr>
                <w:sz w:val="20"/>
              </w:rPr>
              <w:t>Dezvoltarea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cunoștințelor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îmbunătățirea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menținerea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calității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 sectoarele comerțului, turismului și serviciilor prin implementarea și monitorizarea standardelor și procedurilor adecvate.</w:t>
            </w:r>
          </w:p>
          <w:p w14:paraId="0659348E" w14:textId="77777777" w:rsidR="00D3256C" w:rsidRDefault="003D4358">
            <w:pPr>
              <w:pStyle w:val="TableParagraph"/>
              <w:numPr>
                <w:ilvl w:val="0"/>
                <w:numId w:val="3"/>
              </w:numPr>
              <w:tabs>
                <w:tab w:val="left" w:pos="174"/>
              </w:tabs>
              <w:spacing w:before="1" w:line="295" w:lineRule="auto"/>
              <w:ind w:right="83" w:firstLine="0"/>
              <w:rPr>
                <w:sz w:val="20"/>
              </w:rPr>
            </w:pPr>
            <w:r>
              <w:rPr>
                <w:sz w:val="20"/>
              </w:rPr>
              <w:t>Dezvoltarea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integreze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concret principiile, normele și valorile etice profesionale, asigurând o abordare riguroasă, eficientă și responsabilă în desfășurarea activităților.</w:t>
            </w:r>
          </w:p>
        </w:tc>
      </w:tr>
    </w:tbl>
    <w:p w14:paraId="5D049961" w14:textId="77777777" w:rsidR="00D3256C" w:rsidRDefault="00D3256C">
      <w:pPr>
        <w:pStyle w:val="TableParagraph"/>
        <w:spacing w:line="295" w:lineRule="auto"/>
        <w:rPr>
          <w:spacing w:val="-2"/>
          <w:sz w:val="20"/>
        </w:rPr>
      </w:pPr>
    </w:p>
    <w:p w14:paraId="1B0C1482" w14:textId="77777777" w:rsidR="006E28DB" w:rsidRPr="006E28DB" w:rsidRDefault="006E28DB" w:rsidP="006E28DB"/>
    <w:p w14:paraId="2A6B6CF9" w14:textId="77777777" w:rsidR="006E28DB" w:rsidRDefault="006E28DB" w:rsidP="006E28DB">
      <w:pPr>
        <w:rPr>
          <w:spacing w:val="-2"/>
          <w:sz w:val="20"/>
        </w:rPr>
      </w:pPr>
    </w:p>
    <w:p w14:paraId="5DC56DD0" w14:textId="53105C84" w:rsidR="00D3256C" w:rsidRPr="006E28DB" w:rsidRDefault="003D4358" w:rsidP="006E28DB">
      <w:pPr>
        <w:pStyle w:val="ListParagraph"/>
        <w:numPr>
          <w:ilvl w:val="0"/>
          <w:numId w:val="4"/>
        </w:numPr>
        <w:tabs>
          <w:tab w:val="left" w:pos="284"/>
          <w:tab w:val="left" w:pos="2560"/>
        </w:tabs>
        <w:rPr>
          <w:b/>
          <w:sz w:val="20"/>
        </w:rPr>
      </w:pPr>
      <w:r w:rsidRPr="006E28DB">
        <w:rPr>
          <w:b/>
          <w:spacing w:val="-2"/>
          <w:sz w:val="20"/>
        </w:rPr>
        <w:t>Conținuturi</w:t>
      </w:r>
    </w:p>
    <w:p w14:paraId="7A129BC7" w14:textId="77777777" w:rsidR="00D3256C" w:rsidRDefault="00D3256C">
      <w:pPr>
        <w:pStyle w:val="BodyText"/>
        <w:spacing w:before="1" w:after="1"/>
        <w:rPr>
          <w:b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6"/>
        <w:gridCol w:w="1701"/>
        <w:gridCol w:w="1701"/>
      </w:tblGrid>
      <w:tr w:rsidR="00D3256C" w14:paraId="75EC09C3" w14:textId="77777777">
        <w:trPr>
          <w:trHeight w:val="552"/>
        </w:trPr>
        <w:tc>
          <w:tcPr>
            <w:tcW w:w="6236" w:type="dxa"/>
          </w:tcPr>
          <w:p w14:paraId="36EF0B9E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1701" w:type="dxa"/>
          </w:tcPr>
          <w:p w14:paraId="0B9D7CA6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Metode de </w:t>
            </w:r>
            <w:r>
              <w:rPr>
                <w:spacing w:val="-2"/>
                <w:sz w:val="20"/>
              </w:rPr>
              <w:t>predare</w:t>
            </w:r>
          </w:p>
        </w:tc>
        <w:tc>
          <w:tcPr>
            <w:tcW w:w="1701" w:type="dxa"/>
          </w:tcPr>
          <w:p w14:paraId="33C3B463" w14:textId="77777777" w:rsidR="00D3256C" w:rsidRDefault="003D4358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Observații</w:t>
            </w:r>
          </w:p>
        </w:tc>
      </w:tr>
      <w:tr w:rsidR="00D3256C" w14:paraId="1A9A804E" w14:textId="77777777">
        <w:trPr>
          <w:trHeight w:val="268"/>
        </w:trPr>
        <w:tc>
          <w:tcPr>
            <w:tcW w:w="6236" w:type="dxa"/>
          </w:tcPr>
          <w:p w14:paraId="7B3F68D6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Marketing: definiție, trăsături, </w:t>
            </w:r>
            <w:proofErr w:type="spellStart"/>
            <w:r>
              <w:rPr>
                <w:sz w:val="20"/>
              </w:rPr>
              <w:t>funcţii</w:t>
            </w:r>
            <w:proofErr w:type="spellEnd"/>
            <w:r>
              <w:rPr>
                <w:sz w:val="20"/>
              </w:rPr>
              <w:t xml:space="preserve"> și orientări </w:t>
            </w: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1701" w:type="dxa"/>
          </w:tcPr>
          <w:p w14:paraId="4AA5C244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Prelegere</w:t>
            </w:r>
          </w:p>
        </w:tc>
        <w:tc>
          <w:tcPr>
            <w:tcW w:w="1701" w:type="dxa"/>
          </w:tcPr>
          <w:p w14:paraId="541A9387" w14:textId="77777777" w:rsidR="00D3256C" w:rsidRDefault="003D435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</w:tr>
      <w:tr w:rsidR="00D3256C" w14:paraId="249D02FA" w14:textId="77777777">
        <w:trPr>
          <w:trHeight w:val="268"/>
        </w:trPr>
        <w:tc>
          <w:tcPr>
            <w:tcW w:w="6236" w:type="dxa"/>
          </w:tcPr>
          <w:p w14:paraId="3438F725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Marketing: definiție, trăsături, </w:t>
            </w:r>
            <w:proofErr w:type="spellStart"/>
            <w:r>
              <w:rPr>
                <w:sz w:val="20"/>
              </w:rPr>
              <w:t>funcţii</w:t>
            </w:r>
            <w:proofErr w:type="spellEnd"/>
            <w:r>
              <w:rPr>
                <w:sz w:val="20"/>
              </w:rPr>
              <w:t xml:space="preserve"> și orientări </w:t>
            </w: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1701" w:type="dxa"/>
          </w:tcPr>
          <w:p w14:paraId="086E12DF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Prelegere</w:t>
            </w:r>
          </w:p>
        </w:tc>
        <w:tc>
          <w:tcPr>
            <w:tcW w:w="1701" w:type="dxa"/>
          </w:tcPr>
          <w:p w14:paraId="01D6B2FB" w14:textId="77777777" w:rsidR="00D3256C" w:rsidRDefault="003D435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</w:tr>
      <w:tr w:rsidR="00D3256C" w14:paraId="4D255010" w14:textId="77777777">
        <w:trPr>
          <w:trHeight w:val="268"/>
        </w:trPr>
        <w:tc>
          <w:tcPr>
            <w:tcW w:w="6236" w:type="dxa"/>
          </w:tcPr>
          <w:p w14:paraId="368808B7" w14:textId="4701194A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Mediul de </w:t>
            </w:r>
            <w:r>
              <w:rPr>
                <w:spacing w:val="-2"/>
                <w:sz w:val="20"/>
              </w:rPr>
              <w:t>marketing</w:t>
            </w:r>
            <w:r w:rsidR="006E28DB">
              <w:rPr>
                <w:spacing w:val="-2"/>
                <w:sz w:val="20"/>
              </w:rPr>
              <w:t xml:space="preserve"> (I)</w:t>
            </w:r>
          </w:p>
        </w:tc>
        <w:tc>
          <w:tcPr>
            <w:tcW w:w="1701" w:type="dxa"/>
          </w:tcPr>
          <w:p w14:paraId="1BC3216F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Prelegere</w:t>
            </w:r>
          </w:p>
        </w:tc>
        <w:tc>
          <w:tcPr>
            <w:tcW w:w="1701" w:type="dxa"/>
          </w:tcPr>
          <w:p w14:paraId="27E667B5" w14:textId="77777777" w:rsidR="00D3256C" w:rsidRDefault="003D435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</w:tr>
      <w:tr w:rsidR="006E28DB" w14:paraId="4C825025" w14:textId="77777777">
        <w:trPr>
          <w:trHeight w:val="268"/>
        </w:trPr>
        <w:tc>
          <w:tcPr>
            <w:tcW w:w="6236" w:type="dxa"/>
          </w:tcPr>
          <w:p w14:paraId="406DE1CC" w14:textId="4C21CCBF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Mediul de </w:t>
            </w:r>
            <w:r>
              <w:rPr>
                <w:spacing w:val="-2"/>
                <w:sz w:val="20"/>
              </w:rPr>
              <w:t>marketing (II)</w:t>
            </w:r>
          </w:p>
        </w:tc>
        <w:tc>
          <w:tcPr>
            <w:tcW w:w="1701" w:type="dxa"/>
          </w:tcPr>
          <w:p w14:paraId="527C3862" w14:textId="7A357FFF" w:rsidR="006E28DB" w:rsidRDefault="006E28DB" w:rsidP="006E28DB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Prelegere</w:t>
            </w:r>
          </w:p>
        </w:tc>
        <w:tc>
          <w:tcPr>
            <w:tcW w:w="1701" w:type="dxa"/>
          </w:tcPr>
          <w:p w14:paraId="028BE950" w14:textId="717C6454" w:rsidR="006E28DB" w:rsidRDefault="006E28DB" w:rsidP="006E28D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</w:tr>
      <w:tr w:rsidR="006E28DB" w14:paraId="2E2E13B0" w14:textId="77777777">
        <w:trPr>
          <w:trHeight w:val="268"/>
        </w:trPr>
        <w:tc>
          <w:tcPr>
            <w:tcW w:w="6236" w:type="dxa"/>
          </w:tcPr>
          <w:p w14:paraId="2B7D5054" w14:textId="77777777" w:rsidR="006E28DB" w:rsidRDefault="006E28DB" w:rsidP="006E28D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Piaţa</w:t>
            </w:r>
            <w:proofErr w:type="spellEnd"/>
            <w:r>
              <w:rPr>
                <w:sz w:val="20"/>
              </w:rPr>
              <w:t xml:space="preserve"> si dimensiunile acesteia </w:t>
            </w: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1701" w:type="dxa"/>
          </w:tcPr>
          <w:p w14:paraId="017F6A2E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Prelegere</w:t>
            </w:r>
          </w:p>
        </w:tc>
        <w:tc>
          <w:tcPr>
            <w:tcW w:w="1701" w:type="dxa"/>
          </w:tcPr>
          <w:p w14:paraId="10191B04" w14:textId="77777777" w:rsidR="006E28DB" w:rsidRDefault="006E28DB" w:rsidP="006E28D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</w:tr>
      <w:tr w:rsidR="006E28DB" w14:paraId="071CDA7A" w14:textId="77777777">
        <w:trPr>
          <w:trHeight w:val="268"/>
        </w:trPr>
        <w:tc>
          <w:tcPr>
            <w:tcW w:w="6236" w:type="dxa"/>
          </w:tcPr>
          <w:p w14:paraId="38B624DC" w14:textId="77777777" w:rsidR="006E28DB" w:rsidRDefault="006E28DB" w:rsidP="006E28D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Piaţa</w:t>
            </w:r>
            <w:proofErr w:type="spellEnd"/>
            <w:r>
              <w:rPr>
                <w:sz w:val="20"/>
              </w:rPr>
              <w:t xml:space="preserve"> si dimensiunile acesteia </w:t>
            </w: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1701" w:type="dxa"/>
          </w:tcPr>
          <w:p w14:paraId="3EB0ECEB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Prelegere</w:t>
            </w:r>
          </w:p>
        </w:tc>
        <w:tc>
          <w:tcPr>
            <w:tcW w:w="1701" w:type="dxa"/>
          </w:tcPr>
          <w:p w14:paraId="247DBF33" w14:textId="77777777" w:rsidR="006E28DB" w:rsidRDefault="006E28DB" w:rsidP="006E28D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</w:tr>
      <w:tr w:rsidR="006E28DB" w14:paraId="467E7A7B" w14:textId="77777777">
        <w:trPr>
          <w:trHeight w:val="268"/>
        </w:trPr>
        <w:tc>
          <w:tcPr>
            <w:tcW w:w="6236" w:type="dxa"/>
          </w:tcPr>
          <w:p w14:paraId="1E03FF88" w14:textId="0870C386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Strategia de </w:t>
            </w:r>
            <w:r>
              <w:rPr>
                <w:spacing w:val="-2"/>
                <w:sz w:val="20"/>
              </w:rPr>
              <w:t>marketing (I)</w:t>
            </w:r>
          </w:p>
        </w:tc>
        <w:tc>
          <w:tcPr>
            <w:tcW w:w="1701" w:type="dxa"/>
          </w:tcPr>
          <w:p w14:paraId="1A6EC36C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Prelegere</w:t>
            </w:r>
          </w:p>
        </w:tc>
        <w:tc>
          <w:tcPr>
            <w:tcW w:w="1701" w:type="dxa"/>
          </w:tcPr>
          <w:p w14:paraId="264BD6DC" w14:textId="77777777" w:rsidR="006E28DB" w:rsidRDefault="006E28DB" w:rsidP="006E28D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</w:tr>
      <w:tr w:rsidR="006E28DB" w14:paraId="7712320A" w14:textId="77777777">
        <w:trPr>
          <w:trHeight w:val="268"/>
        </w:trPr>
        <w:tc>
          <w:tcPr>
            <w:tcW w:w="6236" w:type="dxa"/>
          </w:tcPr>
          <w:p w14:paraId="094B3FF0" w14:textId="6FB79E6D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Strategia de </w:t>
            </w:r>
            <w:r>
              <w:rPr>
                <w:spacing w:val="-2"/>
                <w:sz w:val="20"/>
              </w:rPr>
              <w:t>marketing (II)</w:t>
            </w:r>
          </w:p>
        </w:tc>
        <w:tc>
          <w:tcPr>
            <w:tcW w:w="1701" w:type="dxa"/>
          </w:tcPr>
          <w:p w14:paraId="26E09828" w14:textId="103555E3" w:rsidR="006E28DB" w:rsidRDefault="006E28DB" w:rsidP="006E28DB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Prelegere</w:t>
            </w:r>
          </w:p>
        </w:tc>
        <w:tc>
          <w:tcPr>
            <w:tcW w:w="1701" w:type="dxa"/>
          </w:tcPr>
          <w:p w14:paraId="1139F254" w14:textId="692C9E09" w:rsidR="006E28DB" w:rsidRDefault="006E28DB" w:rsidP="006E28D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</w:tr>
      <w:tr w:rsidR="006E28DB" w14:paraId="60F314F9" w14:textId="77777777">
        <w:trPr>
          <w:trHeight w:val="268"/>
        </w:trPr>
        <w:tc>
          <w:tcPr>
            <w:tcW w:w="6236" w:type="dxa"/>
          </w:tcPr>
          <w:p w14:paraId="7D2DA23D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Comportamentul consumatorului </w:t>
            </w: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1701" w:type="dxa"/>
          </w:tcPr>
          <w:p w14:paraId="5AB5EB08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Prelegere</w:t>
            </w:r>
          </w:p>
        </w:tc>
        <w:tc>
          <w:tcPr>
            <w:tcW w:w="1701" w:type="dxa"/>
          </w:tcPr>
          <w:p w14:paraId="100668E7" w14:textId="77777777" w:rsidR="006E28DB" w:rsidRDefault="006E28DB" w:rsidP="006E28D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</w:tr>
      <w:tr w:rsidR="006E28DB" w14:paraId="66120A75" w14:textId="77777777">
        <w:trPr>
          <w:trHeight w:val="268"/>
        </w:trPr>
        <w:tc>
          <w:tcPr>
            <w:tcW w:w="6236" w:type="dxa"/>
          </w:tcPr>
          <w:p w14:paraId="687870FE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Comportamentul consumatorului </w:t>
            </w: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1701" w:type="dxa"/>
          </w:tcPr>
          <w:p w14:paraId="6F93A69F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Prelegere</w:t>
            </w:r>
          </w:p>
        </w:tc>
        <w:tc>
          <w:tcPr>
            <w:tcW w:w="1701" w:type="dxa"/>
          </w:tcPr>
          <w:p w14:paraId="0E6C269D" w14:textId="77777777" w:rsidR="006E28DB" w:rsidRDefault="006E28DB" w:rsidP="006E28D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</w:tr>
      <w:tr w:rsidR="006E28DB" w14:paraId="7CAFD63D" w14:textId="77777777">
        <w:trPr>
          <w:trHeight w:val="268"/>
        </w:trPr>
        <w:tc>
          <w:tcPr>
            <w:tcW w:w="6236" w:type="dxa"/>
          </w:tcPr>
          <w:p w14:paraId="5D2817E6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Produsul</w:t>
            </w:r>
          </w:p>
        </w:tc>
        <w:tc>
          <w:tcPr>
            <w:tcW w:w="1701" w:type="dxa"/>
          </w:tcPr>
          <w:p w14:paraId="6629B3E2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Prelegere</w:t>
            </w:r>
          </w:p>
        </w:tc>
        <w:tc>
          <w:tcPr>
            <w:tcW w:w="1701" w:type="dxa"/>
          </w:tcPr>
          <w:p w14:paraId="68E6E36E" w14:textId="77777777" w:rsidR="006E28DB" w:rsidRDefault="006E28DB" w:rsidP="006E28D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</w:tr>
      <w:tr w:rsidR="006E28DB" w14:paraId="2AD836F4" w14:textId="77777777">
        <w:trPr>
          <w:trHeight w:val="268"/>
        </w:trPr>
        <w:tc>
          <w:tcPr>
            <w:tcW w:w="6236" w:type="dxa"/>
          </w:tcPr>
          <w:p w14:paraId="4AE74526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Prețul</w:t>
            </w:r>
          </w:p>
        </w:tc>
        <w:tc>
          <w:tcPr>
            <w:tcW w:w="1701" w:type="dxa"/>
          </w:tcPr>
          <w:p w14:paraId="2554A9F2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Prelegere</w:t>
            </w:r>
          </w:p>
        </w:tc>
        <w:tc>
          <w:tcPr>
            <w:tcW w:w="1701" w:type="dxa"/>
          </w:tcPr>
          <w:p w14:paraId="3C0870B2" w14:textId="77777777" w:rsidR="006E28DB" w:rsidRDefault="006E28DB" w:rsidP="006E28D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</w:tr>
      <w:tr w:rsidR="006E28DB" w14:paraId="692BC13A" w14:textId="77777777">
        <w:trPr>
          <w:trHeight w:val="268"/>
        </w:trPr>
        <w:tc>
          <w:tcPr>
            <w:tcW w:w="6236" w:type="dxa"/>
          </w:tcPr>
          <w:p w14:paraId="43C103C2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Distribuția</w:t>
            </w:r>
          </w:p>
        </w:tc>
        <w:tc>
          <w:tcPr>
            <w:tcW w:w="1701" w:type="dxa"/>
          </w:tcPr>
          <w:p w14:paraId="5EBA1080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Prelegere</w:t>
            </w:r>
          </w:p>
        </w:tc>
        <w:tc>
          <w:tcPr>
            <w:tcW w:w="1701" w:type="dxa"/>
          </w:tcPr>
          <w:p w14:paraId="2317F557" w14:textId="77777777" w:rsidR="006E28DB" w:rsidRDefault="006E28DB" w:rsidP="006E28D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</w:tr>
      <w:tr w:rsidR="006E28DB" w14:paraId="72084656" w14:textId="77777777">
        <w:trPr>
          <w:trHeight w:val="268"/>
        </w:trPr>
        <w:tc>
          <w:tcPr>
            <w:tcW w:w="6236" w:type="dxa"/>
          </w:tcPr>
          <w:p w14:paraId="4EA0B7DE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Comunicarea-</w:t>
            </w:r>
            <w:r>
              <w:rPr>
                <w:spacing w:val="-2"/>
                <w:sz w:val="20"/>
              </w:rPr>
              <w:t>promovarea</w:t>
            </w:r>
          </w:p>
        </w:tc>
        <w:tc>
          <w:tcPr>
            <w:tcW w:w="1701" w:type="dxa"/>
          </w:tcPr>
          <w:p w14:paraId="06BAABC6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Prelegere</w:t>
            </w:r>
          </w:p>
        </w:tc>
        <w:tc>
          <w:tcPr>
            <w:tcW w:w="1701" w:type="dxa"/>
          </w:tcPr>
          <w:p w14:paraId="425C8287" w14:textId="77777777" w:rsidR="006E28DB" w:rsidRDefault="006E28DB" w:rsidP="006E28D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</w:tr>
      <w:tr w:rsidR="006E28DB" w14:paraId="0C5A93BE" w14:textId="77777777">
        <w:trPr>
          <w:trHeight w:val="3386"/>
        </w:trPr>
        <w:tc>
          <w:tcPr>
            <w:tcW w:w="9638" w:type="dxa"/>
            <w:gridSpan w:val="3"/>
          </w:tcPr>
          <w:p w14:paraId="427F5484" w14:textId="77777777" w:rsidR="006E28DB" w:rsidRDefault="006E28DB" w:rsidP="006E28DB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Bibliografie: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1. Armstrong, G., </w:t>
            </w:r>
            <w:proofErr w:type="spellStart"/>
            <w:r>
              <w:rPr>
                <w:sz w:val="20"/>
              </w:rPr>
              <w:t>Kotler</w:t>
            </w:r>
            <w:proofErr w:type="spellEnd"/>
            <w:r>
              <w:rPr>
                <w:sz w:val="20"/>
              </w:rPr>
              <w:t>, P., 2015. Introducere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în marketing, Ediția a-XII-a, </w:t>
            </w:r>
            <w:proofErr w:type="spellStart"/>
            <w:r>
              <w:rPr>
                <w:sz w:val="20"/>
              </w:rPr>
              <w:t>Pearson</w:t>
            </w:r>
            <w:proofErr w:type="spellEnd"/>
            <w:r>
              <w:rPr>
                <w:sz w:val="20"/>
              </w:rPr>
              <w:t>, 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Jersey.</w:t>
            </w:r>
          </w:p>
          <w:p w14:paraId="29DA2EC9" w14:textId="77777777" w:rsidR="006E28DB" w:rsidRDefault="006E28DB" w:rsidP="006E28D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10"/>
              <w:rPr>
                <w:sz w:val="20"/>
              </w:rPr>
            </w:pPr>
            <w:proofErr w:type="spellStart"/>
            <w:r>
              <w:rPr>
                <w:sz w:val="20"/>
              </w:rPr>
              <w:t>Băbuț</w:t>
            </w:r>
            <w:proofErr w:type="spellEnd"/>
            <w:r>
              <w:rPr>
                <w:sz w:val="20"/>
              </w:rPr>
              <w:t xml:space="preserve">, R., </w:t>
            </w:r>
            <w:proofErr w:type="spellStart"/>
            <w:r>
              <w:rPr>
                <w:sz w:val="20"/>
              </w:rPr>
              <w:t>Băcilă</w:t>
            </w:r>
            <w:proofErr w:type="spellEnd"/>
            <w:r>
              <w:rPr>
                <w:sz w:val="20"/>
              </w:rPr>
              <w:t xml:space="preserve">, M.F., </w:t>
            </w:r>
            <w:proofErr w:type="spellStart"/>
            <w:r>
              <w:rPr>
                <w:sz w:val="20"/>
              </w:rPr>
              <w:t>Drule</w:t>
            </w:r>
            <w:proofErr w:type="spellEnd"/>
            <w:r>
              <w:rPr>
                <w:sz w:val="20"/>
              </w:rPr>
              <w:t xml:space="preserve">, A.M., Moisescu, O.I., 2014. Bazele marketingului, </w:t>
            </w:r>
            <w:proofErr w:type="spellStart"/>
            <w:r>
              <w:rPr>
                <w:sz w:val="20"/>
              </w:rPr>
              <w:t>Risoprint</w:t>
            </w:r>
            <w:proofErr w:type="spellEnd"/>
            <w:r>
              <w:rPr>
                <w:sz w:val="20"/>
              </w:rPr>
              <w:t>, Cluj-</w:t>
            </w:r>
            <w:r>
              <w:rPr>
                <w:spacing w:val="-2"/>
                <w:sz w:val="20"/>
              </w:rPr>
              <w:t>Napoca.</w:t>
            </w:r>
          </w:p>
          <w:p w14:paraId="32419EE6" w14:textId="77777777" w:rsidR="006E28DB" w:rsidRDefault="006E28DB" w:rsidP="006E28D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10"/>
              <w:rPr>
                <w:sz w:val="20"/>
              </w:rPr>
            </w:pPr>
            <w:proofErr w:type="spellStart"/>
            <w:r>
              <w:rPr>
                <w:sz w:val="20"/>
              </w:rPr>
              <w:t>Blythe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Essentials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Marketing,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Prentice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Hall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Harlow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1A79BB25" w14:textId="77777777" w:rsidR="006E28DB" w:rsidRDefault="006E28DB" w:rsidP="006E28D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Florescu, C. (coord.), 1992. Marketing, Editura </w:t>
            </w:r>
            <w:proofErr w:type="spellStart"/>
            <w:r>
              <w:rPr>
                <w:sz w:val="20"/>
              </w:rPr>
              <w:t>Marketer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București.</w:t>
            </w:r>
          </w:p>
          <w:p w14:paraId="4B0D28E6" w14:textId="77777777" w:rsidR="006E28DB" w:rsidRDefault="006E28DB" w:rsidP="006E28D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10"/>
              <w:rPr>
                <w:sz w:val="20"/>
              </w:rPr>
            </w:pPr>
            <w:proofErr w:type="spellStart"/>
            <w:r>
              <w:rPr>
                <w:sz w:val="20"/>
              </w:rPr>
              <w:t>Kotler</w:t>
            </w:r>
            <w:proofErr w:type="spellEnd"/>
            <w:r>
              <w:rPr>
                <w:sz w:val="20"/>
              </w:rPr>
              <w:t xml:space="preserve">, P., Keller, K.L., 2008. Managementul marketingului. Ediția a V-a, Editura Teora, </w:t>
            </w:r>
            <w:r>
              <w:rPr>
                <w:spacing w:val="-2"/>
                <w:sz w:val="20"/>
              </w:rPr>
              <w:t>București.</w:t>
            </w:r>
          </w:p>
          <w:p w14:paraId="52E6CAB5" w14:textId="77777777" w:rsidR="006E28DB" w:rsidRDefault="006E28DB" w:rsidP="006E28D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11"/>
              <w:rPr>
                <w:sz w:val="20"/>
              </w:rPr>
            </w:pPr>
            <w:proofErr w:type="spellStart"/>
            <w:r>
              <w:rPr>
                <w:sz w:val="20"/>
              </w:rPr>
              <w:t>Paina</w:t>
            </w:r>
            <w:proofErr w:type="spellEnd"/>
            <w:r>
              <w:rPr>
                <w:sz w:val="20"/>
              </w:rPr>
              <w:t>, N., Pop, M.D., 1998. Cercetări de marketing, Editura Presa Universitară Clujeana, Cluj-</w:t>
            </w:r>
            <w:r>
              <w:rPr>
                <w:spacing w:val="-2"/>
                <w:sz w:val="20"/>
              </w:rPr>
              <w:t>Napoca.</w:t>
            </w:r>
          </w:p>
          <w:p w14:paraId="7AFB62B5" w14:textId="77777777" w:rsidR="006E28DB" w:rsidRDefault="006E28DB" w:rsidP="006E28D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10"/>
              <w:rPr>
                <w:sz w:val="20"/>
              </w:rPr>
            </w:pPr>
            <w:proofErr w:type="spellStart"/>
            <w:r>
              <w:rPr>
                <w:sz w:val="20"/>
              </w:rPr>
              <w:t>Paina</w:t>
            </w:r>
            <w:proofErr w:type="spellEnd"/>
            <w:r>
              <w:rPr>
                <w:sz w:val="20"/>
              </w:rPr>
              <w:t>, N., Pop, M.D., 1998. Politici de marketing, Editura Presa Universitară Clujeana, Cluj-</w:t>
            </w:r>
            <w:r>
              <w:rPr>
                <w:spacing w:val="-2"/>
                <w:sz w:val="20"/>
              </w:rPr>
              <w:t>Napoca.</w:t>
            </w:r>
          </w:p>
          <w:p w14:paraId="1906BB9B" w14:textId="77777777" w:rsidR="006E28DB" w:rsidRDefault="006E28DB" w:rsidP="006E28D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10"/>
              <w:rPr>
                <w:sz w:val="20"/>
              </w:rPr>
            </w:pPr>
            <w:proofErr w:type="spellStart"/>
            <w:r>
              <w:rPr>
                <w:sz w:val="20"/>
              </w:rPr>
              <w:t>Plăiaş</w:t>
            </w:r>
            <w:proofErr w:type="spellEnd"/>
            <w:r>
              <w:rPr>
                <w:sz w:val="20"/>
              </w:rPr>
              <w:t xml:space="preserve">, I., 1997. Comportamentul consumatorului, Editura </w:t>
            </w:r>
            <w:proofErr w:type="spellStart"/>
            <w:r>
              <w:rPr>
                <w:sz w:val="20"/>
              </w:rPr>
              <w:t>Intelcredo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Deva.</w:t>
            </w:r>
          </w:p>
          <w:p w14:paraId="3257FAE8" w14:textId="77777777" w:rsidR="006E28DB" w:rsidRDefault="006E28DB" w:rsidP="006E28D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10"/>
              <w:rPr>
                <w:sz w:val="20"/>
              </w:rPr>
            </w:pPr>
            <w:r>
              <w:rPr>
                <w:sz w:val="20"/>
              </w:rPr>
              <w:t xml:space="preserve">Pop, M.D., 2004. Cercetări de marketing, Editura Alma </w:t>
            </w:r>
            <w:proofErr w:type="spellStart"/>
            <w:r>
              <w:rPr>
                <w:sz w:val="20"/>
              </w:rPr>
              <w:t>Mater</w:t>
            </w:r>
            <w:proofErr w:type="spellEnd"/>
            <w:r>
              <w:rPr>
                <w:sz w:val="20"/>
              </w:rPr>
              <w:t>, Cluj-</w:t>
            </w:r>
            <w:r>
              <w:rPr>
                <w:spacing w:val="-2"/>
                <w:sz w:val="20"/>
              </w:rPr>
              <w:t>Napoca.</w:t>
            </w:r>
          </w:p>
          <w:p w14:paraId="744168B3" w14:textId="77777777" w:rsidR="006E28DB" w:rsidRDefault="006E28DB" w:rsidP="006E28DB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110"/>
              <w:ind w:left="355" w:hanging="300"/>
              <w:rPr>
                <w:sz w:val="20"/>
              </w:rPr>
            </w:pPr>
            <w:r>
              <w:rPr>
                <w:sz w:val="20"/>
              </w:rPr>
              <w:t xml:space="preserve">Pop, M.D., 2002. Fișe de marketing, Editura Alma </w:t>
            </w:r>
            <w:proofErr w:type="spellStart"/>
            <w:r>
              <w:rPr>
                <w:sz w:val="20"/>
              </w:rPr>
              <w:t>Mater</w:t>
            </w:r>
            <w:proofErr w:type="spellEnd"/>
            <w:r>
              <w:rPr>
                <w:sz w:val="20"/>
              </w:rPr>
              <w:t>, Cluj-</w:t>
            </w:r>
            <w:r>
              <w:rPr>
                <w:spacing w:val="-2"/>
                <w:sz w:val="20"/>
              </w:rPr>
              <w:t>Napoca.</w:t>
            </w:r>
          </w:p>
        </w:tc>
      </w:tr>
      <w:tr w:rsidR="006E28DB" w14:paraId="2419F62C" w14:textId="77777777">
        <w:trPr>
          <w:trHeight w:val="552"/>
        </w:trPr>
        <w:tc>
          <w:tcPr>
            <w:tcW w:w="6236" w:type="dxa"/>
          </w:tcPr>
          <w:p w14:paraId="09E2851E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1701" w:type="dxa"/>
          </w:tcPr>
          <w:p w14:paraId="52198000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Metode de </w:t>
            </w:r>
            <w:r>
              <w:rPr>
                <w:spacing w:val="-2"/>
                <w:sz w:val="20"/>
              </w:rPr>
              <w:t>predare</w:t>
            </w:r>
          </w:p>
        </w:tc>
        <w:tc>
          <w:tcPr>
            <w:tcW w:w="1701" w:type="dxa"/>
          </w:tcPr>
          <w:p w14:paraId="3750715E" w14:textId="77777777" w:rsidR="006E28DB" w:rsidRDefault="006E28DB" w:rsidP="006E28DB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Observații</w:t>
            </w:r>
          </w:p>
        </w:tc>
      </w:tr>
      <w:tr w:rsidR="006E28DB" w14:paraId="094915AC" w14:textId="77777777">
        <w:trPr>
          <w:trHeight w:val="268"/>
        </w:trPr>
        <w:tc>
          <w:tcPr>
            <w:tcW w:w="6236" w:type="dxa"/>
          </w:tcPr>
          <w:p w14:paraId="1305B35B" w14:textId="77777777" w:rsidR="006E28DB" w:rsidRDefault="006E28DB" w:rsidP="006E28D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Piaţa</w:t>
            </w:r>
            <w:proofErr w:type="spellEnd"/>
            <w:r>
              <w:rPr>
                <w:sz w:val="20"/>
              </w:rPr>
              <w:t xml:space="preserve"> produsului, partea de </w:t>
            </w:r>
            <w:proofErr w:type="spellStart"/>
            <w:r>
              <w:rPr>
                <w:sz w:val="20"/>
              </w:rPr>
              <w:t>piaţă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partea relativă de </w:t>
            </w:r>
            <w:proofErr w:type="spellStart"/>
            <w:r>
              <w:rPr>
                <w:sz w:val="20"/>
              </w:rPr>
              <w:t>piaţă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1701" w:type="dxa"/>
          </w:tcPr>
          <w:p w14:paraId="5CBE5477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Aplicații</w:t>
            </w:r>
          </w:p>
        </w:tc>
        <w:tc>
          <w:tcPr>
            <w:tcW w:w="1701" w:type="dxa"/>
          </w:tcPr>
          <w:p w14:paraId="0CBB5218" w14:textId="048F497E" w:rsidR="006E28DB" w:rsidRDefault="001D2035" w:rsidP="006E28D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  <w:r w:rsidR="006E28DB">
              <w:rPr>
                <w:sz w:val="20"/>
              </w:rPr>
              <w:t xml:space="preserve"> </w:t>
            </w:r>
            <w:r w:rsidR="006E28DB">
              <w:rPr>
                <w:spacing w:val="-2"/>
                <w:sz w:val="20"/>
              </w:rPr>
              <w:t>seminar</w:t>
            </w:r>
          </w:p>
        </w:tc>
      </w:tr>
      <w:tr w:rsidR="006E28DB" w14:paraId="7DC7A7EF" w14:textId="77777777">
        <w:trPr>
          <w:trHeight w:val="552"/>
        </w:trPr>
        <w:tc>
          <w:tcPr>
            <w:tcW w:w="6236" w:type="dxa"/>
          </w:tcPr>
          <w:p w14:paraId="53D12EBE" w14:textId="77777777" w:rsidR="006E28DB" w:rsidRDefault="006E28DB" w:rsidP="006E28D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Piaţa</w:t>
            </w:r>
            <w:proofErr w:type="spellEnd"/>
            <w:r>
              <w:rPr>
                <w:sz w:val="20"/>
              </w:rPr>
              <w:t xml:space="preserve"> produsului, partea de </w:t>
            </w:r>
            <w:proofErr w:type="spellStart"/>
            <w:r>
              <w:rPr>
                <w:sz w:val="20"/>
              </w:rPr>
              <w:t>piaţă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partea relativă de </w:t>
            </w:r>
            <w:proofErr w:type="spellStart"/>
            <w:r>
              <w:rPr>
                <w:sz w:val="20"/>
              </w:rPr>
              <w:t>piaţă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1701" w:type="dxa"/>
          </w:tcPr>
          <w:p w14:paraId="1AFAFEE6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Aplicații</w:t>
            </w:r>
          </w:p>
        </w:tc>
        <w:tc>
          <w:tcPr>
            <w:tcW w:w="1701" w:type="dxa"/>
          </w:tcPr>
          <w:p w14:paraId="2A118929" w14:textId="77777777" w:rsidR="006E28DB" w:rsidRDefault="006E28DB" w:rsidP="006E28D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seminar</w:t>
            </w:r>
          </w:p>
        </w:tc>
      </w:tr>
      <w:tr w:rsidR="006E28DB" w14:paraId="78DCEB1E" w14:textId="77777777">
        <w:trPr>
          <w:trHeight w:val="551"/>
        </w:trPr>
        <w:tc>
          <w:tcPr>
            <w:tcW w:w="6236" w:type="dxa"/>
          </w:tcPr>
          <w:p w14:paraId="6F8264F2" w14:textId="77777777" w:rsidR="006E28DB" w:rsidRDefault="006E28DB" w:rsidP="006E28D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Piaţa</w:t>
            </w:r>
            <w:proofErr w:type="spellEnd"/>
            <w:r>
              <w:rPr>
                <w:sz w:val="20"/>
              </w:rPr>
              <w:t xml:space="preserve"> produsului, partea de </w:t>
            </w:r>
            <w:proofErr w:type="spellStart"/>
            <w:r>
              <w:rPr>
                <w:sz w:val="20"/>
              </w:rPr>
              <w:t>piaţă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partea relativă de </w:t>
            </w:r>
            <w:proofErr w:type="spellStart"/>
            <w:r>
              <w:rPr>
                <w:sz w:val="20"/>
              </w:rPr>
              <w:t>piaţă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(III)</w:t>
            </w:r>
          </w:p>
        </w:tc>
        <w:tc>
          <w:tcPr>
            <w:tcW w:w="1701" w:type="dxa"/>
          </w:tcPr>
          <w:p w14:paraId="7867921E" w14:textId="77777777" w:rsidR="006E28DB" w:rsidRDefault="006E28DB" w:rsidP="006E28D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Aplicații</w:t>
            </w:r>
          </w:p>
        </w:tc>
        <w:tc>
          <w:tcPr>
            <w:tcW w:w="1701" w:type="dxa"/>
          </w:tcPr>
          <w:p w14:paraId="385D92FE" w14:textId="77777777" w:rsidR="006E28DB" w:rsidRDefault="006E28DB" w:rsidP="006E28D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seminar</w:t>
            </w:r>
          </w:p>
        </w:tc>
      </w:tr>
      <w:tr w:rsidR="001D2035" w14:paraId="016A4178" w14:textId="77777777">
        <w:trPr>
          <w:trHeight w:val="551"/>
        </w:trPr>
        <w:tc>
          <w:tcPr>
            <w:tcW w:w="6236" w:type="dxa"/>
          </w:tcPr>
          <w:p w14:paraId="47C72B6C" w14:textId="1753D6CC" w:rsidR="001D2035" w:rsidRDefault="001D2035" w:rsidP="001D203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Piaţa</w:t>
            </w:r>
            <w:proofErr w:type="spellEnd"/>
            <w:r>
              <w:rPr>
                <w:sz w:val="20"/>
              </w:rPr>
              <w:t xml:space="preserve"> produsului, partea de </w:t>
            </w:r>
            <w:proofErr w:type="spellStart"/>
            <w:r>
              <w:rPr>
                <w:sz w:val="20"/>
              </w:rPr>
              <w:t>piaţă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partea relativă de </w:t>
            </w:r>
            <w:proofErr w:type="spellStart"/>
            <w:r>
              <w:rPr>
                <w:sz w:val="20"/>
              </w:rPr>
              <w:t>piaţă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(IV)</w:t>
            </w:r>
          </w:p>
        </w:tc>
        <w:tc>
          <w:tcPr>
            <w:tcW w:w="1701" w:type="dxa"/>
          </w:tcPr>
          <w:p w14:paraId="3ED9AD18" w14:textId="177757B9" w:rsidR="001D2035" w:rsidRDefault="001D2035" w:rsidP="001D203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Aplicații</w:t>
            </w:r>
          </w:p>
        </w:tc>
        <w:tc>
          <w:tcPr>
            <w:tcW w:w="1701" w:type="dxa"/>
          </w:tcPr>
          <w:p w14:paraId="3FD249E9" w14:textId="586D0C67" w:rsidR="001D2035" w:rsidRDefault="001D2035" w:rsidP="001D2035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seminar</w:t>
            </w:r>
          </w:p>
        </w:tc>
      </w:tr>
      <w:tr w:rsidR="001D2035" w14:paraId="2DEF5C5C" w14:textId="77777777">
        <w:trPr>
          <w:trHeight w:val="551"/>
        </w:trPr>
        <w:tc>
          <w:tcPr>
            <w:tcW w:w="6236" w:type="dxa"/>
          </w:tcPr>
          <w:p w14:paraId="37D2779F" w14:textId="48368B33" w:rsidR="001D2035" w:rsidRDefault="001D2035" w:rsidP="001D20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Studiu de caz: </w:t>
            </w:r>
            <w:proofErr w:type="spellStart"/>
            <w:r>
              <w:rPr>
                <w:sz w:val="20"/>
              </w:rPr>
              <w:t>Piaţa</w:t>
            </w:r>
            <w:proofErr w:type="spellEnd"/>
            <w:r>
              <w:rPr>
                <w:sz w:val="20"/>
              </w:rPr>
              <w:t xml:space="preserve"> produsului, partea de </w:t>
            </w:r>
            <w:proofErr w:type="spellStart"/>
            <w:r>
              <w:rPr>
                <w:sz w:val="20"/>
              </w:rPr>
              <w:t>piaţă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partea relativă de </w:t>
            </w:r>
            <w:proofErr w:type="spellStart"/>
            <w:r>
              <w:rPr>
                <w:sz w:val="20"/>
              </w:rPr>
              <w:t>piaţă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(IV)</w:t>
            </w:r>
          </w:p>
        </w:tc>
        <w:tc>
          <w:tcPr>
            <w:tcW w:w="1701" w:type="dxa"/>
          </w:tcPr>
          <w:p w14:paraId="2043D665" w14:textId="4EE0CF90" w:rsidR="001D2035" w:rsidRDefault="001D2035" w:rsidP="001D203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Discuții</w:t>
            </w:r>
          </w:p>
        </w:tc>
        <w:tc>
          <w:tcPr>
            <w:tcW w:w="1701" w:type="dxa"/>
          </w:tcPr>
          <w:p w14:paraId="6584AD0B" w14:textId="062E6C53" w:rsidR="001D2035" w:rsidRDefault="001D2035" w:rsidP="001D2035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1 seminar</w:t>
            </w:r>
          </w:p>
        </w:tc>
      </w:tr>
      <w:tr w:rsidR="001D2035" w14:paraId="3E3724E0" w14:textId="77777777">
        <w:trPr>
          <w:trHeight w:val="268"/>
        </w:trPr>
        <w:tc>
          <w:tcPr>
            <w:tcW w:w="6236" w:type="dxa"/>
          </w:tcPr>
          <w:p w14:paraId="4E34DDBA" w14:textId="77777777" w:rsidR="001D2035" w:rsidRDefault="001D2035" w:rsidP="001D203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Distribuţia</w:t>
            </w:r>
            <w:proofErr w:type="spellEnd"/>
            <w:r>
              <w:rPr>
                <w:sz w:val="20"/>
              </w:rPr>
              <w:t xml:space="preserve"> numerică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valorică </w:t>
            </w: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1701" w:type="dxa"/>
          </w:tcPr>
          <w:p w14:paraId="5D2AFDEA" w14:textId="77777777" w:rsidR="001D2035" w:rsidRDefault="001D2035" w:rsidP="001D203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Aplicații</w:t>
            </w:r>
          </w:p>
        </w:tc>
        <w:tc>
          <w:tcPr>
            <w:tcW w:w="1701" w:type="dxa"/>
          </w:tcPr>
          <w:p w14:paraId="555BCF93" w14:textId="77777777" w:rsidR="001D2035" w:rsidRDefault="001D2035" w:rsidP="001D2035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seminar</w:t>
            </w:r>
          </w:p>
        </w:tc>
      </w:tr>
      <w:tr w:rsidR="001D2035" w14:paraId="4AAB8B3B" w14:textId="77777777">
        <w:trPr>
          <w:trHeight w:val="268"/>
        </w:trPr>
        <w:tc>
          <w:tcPr>
            <w:tcW w:w="6236" w:type="dxa"/>
          </w:tcPr>
          <w:p w14:paraId="648E837C" w14:textId="77777777" w:rsidR="001D2035" w:rsidRDefault="001D2035" w:rsidP="001D203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Distribuţia</w:t>
            </w:r>
            <w:proofErr w:type="spellEnd"/>
            <w:r>
              <w:rPr>
                <w:sz w:val="20"/>
              </w:rPr>
              <w:t xml:space="preserve"> numerică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valorică </w:t>
            </w: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1701" w:type="dxa"/>
          </w:tcPr>
          <w:p w14:paraId="4A570B48" w14:textId="77777777" w:rsidR="001D2035" w:rsidRDefault="001D2035" w:rsidP="001D203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Aplicații</w:t>
            </w:r>
          </w:p>
        </w:tc>
        <w:tc>
          <w:tcPr>
            <w:tcW w:w="1701" w:type="dxa"/>
          </w:tcPr>
          <w:p w14:paraId="08589DD4" w14:textId="77777777" w:rsidR="001D2035" w:rsidRDefault="001D2035" w:rsidP="001D2035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seminar</w:t>
            </w:r>
          </w:p>
        </w:tc>
      </w:tr>
      <w:tr w:rsidR="001D2035" w14:paraId="66A4FC61" w14:textId="77777777">
        <w:trPr>
          <w:trHeight w:val="268"/>
        </w:trPr>
        <w:tc>
          <w:tcPr>
            <w:tcW w:w="6236" w:type="dxa"/>
          </w:tcPr>
          <w:p w14:paraId="465124F9" w14:textId="4E401FA3" w:rsidR="001D2035" w:rsidRDefault="001D2035" w:rsidP="001D203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Distribuţia</w:t>
            </w:r>
            <w:proofErr w:type="spellEnd"/>
            <w:r>
              <w:rPr>
                <w:sz w:val="20"/>
              </w:rPr>
              <w:t xml:space="preserve"> numerică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valorică </w:t>
            </w:r>
            <w:r>
              <w:rPr>
                <w:spacing w:val="-4"/>
                <w:sz w:val="20"/>
              </w:rPr>
              <w:t>(III)</w:t>
            </w:r>
          </w:p>
        </w:tc>
        <w:tc>
          <w:tcPr>
            <w:tcW w:w="1701" w:type="dxa"/>
          </w:tcPr>
          <w:p w14:paraId="32044EDB" w14:textId="37478E50" w:rsidR="001D2035" w:rsidRDefault="001D2035" w:rsidP="001D203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Aplicații</w:t>
            </w:r>
          </w:p>
        </w:tc>
        <w:tc>
          <w:tcPr>
            <w:tcW w:w="1701" w:type="dxa"/>
          </w:tcPr>
          <w:p w14:paraId="6A51FEB3" w14:textId="4F2B6149" w:rsidR="001D2035" w:rsidRDefault="001D2035" w:rsidP="001D2035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seminar</w:t>
            </w:r>
          </w:p>
        </w:tc>
      </w:tr>
      <w:tr w:rsidR="001D2035" w14:paraId="3F243689" w14:textId="77777777">
        <w:trPr>
          <w:trHeight w:val="268"/>
        </w:trPr>
        <w:tc>
          <w:tcPr>
            <w:tcW w:w="6236" w:type="dxa"/>
          </w:tcPr>
          <w:p w14:paraId="36CD587E" w14:textId="1F5335EB" w:rsidR="001D2035" w:rsidRDefault="001D2035" w:rsidP="001D20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Studiu de caz: Componentele micro- și macro-mediu de marketing </w:t>
            </w:r>
            <w:r>
              <w:rPr>
                <w:spacing w:val="-2"/>
                <w:sz w:val="20"/>
              </w:rPr>
              <w:t>(I)</w:t>
            </w:r>
          </w:p>
        </w:tc>
        <w:tc>
          <w:tcPr>
            <w:tcW w:w="1701" w:type="dxa"/>
          </w:tcPr>
          <w:p w14:paraId="7EC8A1A0" w14:textId="77777777" w:rsidR="001D2035" w:rsidRDefault="001D2035" w:rsidP="001D203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Aplicații</w:t>
            </w:r>
          </w:p>
        </w:tc>
        <w:tc>
          <w:tcPr>
            <w:tcW w:w="1701" w:type="dxa"/>
          </w:tcPr>
          <w:p w14:paraId="71ED7EBE" w14:textId="77777777" w:rsidR="001D2035" w:rsidRDefault="001D2035" w:rsidP="001D2035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seminar</w:t>
            </w:r>
          </w:p>
        </w:tc>
      </w:tr>
      <w:tr w:rsidR="001D2035" w14:paraId="390CBC31" w14:textId="77777777">
        <w:trPr>
          <w:trHeight w:val="268"/>
        </w:trPr>
        <w:tc>
          <w:tcPr>
            <w:tcW w:w="6236" w:type="dxa"/>
          </w:tcPr>
          <w:p w14:paraId="6B4CF4D1" w14:textId="2DE1B3E2" w:rsidR="001D2035" w:rsidRDefault="001D2035" w:rsidP="001D20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Studiu de caz: Componentele micro- și macro-mediu de marketing </w:t>
            </w:r>
            <w:r>
              <w:rPr>
                <w:spacing w:val="-2"/>
                <w:sz w:val="20"/>
              </w:rPr>
              <w:t>(II)</w:t>
            </w:r>
          </w:p>
        </w:tc>
        <w:tc>
          <w:tcPr>
            <w:tcW w:w="1701" w:type="dxa"/>
          </w:tcPr>
          <w:p w14:paraId="0258E7F9" w14:textId="77777777" w:rsidR="001D2035" w:rsidRDefault="001D2035" w:rsidP="001D203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Aplicații</w:t>
            </w:r>
          </w:p>
        </w:tc>
        <w:tc>
          <w:tcPr>
            <w:tcW w:w="1701" w:type="dxa"/>
          </w:tcPr>
          <w:p w14:paraId="27C7DA41" w14:textId="77777777" w:rsidR="001D2035" w:rsidRDefault="001D2035" w:rsidP="001D2035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seminar</w:t>
            </w:r>
          </w:p>
        </w:tc>
      </w:tr>
      <w:tr w:rsidR="001D2035" w14:paraId="00A1B858" w14:textId="77777777">
        <w:trPr>
          <w:trHeight w:val="268"/>
        </w:trPr>
        <w:tc>
          <w:tcPr>
            <w:tcW w:w="6236" w:type="dxa"/>
          </w:tcPr>
          <w:p w14:paraId="389C86B5" w14:textId="5A9B4122" w:rsidR="001D2035" w:rsidRDefault="001D2035" w:rsidP="001D20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Comportamentul consumatorului </w:t>
            </w: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1701" w:type="dxa"/>
          </w:tcPr>
          <w:p w14:paraId="67E89E99" w14:textId="111E9377" w:rsidR="001D2035" w:rsidRDefault="001D2035" w:rsidP="001D203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Aplicații</w:t>
            </w:r>
          </w:p>
        </w:tc>
        <w:tc>
          <w:tcPr>
            <w:tcW w:w="1701" w:type="dxa"/>
          </w:tcPr>
          <w:p w14:paraId="62195368" w14:textId="5D0BF519" w:rsidR="001D2035" w:rsidRDefault="001D2035" w:rsidP="001D2035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seminar</w:t>
            </w:r>
          </w:p>
        </w:tc>
      </w:tr>
      <w:tr w:rsidR="001D2035" w14:paraId="5BAC9FD7" w14:textId="77777777">
        <w:trPr>
          <w:trHeight w:val="268"/>
        </w:trPr>
        <w:tc>
          <w:tcPr>
            <w:tcW w:w="6236" w:type="dxa"/>
          </w:tcPr>
          <w:p w14:paraId="5729A93C" w14:textId="2EC6BB1E" w:rsidR="001D2035" w:rsidRDefault="001D2035" w:rsidP="001D20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Comportamentul consumatorului </w:t>
            </w: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1701" w:type="dxa"/>
          </w:tcPr>
          <w:p w14:paraId="744E5583" w14:textId="19052B1E" w:rsidR="001D2035" w:rsidRDefault="001D2035" w:rsidP="001D203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Aplicații</w:t>
            </w:r>
          </w:p>
        </w:tc>
        <w:tc>
          <w:tcPr>
            <w:tcW w:w="1701" w:type="dxa"/>
          </w:tcPr>
          <w:p w14:paraId="7C336B69" w14:textId="7653E0BB" w:rsidR="001D2035" w:rsidRDefault="001D2035" w:rsidP="001D2035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seminar</w:t>
            </w:r>
          </w:p>
        </w:tc>
      </w:tr>
      <w:tr w:rsidR="001D2035" w14:paraId="6B5EBBB3" w14:textId="77777777">
        <w:trPr>
          <w:trHeight w:val="268"/>
        </w:trPr>
        <w:tc>
          <w:tcPr>
            <w:tcW w:w="6236" w:type="dxa"/>
          </w:tcPr>
          <w:p w14:paraId="087CEF53" w14:textId="617E1153" w:rsidR="001D2035" w:rsidRDefault="001D2035" w:rsidP="001D20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Studiu de caz: Comportamentul consumatorului</w:t>
            </w:r>
          </w:p>
        </w:tc>
        <w:tc>
          <w:tcPr>
            <w:tcW w:w="1701" w:type="dxa"/>
          </w:tcPr>
          <w:p w14:paraId="3BF5EC10" w14:textId="4377476A" w:rsidR="001D2035" w:rsidRDefault="001D2035" w:rsidP="001D2035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pacing w:val="-2"/>
                <w:sz w:val="20"/>
              </w:rPr>
              <w:t xml:space="preserve"> Discuții</w:t>
            </w:r>
          </w:p>
        </w:tc>
        <w:tc>
          <w:tcPr>
            <w:tcW w:w="1701" w:type="dxa"/>
          </w:tcPr>
          <w:p w14:paraId="646E0265" w14:textId="754E5909" w:rsidR="001D2035" w:rsidRDefault="001D2035" w:rsidP="001D2035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1 seminar</w:t>
            </w:r>
          </w:p>
        </w:tc>
      </w:tr>
      <w:tr w:rsidR="001D2035" w14:paraId="70B88214" w14:textId="77777777">
        <w:trPr>
          <w:trHeight w:val="268"/>
        </w:trPr>
        <w:tc>
          <w:tcPr>
            <w:tcW w:w="6236" w:type="dxa"/>
          </w:tcPr>
          <w:p w14:paraId="2C53A828" w14:textId="15323DBD" w:rsidR="001D2035" w:rsidRDefault="001D2035" w:rsidP="001D20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Test din aplicații</w:t>
            </w:r>
          </w:p>
        </w:tc>
        <w:tc>
          <w:tcPr>
            <w:tcW w:w="1701" w:type="dxa"/>
          </w:tcPr>
          <w:p w14:paraId="2066D030" w14:textId="51FB797C" w:rsidR="001D2035" w:rsidRDefault="001D2035" w:rsidP="001D20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234D8A1F" w14:textId="37706AEE" w:rsidR="001D2035" w:rsidRDefault="001D2035" w:rsidP="001D2035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D2035" w14:paraId="3456CF04" w14:textId="77777777">
        <w:trPr>
          <w:trHeight w:val="1012"/>
        </w:trPr>
        <w:tc>
          <w:tcPr>
            <w:tcW w:w="9638" w:type="dxa"/>
            <w:gridSpan w:val="3"/>
            <w:tcBorders>
              <w:bottom w:val="nil"/>
            </w:tcBorders>
          </w:tcPr>
          <w:p w14:paraId="6C6C3071" w14:textId="77777777" w:rsidR="001D2035" w:rsidRDefault="001D2035" w:rsidP="001D2035">
            <w:pPr>
              <w:pStyle w:val="TableParagraph"/>
              <w:spacing w:before="35" w:line="355" w:lineRule="auto"/>
              <w:ind w:right="866"/>
              <w:rPr>
                <w:sz w:val="20"/>
              </w:rPr>
            </w:pPr>
            <w:r>
              <w:rPr>
                <w:sz w:val="20"/>
              </w:rPr>
              <w:t>Bibliografie: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Băbuț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R.,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Băcilă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M.F.,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Drule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A.M.,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Moisescu,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O.I.,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marketingului,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Risoprint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Cluj-Napoca.</w:t>
            </w:r>
          </w:p>
          <w:p w14:paraId="2C8C89AD" w14:textId="77777777" w:rsidR="001D2035" w:rsidRDefault="001D2035" w:rsidP="001D2035">
            <w:pPr>
              <w:pStyle w:val="TableParagraph"/>
              <w:spacing w:before="0" w:line="230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2. </w:t>
            </w:r>
            <w:proofErr w:type="spellStart"/>
            <w:r>
              <w:rPr>
                <w:sz w:val="20"/>
              </w:rPr>
              <w:t>Kotler</w:t>
            </w:r>
            <w:proofErr w:type="spellEnd"/>
            <w:r>
              <w:rPr>
                <w:sz w:val="20"/>
              </w:rPr>
              <w:t xml:space="preserve">, P., Keller, K.L., 2008. Managementul marketingului. Ediția a V-a, Editura Teora, </w:t>
            </w:r>
            <w:r>
              <w:rPr>
                <w:spacing w:val="-2"/>
                <w:sz w:val="20"/>
              </w:rPr>
              <w:t>București.</w:t>
            </w:r>
          </w:p>
          <w:p w14:paraId="28241E64" w14:textId="77777777" w:rsidR="001D2035" w:rsidRDefault="001D2035" w:rsidP="001D2035">
            <w:pPr>
              <w:pStyle w:val="TableParagraph"/>
              <w:spacing w:before="0" w:line="230" w:lineRule="exact"/>
              <w:rPr>
                <w:spacing w:val="-2"/>
                <w:sz w:val="20"/>
              </w:rPr>
            </w:pPr>
          </w:p>
          <w:p w14:paraId="3F4AD66A" w14:textId="77777777" w:rsidR="001D2035" w:rsidRDefault="001D2035" w:rsidP="001D2035">
            <w:pPr>
              <w:pStyle w:val="TableParagraph"/>
              <w:spacing w:line="230" w:lineRule="exact"/>
              <w:rPr>
                <w:spacing w:val="-2"/>
                <w:sz w:val="20"/>
              </w:rPr>
            </w:pPr>
            <w:r w:rsidRPr="001D2035">
              <w:rPr>
                <w:spacing w:val="-2"/>
                <w:sz w:val="20"/>
              </w:rPr>
              <w:t>3.</w:t>
            </w:r>
            <w:r w:rsidRPr="001D2035">
              <w:rPr>
                <w:spacing w:val="-2"/>
                <w:sz w:val="20"/>
              </w:rPr>
              <w:tab/>
            </w:r>
            <w:proofErr w:type="spellStart"/>
            <w:r w:rsidRPr="001D2035">
              <w:rPr>
                <w:spacing w:val="-2"/>
                <w:sz w:val="20"/>
              </w:rPr>
              <w:t>Paina</w:t>
            </w:r>
            <w:proofErr w:type="spellEnd"/>
            <w:r w:rsidRPr="001D2035">
              <w:rPr>
                <w:spacing w:val="-2"/>
                <w:sz w:val="20"/>
              </w:rPr>
              <w:t>, N., Pop, M.D., Gherasim, N., 1999. Politici de marketing: aplicații, Presa Universitară Clujeana.</w:t>
            </w:r>
          </w:p>
          <w:p w14:paraId="50D0D0D6" w14:textId="77777777" w:rsidR="001D2035" w:rsidRPr="001D2035" w:rsidRDefault="001D2035" w:rsidP="001D2035">
            <w:pPr>
              <w:pStyle w:val="TableParagraph"/>
              <w:spacing w:line="230" w:lineRule="exact"/>
              <w:rPr>
                <w:spacing w:val="-2"/>
                <w:sz w:val="20"/>
              </w:rPr>
            </w:pPr>
          </w:p>
          <w:p w14:paraId="0D8B4EB3" w14:textId="351086C9" w:rsidR="001D2035" w:rsidRPr="001D2035" w:rsidRDefault="001D2035" w:rsidP="001D2035">
            <w:pPr>
              <w:pStyle w:val="TableParagraph"/>
              <w:spacing w:before="0" w:line="230" w:lineRule="exact"/>
              <w:rPr>
                <w:spacing w:val="-2"/>
                <w:sz w:val="20"/>
              </w:rPr>
            </w:pPr>
            <w:r w:rsidRPr="001D2035">
              <w:rPr>
                <w:spacing w:val="-2"/>
                <w:sz w:val="20"/>
              </w:rPr>
              <w:t>4.</w:t>
            </w:r>
            <w:r w:rsidRPr="001D2035">
              <w:rPr>
                <w:spacing w:val="-2"/>
                <w:sz w:val="20"/>
              </w:rPr>
              <w:tab/>
              <w:t xml:space="preserve">Pop, M.D., 2002. Fișe de marketing: teste, </w:t>
            </w:r>
            <w:proofErr w:type="spellStart"/>
            <w:r w:rsidRPr="001D2035">
              <w:rPr>
                <w:spacing w:val="-2"/>
                <w:sz w:val="20"/>
              </w:rPr>
              <w:t>aplicaţii</w:t>
            </w:r>
            <w:proofErr w:type="spellEnd"/>
            <w:r w:rsidRPr="001D2035">
              <w:rPr>
                <w:spacing w:val="-2"/>
                <w:sz w:val="20"/>
              </w:rPr>
              <w:t xml:space="preserve">, studii de caz, Editura Alma </w:t>
            </w:r>
            <w:proofErr w:type="spellStart"/>
            <w:r w:rsidRPr="001D2035">
              <w:rPr>
                <w:spacing w:val="-2"/>
                <w:sz w:val="20"/>
              </w:rPr>
              <w:t>Mater</w:t>
            </w:r>
            <w:proofErr w:type="spellEnd"/>
            <w:r w:rsidRPr="001D2035">
              <w:rPr>
                <w:spacing w:val="-2"/>
                <w:sz w:val="20"/>
              </w:rPr>
              <w:t>, Cluj-Napoca.</w:t>
            </w:r>
          </w:p>
        </w:tc>
      </w:tr>
    </w:tbl>
    <w:p w14:paraId="0E8F76D8" w14:textId="2C7281FC" w:rsidR="00D3256C" w:rsidRDefault="001D2035" w:rsidP="001D2035">
      <w:pPr>
        <w:tabs>
          <w:tab w:val="left" w:pos="4280"/>
        </w:tabs>
      </w:pPr>
      <w:r>
        <w:rPr>
          <w:sz w:val="20"/>
        </w:rPr>
        <w:tab/>
      </w:r>
    </w:p>
    <w:p w14:paraId="0D7ED81A" w14:textId="77777777" w:rsidR="00D3256C" w:rsidRDefault="003D4358">
      <w:pPr>
        <w:pStyle w:val="ListParagraph"/>
        <w:numPr>
          <w:ilvl w:val="0"/>
          <w:numId w:val="4"/>
        </w:numPr>
        <w:tabs>
          <w:tab w:val="left" w:pos="398"/>
        </w:tabs>
        <w:spacing w:line="237" w:lineRule="auto"/>
        <w:ind w:left="198" w:right="709" w:firstLine="0"/>
        <w:rPr>
          <w:b/>
          <w:sz w:val="20"/>
        </w:rPr>
      </w:pPr>
      <w:r>
        <w:rPr>
          <w:b/>
          <w:sz w:val="20"/>
        </w:rPr>
        <w:t>Coroborarea/validarea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conținuturilor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așteptările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reprezentanților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comunității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epistemice, asociațiilor profesionale și angajatori reprezentativi din domeniul aferent programului</w:t>
      </w:r>
    </w:p>
    <w:p w14:paraId="5635056B" w14:textId="77777777" w:rsidR="00D3256C" w:rsidRDefault="003D4358">
      <w:pPr>
        <w:pStyle w:val="BodyText"/>
        <w:spacing w:before="11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157E27" wp14:editId="4F73B9B9">
                <wp:simplePos x="0" y="0"/>
                <wp:positionH relativeFrom="page">
                  <wp:posOffset>717550</wp:posOffset>
                </wp:positionH>
                <wp:positionV relativeFrom="paragraph">
                  <wp:posOffset>149860</wp:posOffset>
                </wp:positionV>
                <wp:extent cx="6120130" cy="901700"/>
                <wp:effectExtent l="0" t="0" r="13970" b="1270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901700"/>
                        </a:xfrm>
                        <a:prstGeom prst="rect">
                          <a:avLst/>
                        </a:pr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C7347E" w14:textId="77777777" w:rsidR="00D3256C" w:rsidRDefault="003D4358">
                            <w:pPr>
                              <w:pStyle w:val="BodyText"/>
                              <w:spacing w:before="9" w:line="295" w:lineRule="auto"/>
                              <w:ind w:left="51" w:right="71"/>
                            </w:pPr>
                            <w:r>
                              <w:t xml:space="preserve">În vederea stabilirii setului de conținuturi </w:t>
                            </w:r>
                            <w:proofErr w:type="spellStart"/>
                            <w:r>
                              <w:t>şi</w:t>
                            </w:r>
                            <w:proofErr w:type="spellEnd"/>
                            <w:r>
                              <w:t xml:space="preserve"> metode de predare abordate au fost derulate cercetări documentare, pe 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privind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conținuturile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metodele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predare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adoptate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pentru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aceeași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disciplină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discipline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similare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cadrul altor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universități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țară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străinătate,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altă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privind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așteptările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mediului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afaceri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și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angajatorilor din domeniul aferent, așa cum au fost ele reflectate în presa de profil economic sau de specialitate a domeniului.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57E2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6.5pt;margin-top:11.8pt;width:481.9pt;height:71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" filled="f" strokeweight=".20106mm">
                <v:path arrowok="t"/>
                <v:textbox inset="0,0,0,0">
                  <w:txbxContent>
                    <w:p w14:paraId="0AC7347E" w14:textId="77777777" w:rsidR="00D3256C" w:rsidRDefault="003D4358">
                      <w:pPr>
                        <w:pStyle w:val="BodyText"/>
                        <w:spacing w:before="9" w:line="295" w:lineRule="auto"/>
                        <w:ind w:left="51" w:right="71"/>
                      </w:pPr>
                      <w:r>
                        <w:t xml:space="preserve">În vederea stabilirii setului de conținuturi </w:t>
                      </w:r>
                      <w:proofErr w:type="spellStart"/>
                      <w:r>
                        <w:t>şi</w:t>
                      </w:r>
                      <w:proofErr w:type="spellEnd"/>
                      <w:r>
                        <w:t xml:space="preserve"> metode de predare abordate au fost derulate cercetări documentare, pe 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privind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conținuturile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metodele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predare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adoptate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pentru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aceeași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disciplină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discipline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similare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cadrul altor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universități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țară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străinătate,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altă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privind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așteptările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mediului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afaceri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și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angajatorilor din domeniul aferent, așa cum au fost ele reflectate în presa de profil economic sau de specialitate a domeniului.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1DC342" w14:textId="77777777" w:rsidR="00D3256C" w:rsidRDefault="00D3256C">
      <w:pPr>
        <w:pStyle w:val="BodyText"/>
        <w:spacing w:before="40"/>
        <w:rPr>
          <w:b/>
        </w:rPr>
      </w:pPr>
    </w:p>
    <w:p w14:paraId="4FD893FE" w14:textId="77777777" w:rsidR="00D3256C" w:rsidRDefault="003D4358">
      <w:pPr>
        <w:pStyle w:val="ListParagraph"/>
        <w:numPr>
          <w:ilvl w:val="0"/>
          <w:numId w:val="4"/>
        </w:numPr>
        <w:tabs>
          <w:tab w:val="left" w:pos="498"/>
        </w:tabs>
        <w:ind w:left="498" w:hanging="300"/>
        <w:rPr>
          <w:b/>
          <w:sz w:val="20"/>
        </w:rPr>
      </w:pPr>
      <w:r>
        <w:rPr>
          <w:b/>
          <w:spacing w:val="-2"/>
          <w:sz w:val="20"/>
        </w:rPr>
        <w:t>Evaluare</w:t>
      </w:r>
    </w:p>
    <w:p w14:paraId="42B24905" w14:textId="77777777" w:rsidR="00D3256C" w:rsidRDefault="00D3256C">
      <w:pPr>
        <w:pStyle w:val="BodyText"/>
        <w:spacing w:before="1"/>
        <w:rPr>
          <w:b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834"/>
        <w:gridCol w:w="2834"/>
        <w:gridCol w:w="1417"/>
      </w:tblGrid>
      <w:tr w:rsidR="00D3256C" w14:paraId="6474738B" w14:textId="77777777">
        <w:trPr>
          <w:trHeight w:val="551"/>
        </w:trPr>
        <w:tc>
          <w:tcPr>
            <w:tcW w:w="2551" w:type="dxa"/>
          </w:tcPr>
          <w:p w14:paraId="4CA8252C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Tip </w:t>
            </w:r>
            <w:r>
              <w:rPr>
                <w:spacing w:val="-2"/>
                <w:sz w:val="20"/>
              </w:rPr>
              <w:t>activitate</w:t>
            </w:r>
          </w:p>
        </w:tc>
        <w:tc>
          <w:tcPr>
            <w:tcW w:w="2834" w:type="dxa"/>
          </w:tcPr>
          <w:p w14:paraId="69A6F973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10.1 Criterii de </w:t>
            </w:r>
            <w:r>
              <w:rPr>
                <w:spacing w:val="-2"/>
                <w:sz w:val="20"/>
              </w:rPr>
              <w:t>evaluare</w:t>
            </w:r>
          </w:p>
        </w:tc>
        <w:tc>
          <w:tcPr>
            <w:tcW w:w="2834" w:type="dxa"/>
          </w:tcPr>
          <w:p w14:paraId="45BCA345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10.2 Metode de </w:t>
            </w:r>
            <w:r>
              <w:rPr>
                <w:spacing w:val="-2"/>
                <w:sz w:val="20"/>
              </w:rPr>
              <w:t>evaluare</w:t>
            </w:r>
          </w:p>
        </w:tc>
        <w:tc>
          <w:tcPr>
            <w:tcW w:w="1417" w:type="dxa"/>
          </w:tcPr>
          <w:p w14:paraId="70D05685" w14:textId="77777777" w:rsidR="00D3256C" w:rsidRDefault="003D4358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 xml:space="preserve">10.3 Pondere </w:t>
            </w:r>
            <w:r>
              <w:rPr>
                <w:spacing w:val="-5"/>
                <w:sz w:val="20"/>
              </w:rPr>
              <w:t>în</w:t>
            </w:r>
          </w:p>
          <w:p w14:paraId="03941EF6" w14:textId="77777777" w:rsidR="00D3256C" w:rsidRDefault="003D4358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 xml:space="preserve">nota </w:t>
            </w:r>
            <w:r>
              <w:rPr>
                <w:spacing w:val="-2"/>
                <w:sz w:val="20"/>
              </w:rPr>
              <w:t>finală</w:t>
            </w:r>
          </w:p>
        </w:tc>
      </w:tr>
      <w:tr w:rsidR="00D3256C" w14:paraId="6E9BF92D" w14:textId="77777777" w:rsidTr="001D2035">
        <w:trPr>
          <w:trHeight w:val="798"/>
        </w:trPr>
        <w:tc>
          <w:tcPr>
            <w:tcW w:w="2551" w:type="dxa"/>
          </w:tcPr>
          <w:p w14:paraId="628193D4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2834" w:type="dxa"/>
          </w:tcPr>
          <w:p w14:paraId="20112148" w14:textId="77777777" w:rsidR="00D3256C" w:rsidRDefault="003D4358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 xml:space="preserve">Însușirea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înțelegerea problematicii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tratate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curs.</w:t>
            </w:r>
          </w:p>
        </w:tc>
        <w:tc>
          <w:tcPr>
            <w:tcW w:w="2834" w:type="dxa"/>
          </w:tcPr>
          <w:p w14:paraId="4C3684E6" w14:textId="0CD8CC43" w:rsidR="001D2035" w:rsidRDefault="003D4358" w:rsidP="001D2035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scris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platforma </w:t>
            </w:r>
            <w:proofErr w:type="spellStart"/>
            <w:r>
              <w:rPr>
                <w:sz w:val="20"/>
              </w:rPr>
              <w:t>Moodle</w:t>
            </w:r>
            <w:proofErr w:type="spellEnd"/>
            <w:r>
              <w:rPr>
                <w:sz w:val="20"/>
              </w:rPr>
              <w:t>)</w:t>
            </w:r>
          </w:p>
          <w:p w14:paraId="28B0432A" w14:textId="75E8810C" w:rsidR="00D3256C" w:rsidRDefault="00D3256C">
            <w:pPr>
              <w:pStyle w:val="TableParagraph"/>
              <w:spacing w:before="53"/>
              <w:rPr>
                <w:sz w:val="20"/>
              </w:rPr>
            </w:pPr>
          </w:p>
        </w:tc>
        <w:tc>
          <w:tcPr>
            <w:tcW w:w="1417" w:type="dxa"/>
          </w:tcPr>
          <w:p w14:paraId="13DF0A54" w14:textId="50B6B389" w:rsidR="00D3256C" w:rsidRDefault="003D4358" w:rsidP="001D2035">
            <w:pPr>
              <w:pStyle w:val="TableParagraph"/>
              <w:spacing w:line="295" w:lineRule="auto"/>
              <w:ind w:left="56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2"/>
                <w:sz w:val="20"/>
              </w:rPr>
              <w:t xml:space="preserve"> </w:t>
            </w:r>
            <w:r w:rsidR="001D2035">
              <w:rPr>
                <w:sz w:val="20"/>
              </w:rPr>
              <w:t>, adică 7 puncte</w:t>
            </w:r>
          </w:p>
        </w:tc>
      </w:tr>
      <w:tr w:rsidR="00D3256C" w14:paraId="3A5BBC1C" w14:textId="77777777" w:rsidTr="001D2035">
        <w:trPr>
          <w:trHeight w:val="767"/>
        </w:trPr>
        <w:tc>
          <w:tcPr>
            <w:tcW w:w="2551" w:type="dxa"/>
          </w:tcPr>
          <w:p w14:paraId="70B32A2E" w14:textId="77777777" w:rsidR="00D3256C" w:rsidRDefault="003D43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10.5 Seminar/ </w:t>
            </w:r>
            <w:r>
              <w:rPr>
                <w:spacing w:val="-2"/>
                <w:sz w:val="20"/>
              </w:rPr>
              <w:t>laborator</w:t>
            </w:r>
          </w:p>
        </w:tc>
        <w:tc>
          <w:tcPr>
            <w:tcW w:w="2834" w:type="dxa"/>
          </w:tcPr>
          <w:p w14:paraId="24662A36" w14:textId="77777777" w:rsidR="00D3256C" w:rsidRDefault="003D4358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 xml:space="preserve">Însușirea </w:t>
            </w:r>
            <w:proofErr w:type="spellStart"/>
            <w:r>
              <w:rPr>
                <w:sz w:val="20"/>
              </w:rPr>
              <w:t>şi</w:t>
            </w:r>
            <w:proofErr w:type="spellEnd"/>
            <w:r>
              <w:rPr>
                <w:sz w:val="20"/>
              </w:rPr>
              <w:t xml:space="preserve"> înțelegerea problematicii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tratate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2834" w:type="dxa"/>
          </w:tcPr>
          <w:p w14:paraId="6376EFA9" w14:textId="5761ED1A" w:rsidR="001D2035" w:rsidRDefault="003D4358" w:rsidP="001D2035">
            <w:pPr>
              <w:pStyle w:val="TableParagraph"/>
              <w:spacing w:line="295" w:lineRule="auto"/>
              <w:rPr>
                <w:sz w:val="20"/>
              </w:rPr>
            </w:pPr>
            <w:r>
              <w:rPr>
                <w:sz w:val="20"/>
              </w:rPr>
              <w:t>Evaluare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parcursul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semestrului structurată astfel:</w:t>
            </w:r>
          </w:p>
          <w:p w14:paraId="64D50121" w14:textId="3B386EDE" w:rsidR="00D3256C" w:rsidRDefault="00D3256C">
            <w:pPr>
              <w:pStyle w:val="TableParagraph"/>
              <w:spacing w:before="54"/>
              <w:rPr>
                <w:sz w:val="20"/>
              </w:rPr>
            </w:pPr>
          </w:p>
        </w:tc>
        <w:tc>
          <w:tcPr>
            <w:tcW w:w="1417" w:type="dxa"/>
          </w:tcPr>
          <w:p w14:paraId="5A994DEA" w14:textId="00195B0B" w:rsidR="001D2035" w:rsidRDefault="003D4358" w:rsidP="001D2035">
            <w:pPr>
              <w:pStyle w:val="TableParagraph"/>
              <w:spacing w:line="295" w:lineRule="auto"/>
              <w:ind w:left="5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 w:rsidR="001D2035">
              <w:rPr>
                <w:spacing w:val="-12"/>
                <w:sz w:val="20"/>
              </w:rPr>
              <w:t>, adică 3 puncte</w:t>
            </w:r>
          </w:p>
          <w:p w14:paraId="5F8CDF34" w14:textId="62D1D117" w:rsidR="00D3256C" w:rsidRDefault="00D3256C">
            <w:pPr>
              <w:pStyle w:val="TableParagraph"/>
              <w:spacing w:before="54"/>
              <w:ind w:left="56"/>
              <w:rPr>
                <w:sz w:val="20"/>
              </w:rPr>
            </w:pPr>
          </w:p>
        </w:tc>
      </w:tr>
    </w:tbl>
    <w:p w14:paraId="6C4C5F6D" w14:textId="77777777" w:rsidR="00D3256C" w:rsidRDefault="00D3256C">
      <w:pPr>
        <w:pStyle w:val="TableParagraph"/>
        <w:rPr>
          <w:sz w:val="20"/>
        </w:rPr>
        <w:sectPr w:rsidR="00D3256C">
          <w:pgSz w:w="11910" w:h="16840"/>
          <w:pgMar w:top="1120" w:right="992" w:bottom="280" w:left="992" w:header="720" w:footer="720" w:gutter="0"/>
          <w:cols w:space="720"/>
        </w:sectPr>
      </w:pPr>
    </w:p>
    <w:p w14:paraId="48F5CFF5" w14:textId="77777777" w:rsidR="00D3256C" w:rsidRDefault="003D4358">
      <w:pPr>
        <w:pStyle w:val="BodyText"/>
        <w:ind w:left="135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A72AC32" wp14:editId="74450CAE">
                <wp:extent cx="6120130" cy="2203450"/>
                <wp:effectExtent l="0" t="0" r="13970" b="2540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203450"/>
                        </a:xfrm>
                        <a:prstGeom prst="rect">
                          <a:avLst/>
                        </a:pr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343583" w14:textId="77777777" w:rsidR="00D3256C" w:rsidRDefault="003D4358">
                            <w:pPr>
                              <w:pStyle w:val="BodyText"/>
                              <w:spacing w:before="9"/>
                              <w:ind w:left="51"/>
                            </w:pPr>
                            <w:r>
                              <w:t xml:space="preserve">10.6 Standard minim de </w:t>
                            </w:r>
                            <w:r>
                              <w:rPr>
                                <w:spacing w:val="-2"/>
                              </w:rPr>
                              <w:t>performanță:</w:t>
                            </w:r>
                          </w:p>
                          <w:p w14:paraId="3FF5E304" w14:textId="77777777" w:rsidR="00D3256C" w:rsidRDefault="003D4358">
                            <w:pPr>
                              <w:pStyle w:val="BodyText"/>
                              <w:spacing w:before="54"/>
                              <w:ind w:left="451"/>
                            </w:pPr>
                            <w:r>
                              <w:t xml:space="preserve">-Pentru promovarea disciplinei este obligatorie susținerea probei de evaluare din sesiunea de </w:t>
                            </w:r>
                            <w:r>
                              <w:rPr>
                                <w:spacing w:val="-2"/>
                              </w:rPr>
                              <w:t>examene.</w:t>
                            </w:r>
                          </w:p>
                          <w:p w14:paraId="5712F72E" w14:textId="430D1412" w:rsidR="00D3256C" w:rsidRDefault="003D4358">
                            <w:pPr>
                              <w:pStyle w:val="BodyText"/>
                              <w:spacing w:before="53" w:line="295" w:lineRule="auto"/>
                              <w:ind w:left="51"/>
                            </w:pPr>
                            <w:r>
                              <w:t>-Pentru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promovarea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disciplinei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obligatorie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obținerea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1D2035">
                              <w:t>2,5</w:t>
                            </w:r>
                            <w:r>
                              <w:t xml:space="preserve"> puncte din </w:t>
                            </w:r>
                            <w:r w:rsidR="001D2035">
                              <w:t>cele 7</w:t>
                            </w:r>
                            <w:r>
                              <w:t xml:space="preserve"> puncte</w:t>
                            </w:r>
                            <w:r w:rsidR="001D2035">
                              <w:t xml:space="preserve"> posibil de obținut în urma evaluării din conținutul teoretic</w:t>
                            </w:r>
                            <w:r>
                              <w:t>.</w:t>
                            </w:r>
                          </w:p>
                          <w:p w14:paraId="0DA17AAD" w14:textId="7B380812" w:rsidR="00D3256C" w:rsidRDefault="003D4358">
                            <w:pPr>
                              <w:pStyle w:val="BodyText"/>
                              <w:spacing w:before="1" w:line="295" w:lineRule="auto"/>
                              <w:ind w:left="51"/>
                            </w:pPr>
                            <w:r>
                              <w:t>-Pentru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promovarea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disciplinei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obligatorie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obținerea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minim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50%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punctajul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asociat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acesteia</w:t>
                            </w:r>
                            <w:r w:rsidR="001D2035">
                              <w:rPr>
                                <w:spacing w:val="-3"/>
                              </w:rPr>
                              <w:t>, adică minim 5 puncte.</w:t>
                            </w:r>
                          </w:p>
                          <w:p w14:paraId="06EC05F5" w14:textId="77777777" w:rsidR="00D3256C" w:rsidRDefault="003D4358">
                            <w:pPr>
                              <w:spacing w:before="1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</w:t>
                            </w:r>
                          </w:p>
                          <w:p w14:paraId="27AD49F1" w14:textId="2F9AA47C" w:rsidR="00D3256C" w:rsidRDefault="003D4358">
                            <w:pPr>
                              <w:pStyle w:val="BodyText"/>
                              <w:spacing w:before="54" w:line="295" w:lineRule="auto"/>
                              <w:ind w:left="51" w:firstLine="400"/>
                            </w:pPr>
                            <w:r>
                              <w:t>O parte a activităților de curs, respectiv seminar/laborator, se pot desfășura exclusiv în format online, conform reglementărilor naționale și ale universității/facultății, respectiv în funcție de decizia titularului de disciplină. Aceste aspecte sunt aduse la cunoștința studenților în primele două săptămâni de la începerea semestrului. Pentru acceptarea studentului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examen/promovarea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disciplinei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prezența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60%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dintre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seminare/laboratoare,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față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față,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în spațiul campusului universitar.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2AC32" id="Textbox 6" o:spid="_x0000_s1027" type="#_x0000_t202" style="width:481.9pt;height:1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" filled="f" strokeweight=".20106mm">
                <v:path arrowok="t"/>
                <v:textbox inset="0,0,0,0">
                  <w:txbxContent>
                    <w:p w14:paraId="7A343583" w14:textId="77777777" w:rsidR="00D3256C" w:rsidRDefault="003D4358">
                      <w:pPr>
                        <w:pStyle w:val="BodyText"/>
                        <w:spacing w:before="9"/>
                        <w:ind w:left="51"/>
                      </w:pPr>
                      <w:r>
                        <w:t xml:space="preserve">10.6 Standard minim de </w:t>
                      </w:r>
                      <w:r>
                        <w:rPr>
                          <w:spacing w:val="-2"/>
                        </w:rPr>
                        <w:t>performanță:</w:t>
                      </w:r>
                    </w:p>
                    <w:p w14:paraId="3FF5E304" w14:textId="77777777" w:rsidR="00D3256C" w:rsidRDefault="003D4358">
                      <w:pPr>
                        <w:pStyle w:val="BodyText"/>
                        <w:spacing w:before="54"/>
                        <w:ind w:left="451"/>
                      </w:pPr>
                      <w:r>
                        <w:t xml:space="preserve">-Pentru promovarea disciplinei este obligatorie susținerea probei de evaluare din sesiunea de </w:t>
                      </w:r>
                      <w:r>
                        <w:rPr>
                          <w:spacing w:val="-2"/>
                        </w:rPr>
                        <w:t>examene.</w:t>
                      </w:r>
                    </w:p>
                    <w:p w14:paraId="5712F72E" w14:textId="430D1412" w:rsidR="00D3256C" w:rsidRDefault="003D4358">
                      <w:pPr>
                        <w:pStyle w:val="BodyText"/>
                        <w:spacing w:before="53" w:line="295" w:lineRule="auto"/>
                        <w:ind w:left="51"/>
                      </w:pPr>
                      <w:r>
                        <w:t>-Pentru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promovarea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disciplinei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obligatorie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obținerea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1D2035">
                        <w:t>2,5</w:t>
                      </w:r>
                      <w:r>
                        <w:t xml:space="preserve"> puncte din </w:t>
                      </w:r>
                      <w:r w:rsidR="001D2035">
                        <w:t>cele 7</w:t>
                      </w:r>
                      <w:r>
                        <w:t xml:space="preserve"> puncte</w:t>
                      </w:r>
                      <w:r w:rsidR="001D2035">
                        <w:t xml:space="preserve"> posibil de obținut în urma evaluării din conținutul teoretic</w:t>
                      </w:r>
                      <w:r>
                        <w:t>.</w:t>
                      </w:r>
                    </w:p>
                    <w:p w14:paraId="0DA17AAD" w14:textId="7B380812" w:rsidR="00D3256C" w:rsidRDefault="003D4358">
                      <w:pPr>
                        <w:pStyle w:val="BodyText"/>
                        <w:spacing w:before="1" w:line="295" w:lineRule="auto"/>
                        <w:ind w:left="51"/>
                      </w:pPr>
                      <w:r>
                        <w:t>-Pentru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promovarea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disciplinei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obligatorie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obținerea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minim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50%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punctajul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asociat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acesteia</w:t>
                      </w:r>
                      <w:r w:rsidR="001D2035">
                        <w:rPr>
                          <w:spacing w:val="-3"/>
                        </w:rPr>
                        <w:t>, adică minim 5 puncte.</w:t>
                      </w:r>
                    </w:p>
                    <w:p w14:paraId="06EC05F5" w14:textId="77777777" w:rsidR="00D3256C" w:rsidRDefault="003D4358">
                      <w:pPr>
                        <w:spacing w:before="1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........................................</w:t>
                      </w:r>
                    </w:p>
                    <w:p w14:paraId="27AD49F1" w14:textId="2F9AA47C" w:rsidR="00D3256C" w:rsidRDefault="003D4358">
                      <w:pPr>
                        <w:pStyle w:val="BodyText"/>
                        <w:spacing w:before="54" w:line="295" w:lineRule="auto"/>
                        <w:ind w:left="51" w:firstLine="400"/>
                      </w:pPr>
                      <w:r>
                        <w:t>O parte a activităților de curs, respectiv seminar/laborator, se pot desfășura exclusiv în format online, conform reglementărilor naționale și ale universității/facultății, respectiv în funcție de decizia titularului de disciplină. Aceste aspecte sunt aduse la cunoștința studenților în primele două săptămâni de la începerea semestrului. Pentru acceptarea studentului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examen/promovarea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disciplinei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prezența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60%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dintre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seminare/laboratoare,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față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față,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în spațiul campusului universitar.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37D17C" w14:textId="77777777" w:rsidR="00D3256C" w:rsidRDefault="00D3256C">
      <w:pPr>
        <w:pStyle w:val="BodyText"/>
        <w:rPr>
          <w:b/>
        </w:rPr>
      </w:pPr>
    </w:p>
    <w:p w14:paraId="0D6C2F9B" w14:textId="77777777" w:rsidR="00D3256C" w:rsidRDefault="00D3256C">
      <w:pPr>
        <w:pStyle w:val="BodyText"/>
        <w:rPr>
          <w:b/>
        </w:rPr>
      </w:pPr>
    </w:p>
    <w:p w14:paraId="0A6B1192" w14:textId="77777777" w:rsidR="00D3256C" w:rsidRDefault="00D3256C">
      <w:pPr>
        <w:pStyle w:val="BodyText"/>
        <w:spacing w:before="98"/>
        <w:rPr>
          <w:b/>
        </w:rPr>
      </w:pPr>
    </w:p>
    <w:p w14:paraId="488DD3B9" w14:textId="77777777" w:rsidR="00D3256C" w:rsidRDefault="003D4358">
      <w:pPr>
        <w:pStyle w:val="ListParagraph"/>
        <w:numPr>
          <w:ilvl w:val="0"/>
          <w:numId w:val="4"/>
        </w:numPr>
        <w:tabs>
          <w:tab w:val="left" w:pos="498"/>
        </w:tabs>
        <w:ind w:left="498" w:hanging="300"/>
        <w:rPr>
          <w:b/>
          <w:sz w:val="20"/>
        </w:rPr>
      </w:pPr>
      <w:r>
        <w:rPr>
          <w:b/>
          <w:sz w:val="20"/>
        </w:rPr>
        <w:t>Etichete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ODD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(Obiective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de Dezvoltare </w:t>
      </w:r>
      <w:r>
        <w:rPr>
          <w:b/>
          <w:spacing w:val="-2"/>
          <w:sz w:val="20"/>
        </w:rPr>
        <w:t>Durabilă)</w:t>
      </w:r>
    </w:p>
    <w:p w14:paraId="04003734" w14:textId="77777777" w:rsidR="00D3256C" w:rsidRDefault="00D3256C">
      <w:pPr>
        <w:pStyle w:val="BodyText"/>
        <w:rPr>
          <w:b/>
        </w:rPr>
      </w:pPr>
    </w:p>
    <w:p w14:paraId="175274F3" w14:textId="77777777" w:rsidR="00D3256C" w:rsidRDefault="00D3256C">
      <w:pPr>
        <w:pStyle w:val="BodyText"/>
        <w:rPr>
          <w:b/>
        </w:rPr>
      </w:pPr>
    </w:p>
    <w:p w14:paraId="515D4473" w14:textId="77777777" w:rsidR="00D3256C" w:rsidRDefault="003D4358">
      <w:pPr>
        <w:pStyle w:val="BodyText"/>
        <w:spacing w:before="82"/>
        <w:rPr>
          <w:b/>
        </w:rPr>
      </w:pPr>
      <w:r>
        <w:rPr>
          <w:b/>
          <w:noProof/>
        </w:rPr>
        <w:drawing>
          <wp:anchor distT="0" distB="0" distL="0" distR="0" simplePos="0" relativeHeight="487589376" behindDoc="1" locked="0" layoutInCell="1" allowOverlap="1" wp14:anchorId="341383BD" wp14:editId="6BB1C239">
            <wp:simplePos x="0" y="0"/>
            <wp:positionH relativeFrom="page">
              <wp:posOffset>3533497</wp:posOffset>
            </wp:positionH>
            <wp:positionV relativeFrom="paragraph">
              <wp:posOffset>213891</wp:posOffset>
            </wp:positionV>
            <wp:extent cx="570071" cy="314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71" cy="3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7D622" w14:textId="77777777" w:rsidR="00D3256C" w:rsidRDefault="00D3256C">
      <w:pPr>
        <w:pStyle w:val="BodyText"/>
        <w:rPr>
          <w:b/>
        </w:rPr>
      </w:pPr>
    </w:p>
    <w:p w14:paraId="677E8E79" w14:textId="77777777" w:rsidR="00D3256C" w:rsidRDefault="00D3256C">
      <w:pPr>
        <w:pStyle w:val="BodyText"/>
        <w:rPr>
          <w:b/>
        </w:rPr>
      </w:pPr>
    </w:p>
    <w:p w14:paraId="7D2C93AB" w14:textId="77777777" w:rsidR="00D3256C" w:rsidRDefault="00D3256C">
      <w:pPr>
        <w:pStyle w:val="BodyText"/>
        <w:rPr>
          <w:b/>
        </w:rPr>
      </w:pPr>
    </w:p>
    <w:p w14:paraId="322A048D" w14:textId="77777777" w:rsidR="00D3256C" w:rsidRDefault="00D3256C">
      <w:pPr>
        <w:pStyle w:val="BodyText"/>
        <w:rPr>
          <w:b/>
        </w:rPr>
      </w:pPr>
    </w:p>
    <w:p w14:paraId="10FD71C3" w14:textId="77777777" w:rsidR="00D3256C" w:rsidRDefault="00D3256C">
      <w:pPr>
        <w:pStyle w:val="BodyText"/>
        <w:spacing w:before="29"/>
        <w:rPr>
          <w:b/>
        </w:rPr>
      </w:pPr>
    </w:p>
    <w:p w14:paraId="660205D4" w14:textId="77777777" w:rsidR="00D3256C" w:rsidRDefault="003D4358">
      <w:pPr>
        <w:pStyle w:val="ListParagraph"/>
        <w:numPr>
          <w:ilvl w:val="0"/>
          <w:numId w:val="4"/>
        </w:numPr>
        <w:tabs>
          <w:tab w:val="left" w:pos="498"/>
        </w:tabs>
        <w:ind w:left="498" w:hanging="300"/>
        <w:rPr>
          <w:b/>
          <w:sz w:val="20"/>
        </w:rPr>
      </w:pPr>
      <w:r>
        <w:rPr>
          <w:b/>
          <w:spacing w:val="-2"/>
          <w:sz w:val="20"/>
        </w:rPr>
        <w:t>Semnături</w:t>
      </w:r>
    </w:p>
    <w:p w14:paraId="76A6747F" w14:textId="77777777" w:rsidR="00D3256C" w:rsidRDefault="00D3256C">
      <w:pPr>
        <w:pStyle w:val="BodyText"/>
        <w:spacing w:before="79"/>
        <w:rPr>
          <w:b/>
        </w:rPr>
      </w:pPr>
    </w:p>
    <w:p w14:paraId="6AD02E36" w14:textId="77777777" w:rsidR="00D3256C" w:rsidRDefault="003D4358">
      <w:pPr>
        <w:pStyle w:val="BodyText"/>
        <w:tabs>
          <w:tab w:val="left" w:pos="3241"/>
          <w:tab w:val="left" w:pos="6392"/>
        </w:tabs>
        <w:ind w:left="556"/>
        <w:rPr>
          <w:spacing w:val="-2"/>
        </w:rPr>
      </w:pPr>
      <w:r>
        <w:t xml:space="preserve">Semnătură titular de </w:t>
      </w:r>
      <w:r>
        <w:rPr>
          <w:spacing w:val="-4"/>
        </w:rPr>
        <w:t>curs</w:t>
      </w:r>
      <w:r>
        <w:tab/>
        <w:t xml:space="preserve">Semnătură titular de </w:t>
      </w:r>
      <w:r>
        <w:rPr>
          <w:spacing w:val="-2"/>
        </w:rPr>
        <w:t>seminar</w:t>
      </w:r>
      <w:r>
        <w:tab/>
      </w:r>
      <w:r>
        <w:t xml:space="preserve">Semnătură director de </w:t>
      </w:r>
      <w:r>
        <w:rPr>
          <w:spacing w:val="-2"/>
        </w:rPr>
        <w:t>departament</w:t>
      </w:r>
    </w:p>
    <w:p w14:paraId="0E5FCA82" w14:textId="1B777AB4" w:rsidR="000F5627" w:rsidRDefault="000F5627">
      <w:pPr>
        <w:pStyle w:val="BodyText"/>
        <w:tabs>
          <w:tab w:val="left" w:pos="3241"/>
          <w:tab w:val="left" w:pos="6392"/>
        </w:tabs>
        <w:ind w:left="556"/>
      </w:pPr>
      <w:r>
        <w:t xml:space="preserve">              </w:t>
      </w:r>
      <w:proofErr w:type="spellStart"/>
      <w:r>
        <w:t>Lect.univ.dr</w:t>
      </w:r>
      <w:proofErr w:type="spellEnd"/>
      <w:r>
        <w:t xml:space="preserve">. RADOMIR </w:t>
      </w:r>
      <w:r>
        <w:rPr>
          <w:spacing w:val="-2"/>
        </w:rPr>
        <w:t>Lăcrămioara</w:t>
      </w:r>
      <w:r>
        <w:rPr>
          <w:spacing w:val="-2"/>
        </w:rPr>
        <w:tab/>
        <w:t xml:space="preserve">lect. univ. dr. Ionuț </w:t>
      </w:r>
      <w:proofErr w:type="spellStart"/>
      <w:r>
        <w:rPr>
          <w:spacing w:val="-2"/>
        </w:rPr>
        <w:t>Foldes</w:t>
      </w:r>
      <w:proofErr w:type="spellEnd"/>
    </w:p>
    <w:sectPr w:rsidR="000F5627">
      <w:pgSz w:w="11910" w:h="16840"/>
      <w:pgMar w:top="11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131A"/>
    <w:multiLevelType w:val="hybridMultilevel"/>
    <w:tmpl w:val="F0B88A76"/>
    <w:lvl w:ilvl="0" w:tplc="04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" w15:restartNumberingAfterBreak="0">
    <w:nsid w:val="18896F2E"/>
    <w:multiLevelType w:val="hybridMultilevel"/>
    <w:tmpl w:val="09566664"/>
    <w:lvl w:ilvl="0" w:tplc="82DC9588">
      <w:start w:val="7"/>
      <w:numFmt w:val="decimal"/>
      <w:lvlText w:val="%1."/>
      <w:lvlJc w:val="left"/>
      <w:pPr>
        <w:ind w:left="398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1E3AEC00">
      <w:numFmt w:val="bullet"/>
      <w:lvlText w:val="•"/>
      <w:lvlJc w:val="left"/>
      <w:pPr>
        <w:ind w:left="1352" w:hanging="200"/>
      </w:pPr>
      <w:rPr>
        <w:rFonts w:hint="default"/>
        <w:lang w:val="ro-RO" w:eastAsia="en-US" w:bidi="ar-SA"/>
      </w:rPr>
    </w:lvl>
    <w:lvl w:ilvl="2" w:tplc="455C472C">
      <w:numFmt w:val="bullet"/>
      <w:lvlText w:val="•"/>
      <w:lvlJc w:val="left"/>
      <w:pPr>
        <w:ind w:left="2304" w:hanging="200"/>
      </w:pPr>
      <w:rPr>
        <w:rFonts w:hint="default"/>
        <w:lang w:val="ro-RO" w:eastAsia="en-US" w:bidi="ar-SA"/>
      </w:rPr>
    </w:lvl>
    <w:lvl w:ilvl="3" w:tplc="D87A5DF4">
      <w:numFmt w:val="bullet"/>
      <w:lvlText w:val="•"/>
      <w:lvlJc w:val="left"/>
      <w:pPr>
        <w:ind w:left="3256" w:hanging="200"/>
      </w:pPr>
      <w:rPr>
        <w:rFonts w:hint="default"/>
        <w:lang w:val="ro-RO" w:eastAsia="en-US" w:bidi="ar-SA"/>
      </w:rPr>
    </w:lvl>
    <w:lvl w:ilvl="4" w:tplc="C42072B2">
      <w:numFmt w:val="bullet"/>
      <w:lvlText w:val="•"/>
      <w:lvlJc w:val="left"/>
      <w:pPr>
        <w:ind w:left="4208" w:hanging="200"/>
      </w:pPr>
      <w:rPr>
        <w:rFonts w:hint="default"/>
        <w:lang w:val="ro-RO" w:eastAsia="en-US" w:bidi="ar-SA"/>
      </w:rPr>
    </w:lvl>
    <w:lvl w:ilvl="5" w:tplc="A84282E8">
      <w:numFmt w:val="bullet"/>
      <w:lvlText w:val="•"/>
      <w:lvlJc w:val="left"/>
      <w:pPr>
        <w:ind w:left="5160" w:hanging="200"/>
      </w:pPr>
      <w:rPr>
        <w:rFonts w:hint="default"/>
        <w:lang w:val="ro-RO" w:eastAsia="en-US" w:bidi="ar-SA"/>
      </w:rPr>
    </w:lvl>
    <w:lvl w:ilvl="6" w:tplc="7204A24C">
      <w:numFmt w:val="bullet"/>
      <w:lvlText w:val="•"/>
      <w:lvlJc w:val="left"/>
      <w:pPr>
        <w:ind w:left="6112" w:hanging="200"/>
      </w:pPr>
      <w:rPr>
        <w:rFonts w:hint="default"/>
        <w:lang w:val="ro-RO" w:eastAsia="en-US" w:bidi="ar-SA"/>
      </w:rPr>
    </w:lvl>
    <w:lvl w:ilvl="7" w:tplc="CA5CB764">
      <w:numFmt w:val="bullet"/>
      <w:lvlText w:val="•"/>
      <w:lvlJc w:val="left"/>
      <w:pPr>
        <w:ind w:left="7065" w:hanging="200"/>
      </w:pPr>
      <w:rPr>
        <w:rFonts w:hint="default"/>
        <w:lang w:val="ro-RO" w:eastAsia="en-US" w:bidi="ar-SA"/>
      </w:rPr>
    </w:lvl>
    <w:lvl w:ilvl="8" w:tplc="2D52217E">
      <w:numFmt w:val="bullet"/>
      <w:lvlText w:val="•"/>
      <w:lvlJc w:val="left"/>
      <w:pPr>
        <w:ind w:left="8017" w:hanging="200"/>
      </w:pPr>
      <w:rPr>
        <w:rFonts w:hint="default"/>
        <w:lang w:val="ro-RO" w:eastAsia="en-US" w:bidi="ar-SA"/>
      </w:rPr>
    </w:lvl>
  </w:abstractNum>
  <w:abstractNum w:abstractNumId="2" w15:restartNumberingAfterBreak="0">
    <w:nsid w:val="40D44573"/>
    <w:multiLevelType w:val="hybridMultilevel"/>
    <w:tmpl w:val="FC342364"/>
    <w:lvl w:ilvl="0" w:tplc="04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" w15:restartNumberingAfterBreak="0">
    <w:nsid w:val="427E0DD0"/>
    <w:multiLevelType w:val="hybridMultilevel"/>
    <w:tmpl w:val="1E40D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163CB4"/>
    <w:multiLevelType w:val="hybridMultilevel"/>
    <w:tmpl w:val="F64EC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880D2E"/>
    <w:multiLevelType w:val="hybridMultilevel"/>
    <w:tmpl w:val="9F2ABDA6"/>
    <w:lvl w:ilvl="0" w:tplc="04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6" w15:restartNumberingAfterBreak="0">
    <w:nsid w:val="5B6E62CC"/>
    <w:multiLevelType w:val="multilevel"/>
    <w:tmpl w:val="CD801F12"/>
    <w:lvl w:ilvl="0">
      <w:start w:val="6"/>
      <w:numFmt w:val="decimal"/>
      <w:lvlText w:val="%1"/>
      <w:lvlJc w:val="left"/>
      <w:pPr>
        <w:ind w:left="498" w:hanging="30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498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2384" w:hanging="30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26" w:hanging="30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68" w:hanging="30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10" w:hanging="30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52" w:hanging="30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95" w:hanging="30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37" w:hanging="300"/>
      </w:pPr>
      <w:rPr>
        <w:rFonts w:hint="default"/>
        <w:lang w:val="ro-RO" w:eastAsia="en-US" w:bidi="ar-SA"/>
      </w:rPr>
    </w:lvl>
  </w:abstractNum>
  <w:abstractNum w:abstractNumId="7" w15:restartNumberingAfterBreak="0">
    <w:nsid w:val="693A237F"/>
    <w:multiLevelType w:val="hybridMultilevel"/>
    <w:tmpl w:val="07E67F7C"/>
    <w:lvl w:ilvl="0" w:tplc="46A48DE0">
      <w:start w:val="2"/>
      <w:numFmt w:val="decimal"/>
      <w:lvlText w:val="%1."/>
      <w:lvlJc w:val="left"/>
      <w:pPr>
        <w:ind w:left="255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3FC24AE0">
      <w:numFmt w:val="bullet"/>
      <w:lvlText w:val="•"/>
      <w:lvlJc w:val="left"/>
      <w:pPr>
        <w:ind w:left="1196" w:hanging="200"/>
      </w:pPr>
      <w:rPr>
        <w:rFonts w:hint="default"/>
        <w:lang w:val="ro-RO" w:eastAsia="en-US" w:bidi="ar-SA"/>
      </w:rPr>
    </w:lvl>
    <w:lvl w:ilvl="2" w:tplc="D7403E56">
      <w:numFmt w:val="bullet"/>
      <w:lvlText w:val="•"/>
      <w:lvlJc w:val="left"/>
      <w:pPr>
        <w:ind w:left="2132" w:hanging="200"/>
      </w:pPr>
      <w:rPr>
        <w:rFonts w:hint="default"/>
        <w:lang w:val="ro-RO" w:eastAsia="en-US" w:bidi="ar-SA"/>
      </w:rPr>
    </w:lvl>
    <w:lvl w:ilvl="3" w:tplc="F1944408">
      <w:numFmt w:val="bullet"/>
      <w:lvlText w:val="•"/>
      <w:lvlJc w:val="left"/>
      <w:pPr>
        <w:ind w:left="3068" w:hanging="200"/>
      </w:pPr>
      <w:rPr>
        <w:rFonts w:hint="default"/>
        <w:lang w:val="ro-RO" w:eastAsia="en-US" w:bidi="ar-SA"/>
      </w:rPr>
    </w:lvl>
    <w:lvl w:ilvl="4" w:tplc="3CDE843E">
      <w:numFmt w:val="bullet"/>
      <w:lvlText w:val="•"/>
      <w:lvlJc w:val="left"/>
      <w:pPr>
        <w:ind w:left="4005" w:hanging="200"/>
      </w:pPr>
      <w:rPr>
        <w:rFonts w:hint="default"/>
        <w:lang w:val="ro-RO" w:eastAsia="en-US" w:bidi="ar-SA"/>
      </w:rPr>
    </w:lvl>
    <w:lvl w:ilvl="5" w:tplc="A43C09B2">
      <w:numFmt w:val="bullet"/>
      <w:lvlText w:val="•"/>
      <w:lvlJc w:val="left"/>
      <w:pPr>
        <w:ind w:left="4941" w:hanging="200"/>
      </w:pPr>
      <w:rPr>
        <w:rFonts w:hint="default"/>
        <w:lang w:val="ro-RO" w:eastAsia="en-US" w:bidi="ar-SA"/>
      </w:rPr>
    </w:lvl>
    <w:lvl w:ilvl="6" w:tplc="5AF49F62">
      <w:numFmt w:val="bullet"/>
      <w:lvlText w:val="•"/>
      <w:lvlJc w:val="left"/>
      <w:pPr>
        <w:ind w:left="5877" w:hanging="200"/>
      </w:pPr>
      <w:rPr>
        <w:rFonts w:hint="default"/>
        <w:lang w:val="ro-RO" w:eastAsia="en-US" w:bidi="ar-SA"/>
      </w:rPr>
    </w:lvl>
    <w:lvl w:ilvl="7" w:tplc="1D7C6E12">
      <w:numFmt w:val="bullet"/>
      <w:lvlText w:val="•"/>
      <w:lvlJc w:val="left"/>
      <w:pPr>
        <w:ind w:left="6814" w:hanging="200"/>
      </w:pPr>
      <w:rPr>
        <w:rFonts w:hint="default"/>
        <w:lang w:val="ro-RO" w:eastAsia="en-US" w:bidi="ar-SA"/>
      </w:rPr>
    </w:lvl>
    <w:lvl w:ilvl="8" w:tplc="3328F3F2">
      <w:numFmt w:val="bullet"/>
      <w:lvlText w:val="•"/>
      <w:lvlJc w:val="left"/>
      <w:pPr>
        <w:ind w:left="7750" w:hanging="200"/>
      </w:pPr>
      <w:rPr>
        <w:rFonts w:hint="default"/>
        <w:lang w:val="ro-RO" w:eastAsia="en-US" w:bidi="ar-SA"/>
      </w:rPr>
    </w:lvl>
  </w:abstractNum>
  <w:abstractNum w:abstractNumId="8" w15:restartNumberingAfterBreak="0">
    <w:nsid w:val="6A95262C"/>
    <w:multiLevelType w:val="hybridMultilevel"/>
    <w:tmpl w:val="3FCE4464"/>
    <w:lvl w:ilvl="0" w:tplc="25F23556">
      <w:start w:val="3"/>
      <w:numFmt w:val="decimal"/>
      <w:lvlText w:val="%1."/>
      <w:lvlJc w:val="left"/>
      <w:pPr>
        <w:ind w:left="251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AEA6BB7A">
      <w:numFmt w:val="bullet"/>
      <w:lvlText w:val="•"/>
      <w:lvlJc w:val="left"/>
      <w:pPr>
        <w:ind w:left="1196" w:hanging="200"/>
      </w:pPr>
      <w:rPr>
        <w:rFonts w:hint="default"/>
        <w:lang w:val="ro-RO" w:eastAsia="en-US" w:bidi="ar-SA"/>
      </w:rPr>
    </w:lvl>
    <w:lvl w:ilvl="2" w:tplc="C58C10FA">
      <w:numFmt w:val="bullet"/>
      <w:lvlText w:val="•"/>
      <w:lvlJc w:val="left"/>
      <w:pPr>
        <w:ind w:left="2133" w:hanging="200"/>
      </w:pPr>
      <w:rPr>
        <w:rFonts w:hint="default"/>
        <w:lang w:val="ro-RO" w:eastAsia="en-US" w:bidi="ar-SA"/>
      </w:rPr>
    </w:lvl>
    <w:lvl w:ilvl="3" w:tplc="AB92A70C">
      <w:numFmt w:val="bullet"/>
      <w:lvlText w:val="•"/>
      <w:lvlJc w:val="left"/>
      <w:pPr>
        <w:ind w:left="3069" w:hanging="200"/>
      </w:pPr>
      <w:rPr>
        <w:rFonts w:hint="default"/>
        <w:lang w:val="ro-RO" w:eastAsia="en-US" w:bidi="ar-SA"/>
      </w:rPr>
    </w:lvl>
    <w:lvl w:ilvl="4" w:tplc="F2E0186E">
      <w:numFmt w:val="bullet"/>
      <w:lvlText w:val="•"/>
      <w:lvlJc w:val="left"/>
      <w:pPr>
        <w:ind w:left="4006" w:hanging="200"/>
      </w:pPr>
      <w:rPr>
        <w:rFonts w:hint="default"/>
        <w:lang w:val="ro-RO" w:eastAsia="en-US" w:bidi="ar-SA"/>
      </w:rPr>
    </w:lvl>
    <w:lvl w:ilvl="5" w:tplc="8342FE32">
      <w:numFmt w:val="bullet"/>
      <w:lvlText w:val="•"/>
      <w:lvlJc w:val="left"/>
      <w:pPr>
        <w:ind w:left="4943" w:hanging="200"/>
      </w:pPr>
      <w:rPr>
        <w:rFonts w:hint="default"/>
        <w:lang w:val="ro-RO" w:eastAsia="en-US" w:bidi="ar-SA"/>
      </w:rPr>
    </w:lvl>
    <w:lvl w:ilvl="6" w:tplc="70A4DB80">
      <w:numFmt w:val="bullet"/>
      <w:lvlText w:val="•"/>
      <w:lvlJc w:val="left"/>
      <w:pPr>
        <w:ind w:left="5879" w:hanging="200"/>
      </w:pPr>
      <w:rPr>
        <w:rFonts w:hint="default"/>
        <w:lang w:val="ro-RO" w:eastAsia="en-US" w:bidi="ar-SA"/>
      </w:rPr>
    </w:lvl>
    <w:lvl w:ilvl="7" w:tplc="373A3AB8">
      <w:numFmt w:val="bullet"/>
      <w:lvlText w:val="•"/>
      <w:lvlJc w:val="left"/>
      <w:pPr>
        <w:ind w:left="6816" w:hanging="200"/>
      </w:pPr>
      <w:rPr>
        <w:rFonts w:hint="default"/>
        <w:lang w:val="ro-RO" w:eastAsia="en-US" w:bidi="ar-SA"/>
      </w:rPr>
    </w:lvl>
    <w:lvl w:ilvl="8" w:tplc="F0744A82">
      <w:numFmt w:val="bullet"/>
      <w:lvlText w:val="•"/>
      <w:lvlJc w:val="left"/>
      <w:pPr>
        <w:ind w:left="7753" w:hanging="200"/>
      </w:pPr>
      <w:rPr>
        <w:rFonts w:hint="default"/>
        <w:lang w:val="ro-RO" w:eastAsia="en-US" w:bidi="ar-SA"/>
      </w:rPr>
    </w:lvl>
  </w:abstractNum>
  <w:abstractNum w:abstractNumId="9" w15:restartNumberingAfterBreak="0">
    <w:nsid w:val="72F61F36"/>
    <w:multiLevelType w:val="hybridMultilevel"/>
    <w:tmpl w:val="2C66B37E"/>
    <w:lvl w:ilvl="0" w:tplc="6C161262">
      <w:start w:val="1"/>
      <w:numFmt w:val="decimal"/>
      <w:lvlText w:val="%1."/>
      <w:lvlJc w:val="left"/>
      <w:pPr>
        <w:ind w:left="398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7F6E04AC">
      <w:numFmt w:val="bullet"/>
      <w:lvlText w:val="•"/>
      <w:lvlJc w:val="left"/>
      <w:pPr>
        <w:ind w:left="1352" w:hanging="200"/>
      </w:pPr>
      <w:rPr>
        <w:rFonts w:hint="default"/>
        <w:lang w:val="ro-RO" w:eastAsia="en-US" w:bidi="ar-SA"/>
      </w:rPr>
    </w:lvl>
    <w:lvl w:ilvl="2" w:tplc="8C74A5C2">
      <w:numFmt w:val="bullet"/>
      <w:lvlText w:val="•"/>
      <w:lvlJc w:val="left"/>
      <w:pPr>
        <w:ind w:left="2304" w:hanging="200"/>
      </w:pPr>
      <w:rPr>
        <w:rFonts w:hint="default"/>
        <w:lang w:val="ro-RO" w:eastAsia="en-US" w:bidi="ar-SA"/>
      </w:rPr>
    </w:lvl>
    <w:lvl w:ilvl="3" w:tplc="7C987976">
      <w:numFmt w:val="bullet"/>
      <w:lvlText w:val="•"/>
      <w:lvlJc w:val="left"/>
      <w:pPr>
        <w:ind w:left="3256" w:hanging="200"/>
      </w:pPr>
      <w:rPr>
        <w:rFonts w:hint="default"/>
        <w:lang w:val="ro-RO" w:eastAsia="en-US" w:bidi="ar-SA"/>
      </w:rPr>
    </w:lvl>
    <w:lvl w:ilvl="4" w:tplc="1D466F50">
      <w:numFmt w:val="bullet"/>
      <w:lvlText w:val="•"/>
      <w:lvlJc w:val="left"/>
      <w:pPr>
        <w:ind w:left="4208" w:hanging="200"/>
      </w:pPr>
      <w:rPr>
        <w:rFonts w:hint="default"/>
        <w:lang w:val="ro-RO" w:eastAsia="en-US" w:bidi="ar-SA"/>
      </w:rPr>
    </w:lvl>
    <w:lvl w:ilvl="5" w:tplc="DE10882E">
      <w:numFmt w:val="bullet"/>
      <w:lvlText w:val="•"/>
      <w:lvlJc w:val="left"/>
      <w:pPr>
        <w:ind w:left="5160" w:hanging="200"/>
      </w:pPr>
      <w:rPr>
        <w:rFonts w:hint="default"/>
        <w:lang w:val="ro-RO" w:eastAsia="en-US" w:bidi="ar-SA"/>
      </w:rPr>
    </w:lvl>
    <w:lvl w:ilvl="6" w:tplc="BB1C9068">
      <w:numFmt w:val="bullet"/>
      <w:lvlText w:val="•"/>
      <w:lvlJc w:val="left"/>
      <w:pPr>
        <w:ind w:left="6112" w:hanging="200"/>
      </w:pPr>
      <w:rPr>
        <w:rFonts w:hint="default"/>
        <w:lang w:val="ro-RO" w:eastAsia="en-US" w:bidi="ar-SA"/>
      </w:rPr>
    </w:lvl>
    <w:lvl w:ilvl="7" w:tplc="8004B1DC">
      <w:numFmt w:val="bullet"/>
      <w:lvlText w:val="•"/>
      <w:lvlJc w:val="left"/>
      <w:pPr>
        <w:ind w:left="7065" w:hanging="200"/>
      </w:pPr>
      <w:rPr>
        <w:rFonts w:hint="default"/>
        <w:lang w:val="ro-RO" w:eastAsia="en-US" w:bidi="ar-SA"/>
      </w:rPr>
    </w:lvl>
    <w:lvl w:ilvl="8" w:tplc="F36AD8DA">
      <w:numFmt w:val="bullet"/>
      <w:lvlText w:val="•"/>
      <w:lvlJc w:val="left"/>
      <w:pPr>
        <w:ind w:left="8017" w:hanging="200"/>
      </w:pPr>
      <w:rPr>
        <w:rFonts w:hint="default"/>
        <w:lang w:val="ro-RO" w:eastAsia="en-US" w:bidi="ar-SA"/>
      </w:rPr>
    </w:lvl>
  </w:abstractNum>
  <w:abstractNum w:abstractNumId="10" w15:restartNumberingAfterBreak="0">
    <w:nsid w:val="77361A57"/>
    <w:multiLevelType w:val="hybridMultilevel"/>
    <w:tmpl w:val="505E767E"/>
    <w:lvl w:ilvl="0" w:tplc="412C8BBE">
      <w:numFmt w:val="bullet"/>
      <w:lvlText w:val="•"/>
      <w:lvlJc w:val="left"/>
      <w:pPr>
        <w:ind w:left="5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79B6C7AC">
      <w:numFmt w:val="bullet"/>
      <w:lvlText w:val="•"/>
      <w:lvlJc w:val="left"/>
      <w:pPr>
        <w:ind w:left="761" w:hanging="120"/>
      </w:pPr>
      <w:rPr>
        <w:rFonts w:hint="default"/>
        <w:lang w:val="ro-RO" w:eastAsia="en-US" w:bidi="ar-SA"/>
      </w:rPr>
    </w:lvl>
    <w:lvl w:ilvl="2" w:tplc="C72ED922">
      <w:numFmt w:val="bullet"/>
      <w:lvlText w:val="•"/>
      <w:lvlJc w:val="left"/>
      <w:pPr>
        <w:ind w:left="1462" w:hanging="120"/>
      </w:pPr>
      <w:rPr>
        <w:rFonts w:hint="default"/>
        <w:lang w:val="ro-RO" w:eastAsia="en-US" w:bidi="ar-SA"/>
      </w:rPr>
    </w:lvl>
    <w:lvl w:ilvl="3" w:tplc="AE8A88DE">
      <w:numFmt w:val="bullet"/>
      <w:lvlText w:val="•"/>
      <w:lvlJc w:val="left"/>
      <w:pPr>
        <w:ind w:left="2163" w:hanging="120"/>
      </w:pPr>
      <w:rPr>
        <w:rFonts w:hint="default"/>
        <w:lang w:val="ro-RO" w:eastAsia="en-US" w:bidi="ar-SA"/>
      </w:rPr>
    </w:lvl>
    <w:lvl w:ilvl="4" w:tplc="1ABCFD56">
      <w:numFmt w:val="bullet"/>
      <w:lvlText w:val="•"/>
      <w:lvlJc w:val="left"/>
      <w:pPr>
        <w:ind w:left="2864" w:hanging="120"/>
      </w:pPr>
      <w:rPr>
        <w:rFonts w:hint="default"/>
        <w:lang w:val="ro-RO" w:eastAsia="en-US" w:bidi="ar-SA"/>
      </w:rPr>
    </w:lvl>
    <w:lvl w:ilvl="5" w:tplc="8F1226F2">
      <w:numFmt w:val="bullet"/>
      <w:lvlText w:val="•"/>
      <w:lvlJc w:val="left"/>
      <w:pPr>
        <w:ind w:left="3565" w:hanging="120"/>
      </w:pPr>
      <w:rPr>
        <w:rFonts w:hint="default"/>
        <w:lang w:val="ro-RO" w:eastAsia="en-US" w:bidi="ar-SA"/>
      </w:rPr>
    </w:lvl>
    <w:lvl w:ilvl="6" w:tplc="90241ADC">
      <w:numFmt w:val="bullet"/>
      <w:lvlText w:val="•"/>
      <w:lvlJc w:val="left"/>
      <w:pPr>
        <w:ind w:left="4266" w:hanging="120"/>
      </w:pPr>
      <w:rPr>
        <w:rFonts w:hint="default"/>
        <w:lang w:val="ro-RO" w:eastAsia="en-US" w:bidi="ar-SA"/>
      </w:rPr>
    </w:lvl>
    <w:lvl w:ilvl="7" w:tplc="B53A25B6">
      <w:numFmt w:val="bullet"/>
      <w:lvlText w:val="•"/>
      <w:lvlJc w:val="left"/>
      <w:pPr>
        <w:ind w:left="4967" w:hanging="120"/>
      </w:pPr>
      <w:rPr>
        <w:rFonts w:hint="default"/>
        <w:lang w:val="ro-RO" w:eastAsia="en-US" w:bidi="ar-SA"/>
      </w:rPr>
    </w:lvl>
    <w:lvl w:ilvl="8" w:tplc="05328976">
      <w:numFmt w:val="bullet"/>
      <w:lvlText w:val="•"/>
      <w:lvlJc w:val="left"/>
      <w:pPr>
        <w:ind w:left="5668" w:hanging="120"/>
      </w:pPr>
      <w:rPr>
        <w:rFonts w:hint="default"/>
        <w:lang w:val="ro-RO" w:eastAsia="en-US" w:bidi="ar-SA"/>
      </w:rPr>
    </w:lvl>
  </w:abstractNum>
  <w:num w:numId="1" w16cid:durableId="178810299">
    <w:abstractNumId w:val="8"/>
  </w:num>
  <w:num w:numId="2" w16cid:durableId="375472933">
    <w:abstractNumId w:val="7"/>
  </w:num>
  <w:num w:numId="3" w16cid:durableId="1486774757">
    <w:abstractNumId w:val="10"/>
  </w:num>
  <w:num w:numId="4" w16cid:durableId="1366522089">
    <w:abstractNumId w:val="1"/>
  </w:num>
  <w:num w:numId="5" w16cid:durableId="1427069040">
    <w:abstractNumId w:val="6"/>
  </w:num>
  <w:num w:numId="6" w16cid:durableId="101387380">
    <w:abstractNumId w:val="9"/>
  </w:num>
  <w:num w:numId="7" w16cid:durableId="1747800137">
    <w:abstractNumId w:val="5"/>
  </w:num>
  <w:num w:numId="8" w16cid:durableId="1415971724">
    <w:abstractNumId w:val="2"/>
  </w:num>
  <w:num w:numId="9" w16cid:durableId="592780491">
    <w:abstractNumId w:val="3"/>
  </w:num>
  <w:num w:numId="10" w16cid:durableId="1744445233">
    <w:abstractNumId w:val="4"/>
  </w:num>
  <w:num w:numId="11" w16cid:durableId="208899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56C"/>
    <w:rsid w:val="000F5627"/>
    <w:rsid w:val="001D2035"/>
    <w:rsid w:val="00384A7F"/>
    <w:rsid w:val="003A31E8"/>
    <w:rsid w:val="003D4358"/>
    <w:rsid w:val="005B7D51"/>
    <w:rsid w:val="00605BCB"/>
    <w:rsid w:val="0062389C"/>
    <w:rsid w:val="006643CE"/>
    <w:rsid w:val="006823CF"/>
    <w:rsid w:val="006A764A"/>
    <w:rsid w:val="006D04B3"/>
    <w:rsid w:val="006E28DB"/>
    <w:rsid w:val="00A32F0D"/>
    <w:rsid w:val="00D3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B954"/>
  <w15:docId w15:val="{C7FD971B-4B2E-4DC3-A191-87151FE1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98" w:hanging="200"/>
    </w:pPr>
  </w:style>
  <w:style w:type="paragraph" w:customStyle="1" w:styleId="TableParagraph">
    <w:name w:val="Table Paragraph"/>
    <w:basedOn w:val="Normal"/>
    <w:uiPriority w:val="1"/>
    <w:qFormat/>
    <w:pPr>
      <w:spacing w:before="7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1511</Words>
  <Characters>9737</Characters>
  <Application>Microsoft Office Word</Application>
  <DocSecurity>0</DocSecurity>
  <Lines>304</Lines>
  <Paragraphs>138</Paragraphs>
  <ScaleCrop>false</ScaleCrop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Ionuț Földes</cp:lastModifiedBy>
  <cp:revision>12</cp:revision>
  <dcterms:created xsi:type="dcterms:W3CDTF">2026-02-16T12:46:00Z</dcterms:created>
  <dcterms:modified xsi:type="dcterms:W3CDTF">2026-03-06T09:28:00Z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Producer">
    <vt:lpwstr>tFPDF 1.33</vt:lpwstr>
  </property>
  <property fmtid="{D5CDD505-2E9C-101B-9397-08002B2CF9AE}" pid="4" name="LastSaved">
    <vt:filetime>2025-03-06T00:00:00Z</vt:filetime>
  </property>
  <property fmtid="{D5CDD505-2E9C-101B-9397-08002B2CF9AE}" pid="5" name="GrammarlyDocumentId">
    <vt:lpwstr>0a155b17-6e06-4d04-9589-29c2166046a2</vt:lpwstr>
  </property>
</Properties>
</file>