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D40A6" w14:textId="77777777" w:rsidR="009E4D76" w:rsidRDefault="00000000">
      <w:pPr>
        <w:pStyle w:val="Heading1"/>
      </w:pPr>
      <w:r>
        <w:t xml:space="preserve">Anexa nr. </w:t>
      </w:r>
      <w:r>
        <w:rPr>
          <w:spacing w:val="-5"/>
        </w:rPr>
        <w:t>10</w:t>
      </w:r>
    </w:p>
    <w:p w14:paraId="5EE5E8C2" w14:textId="77777777" w:rsidR="009E4D76" w:rsidRDefault="00000000">
      <w:pPr>
        <w:spacing w:before="309" w:line="276" w:lineRule="auto"/>
        <w:ind w:left="37"/>
        <w:jc w:val="center"/>
        <w:rPr>
          <w:b/>
          <w:sz w:val="20"/>
        </w:rPr>
      </w:pPr>
      <w:r>
        <w:rPr>
          <w:b/>
          <w:sz w:val="20"/>
        </w:rPr>
        <w:t>DECLARAȚIE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PE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PROPRIA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RĂSPUNDERE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PRIVIND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VENITURILE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NETE,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CU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CARACTER PERMANENT SUPUSE IMPOZITULUI PE VENIT</w:t>
      </w:r>
    </w:p>
    <w:p w14:paraId="351F4D1E" w14:textId="77777777" w:rsidR="009E4D76" w:rsidRDefault="009E4D76">
      <w:pPr>
        <w:pStyle w:val="BodyText"/>
        <w:rPr>
          <w:b/>
        </w:rPr>
      </w:pPr>
    </w:p>
    <w:p w14:paraId="0CDE4E4B" w14:textId="77777777" w:rsidR="009E4D76" w:rsidRDefault="009E4D76">
      <w:pPr>
        <w:pStyle w:val="BodyText"/>
        <w:spacing w:before="35"/>
        <w:rPr>
          <w:b/>
        </w:rPr>
      </w:pPr>
    </w:p>
    <w:p w14:paraId="476E5748" w14:textId="77777777" w:rsidR="009E4D76" w:rsidRDefault="00000000">
      <w:pPr>
        <w:pStyle w:val="BodyText"/>
        <w:tabs>
          <w:tab w:val="left" w:pos="4976"/>
        </w:tabs>
        <w:ind w:right="118"/>
        <w:jc w:val="right"/>
      </w:pPr>
      <w:r>
        <w:rPr>
          <w:spacing w:val="-2"/>
        </w:rPr>
        <w:t>Subsemnatul(a),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  <w:w w:val="150"/>
        </w:rPr>
        <w:t xml:space="preserve"> </w:t>
      </w:r>
      <w:r>
        <w:t>student</w:t>
      </w:r>
      <w:r>
        <w:rPr>
          <w:spacing w:val="55"/>
        </w:rPr>
        <w:t xml:space="preserve">  </w:t>
      </w:r>
      <w:r>
        <w:t>(ă)</w:t>
      </w:r>
      <w:r>
        <w:rPr>
          <w:spacing w:val="54"/>
        </w:rPr>
        <w:t xml:space="preserve">  </w:t>
      </w:r>
      <w:r>
        <w:t>al</w:t>
      </w:r>
      <w:r>
        <w:rPr>
          <w:spacing w:val="55"/>
        </w:rPr>
        <w:t xml:space="preserve">  </w:t>
      </w:r>
      <w:r>
        <w:t>(a)</w:t>
      </w:r>
      <w:r>
        <w:rPr>
          <w:spacing w:val="54"/>
        </w:rPr>
        <w:t xml:space="preserve">  </w:t>
      </w:r>
      <w:proofErr w:type="spellStart"/>
      <w:r>
        <w:t>Facultăţii</w:t>
      </w:r>
      <w:proofErr w:type="spellEnd"/>
      <w:r>
        <w:rPr>
          <w:spacing w:val="55"/>
        </w:rPr>
        <w:t xml:space="preserve">  </w:t>
      </w:r>
      <w:r>
        <w:t>de</w:t>
      </w:r>
    </w:p>
    <w:p w14:paraId="6F173C4C" w14:textId="77777777" w:rsidR="009E4D76" w:rsidRDefault="00000000">
      <w:pPr>
        <w:pStyle w:val="BodyText"/>
        <w:tabs>
          <w:tab w:val="left" w:pos="4596"/>
          <w:tab w:val="left" w:pos="5390"/>
          <w:tab w:val="left" w:pos="6295"/>
          <w:tab w:val="left" w:pos="8034"/>
        </w:tabs>
        <w:spacing w:before="39"/>
        <w:ind w:right="108"/>
        <w:jc w:val="right"/>
      </w:pP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buget/taxa,</w:t>
      </w:r>
      <w:r>
        <w:tab/>
      </w:r>
      <w:r>
        <w:rPr>
          <w:spacing w:val="-2"/>
        </w:rPr>
        <w:t>specializarea</w:t>
      </w:r>
    </w:p>
    <w:p w14:paraId="697112F6" w14:textId="77777777" w:rsidR="009E4D76" w:rsidRDefault="00000000">
      <w:pPr>
        <w:pStyle w:val="BodyText"/>
        <w:tabs>
          <w:tab w:val="left" w:pos="1521"/>
          <w:tab w:val="left" w:pos="2866"/>
        </w:tabs>
        <w:spacing w:before="43"/>
        <w:ind w:right="117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A694D38" wp14:editId="24C43337">
                <wp:simplePos x="0" y="0"/>
                <wp:positionH relativeFrom="page">
                  <wp:posOffset>948232</wp:posOffset>
                </wp:positionH>
                <wp:positionV relativeFrom="paragraph">
                  <wp:posOffset>177155</wp:posOffset>
                </wp:positionV>
                <wp:extent cx="291846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8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8460">
                              <a:moveTo>
                                <a:pt x="0" y="0"/>
                              </a:moveTo>
                              <a:lnTo>
                                <a:pt x="2918297" y="0"/>
                              </a:lnTo>
                            </a:path>
                          </a:pathLst>
                        </a:custGeom>
                        <a:ln w="74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FDD54" id="Graphic 1" o:spid="_x0000_s1026" style="position:absolute;margin-left:74.65pt;margin-top:13.95pt;width:229.8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84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" path="m,l2918297,e" filled="f" strokeweight=".20586mm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linia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studiu</w:t>
      </w:r>
    </w:p>
    <w:p w14:paraId="31F1622D" w14:textId="77777777" w:rsidR="009E4D76" w:rsidRDefault="00000000">
      <w:pPr>
        <w:pStyle w:val="BodyText"/>
        <w:tabs>
          <w:tab w:val="left" w:pos="1967"/>
          <w:tab w:val="left" w:pos="2497"/>
          <w:tab w:val="left" w:pos="3701"/>
          <w:tab w:val="left" w:pos="5281"/>
          <w:tab w:val="left" w:pos="5502"/>
          <w:tab w:val="left" w:pos="5884"/>
          <w:tab w:val="left" w:pos="7303"/>
          <w:tab w:val="left" w:pos="8248"/>
          <w:tab w:val="left" w:pos="9169"/>
          <w:tab w:val="left" w:pos="9353"/>
        </w:tabs>
        <w:spacing w:before="39" w:line="276" w:lineRule="auto"/>
        <w:ind w:left="360" w:right="107"/>
        <w:jc w:val="both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în</w:t>
      </w:r>
      <w:r>
        <w:rPr>
          <w:spacing w:val="80"/>
          <w:w w:val="150"/>
        </w:rPr>
        <w:t xml:space="preserve"> </w:t>
      </w:r>
      <w:r>
        <w:t>anul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spacing w:val="80"/>
          <w:w w:val="150"/>
        </w:rPr>
        <w:t xml:space="preserve"> </w:t>
      </w:r>
      <w:r>
        <w:t>studiu,</w:t>
      </w:r>
      <w:r>
        <w:rPr>
          <w:spacing w:val="80"/>
          <w:w w:val="150"/>
        </w:rPr>
        <w:t xml:space="preserve"> </w:t>
      </w:r>
      <w:r>
        <w:t>media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număr de </w:t>
      </w:r>
      <w:r>
        <w:rPr>
          <w:spacing w:val="-2"/>
        </w:rPr>
        <w:t>credite</w:t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CNP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 CI seria</w:t>
      </w:r>
      <w:r>
        <w:rPr>
          <w:u w:val="single"/>
        </w:rPr>
        <w:tab/>
      </w:r>
      <w:r>
        <w:t>, nr.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 xml:space="preserve">nr. </w:t>
      </w:r>
      <w:r>
        <w:rPr>
          <w:spacing w:val="-2"/>
        </w:rPr>
        <w:t>matricol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ab/>
      </w:r>
      <w:r>
        <w:tab/>
      </w:r>
      <w:r>
        <w:tab/>
      </w:r>
      <w:r>
        <w:rPr>
          <w:spacing w:val="-2"/>
        </w:rPr>
        <w:t>domiciliat</w:t>
      </w:r>
      <w:r>
        <w:tab/>
      </w:r>
      <w:r>
        <w:tab/>
      </w:r>
      <w:r>
        <w:tab/>
      </w:r>
      <w:r>
        <w:tab/>
      </w:r>
      <w:r>
        <w:rPr>
          <w:spacing w:val="-5"/>
        </w:rPr>
        <w:t>în</w:t>
      </w:r>
    </w:p>
    <w:p w14:paraId="14502706" w14:textId="77777777" w:rsidR="009E4D76" w:rsidRDefault="00000000">
      <w:pPr>
        <w:tabs>
          <w:tab w:val="left" w:pos="6363"/>
        </w:tabs>
        <w:spacing w:before="1"/>
        <w:ind w:left="360"/>
        <w:rPr>
          <w:sz w:val="20"/>
        </w:rPr>
      </w:pP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14:paraId="61F5E061" w14:textId="77777777" w:rsidR="009E4D76" w:rsidRDefault="00000000">
      <w:pPr>
        <w:spacing w:before="40" w:line="276" w:lineRule="auto"/>
        <w:ind w:left="360" w:right="113"/>
        <w:jc w:val="both"/>
        <w:rPr>
          <w:b/>
          <w:sz w:val="20"/>
        </w:rPr>
      </w:pPr>
      <w:r>
        <w:rPr>
          <w:sz w:val="20"/>
        </w:rPr>
        <w:t>sub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sancţiunea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Codului</w:t>
      </w:r>
      <w:r>
        <w:rPr>
          <w:spacing w:val="-13"/>
          <w:sz w:val="20"/>
        </w:rPr>
        <w:t xml:space="preserve"> </w:t>
      </w:r>
      <w:r>
        <w:rPr>
          <w:sz w:val="20"/>
        </w:rPr>
        <w:t>penal</w:t>
      </w:r>
      <w:r>
        <w:rPr>
          <w:spacing w:val="-12"/>
          <w:sz w:val="20"/>
        </w:rPr>
        <w:t xml:space="preserve"> </w:t>
      </w:r>
      <w:r>
        <w:rPr>
          <w:sz w:val="20"/>
        </w:rPr>
        <w:t>privind</w:t>
      </w:r>
      <w:r>
        <w:rPr>
          <w:spacing w:val="-13"/>
          <w:sz w:val="20"/>
        </w:rPr>
        <w:t xml:space="preserve"> </w:t>
      </w:r>
      <w:r>
        <w:rPr>
          <w:sz w:val="20"/>
        </w:rPr>
        <w:t>falsul</w:t>
      </w:r>
      <w:r>
        <w:rPr>
          <w:spacing w:val="-12"/>
          <w:sz w:val="20"/>
        </w:rPr>
        <w:t xml:space="preserve"> </w:t>
      </w:r>
      <w:r>
        <w:rPr>
          <w:sz w:val="20"/>
        </w:rPr>
        <w:t>în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declaraţii</w:t>
      </w:r>
      <w:proofErr w:type="spellEnd"/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b/>
          <w:sz w:val="20"/>
        </w:rPr>
        <w:t>în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vederea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obținerii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dreptului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bursă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socială, declar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că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veniturile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nete,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cu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caracter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permanent,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supuse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impozitului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venit,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obținute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ultimele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12 luni de familia mea sunt următoarele: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2"/>
        <w:gridCol w:w="2583"/>
      </w:tblGrid>
      <w:tr w:rsidR="009E4D76" w14:paraId="3990BA62" w14:textId="77777777">
        <w:trPr>
          <w:trHeight w:val="930"/>
        </w:trPr>
        <w:tc>
          <w:tcPr>
            <w:tcW w:w="6822" w:type="dxa"/>
            <w:shd w:val="clear" w:color="auto" w:fill="DBE4F0"/>
          </w:tcPr>
          <w:p w14:paraId="30ADC2DB" w14:textId="77777777" w:rsidR="009E4D76" w:rsidRDefault="00000000">
            <w:pPr>
              <w:pStyle w:val="TableParagraph"/>
              <w:spacing w:before="154" w:line="276" w:lineRule="auto"/>
              <w:ind w:left="1713" w:right="347" w:hanging="1366"/>
              <w:rPr>
                <w:b/>
                <w:sz w:val="20"/>
              </w:rPr>
            </w:pPr>
            <w:r>
              <w:rPr>
                <w:b/>
                <w:sz w:val="20"/>
              </w:rPr>
              <w:t>Venituri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caracter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permanent,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realizate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fiecare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membru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 familiei, supuse impozitului pe venit</w:t>
            </w:r>
          </w:p>
        </w:tc>
        <w:tc>
          <w:tcPr>
            <w:tcW w:w="2583" w:type="dxa"/>
            <w:shd w:val="clear" w:color="auto" w:fill="DBE4F0"/>
          </w:tcPr>
          <w:p w14:paraId="15190854" w14:textId="77777777" w:rsidR="009E4D76" w:rsidRDefault="00000000">
            <w:pPr>
              <w:pStyle w:val="TableParagraph"/>
              <w:spacing w:line="276" w:lineRule="auto"/>
              <w:ind w:left="129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Venituri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nete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realizate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pe ultimele 12 luni</w:t>
            </w:r>
          </w:p>
          <w:p w14:paraId="7C613DE7" w14:textId="77777777" w:rsidR="009E4D76" w:rsidRDefault="00000000">
            <w:pPr>
              <w:pStyle w:val="TableParagraph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lei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–</w:t>
            </w:r>
          </w:p>
        </w:tc>
      </w:tr>
      <w:tr w:rsidR="009E4D76" w14:paraId="61B77EA0" w14:textId="77777777">
        <w:trPr>
          <w:trHeight w:val="431"/>
        </w:trPr>
        <w:tc>
          <w:tcPr>
            <w:tcW w:w="6822" w:type="dxa"/>
          </w:tcPr>
          <w:p w14:paraId="004B1800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3" w:type="dxa"/>
          </w:tcPr>
          <w:p w14:paraId="5BE455AC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D76" w14:paraId="5548BDEE" w14:textId="77777777">
        <w:trPr>
          <w:trHeight w:val="429"/>
        </w:trPr>
        <w:tc>
          <w:tcPr>
            <w:tcW w:w="6822" w:type="dxa"/>
          </w:tcPr>
          <w:p w14:paraId="5781B1DD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3" w:type="dxa"/>
          </w:tcPr>
          <w:p w14:paraId="25916126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D76" w14:paraId="21B841D4" w14:textId="77777777">
        <w:trPr>
          <w:trHeight w:val="429"/>
        </w:trPr>
        <w:tc>
          <w:tcPr>
            <w:tcW w:w="6822" w:type="dxa"/>
          </w:tcPr>
          <w:p w14:paraId="62AB261B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3" w:type="dxa"/>
          </w:tcPr>
          <w:p w14:paraId="5AE1C10F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D76" w14:paraId="1C165A46" w14:textId="77777777">
        <w:trPr>
          <w:trHeight w:val="431"/>
        </w:trPr>
        <w:tc>
          <w:tcPr>
            <w:tcW w:w="6822" w:type="dxa"/>
          </w:tcPr>
          <w:p w14:paraId="34C232A4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3" w:type="dxa"/>
          </w:tcPr>
          <w:p w14:paraId="191D8224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D76" w14:paraId="59DA0D42" w14:textId="77777777">
        <w:trPr>
          <w:trHeight w:val="429"/>
        </w:trPr>
        <w:tc>
          <w:tcPr>
            <w:tcW w:w="6822" w:type="dxa"/>
          </w:tcPr>
          <w:p w14:paraId="2091F5F1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3" w:type="dxa"/>
          </w:tcPr>
          <w:p w14:paraId="1A94CF1B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D76" w14:paraId="1E33C806" w14:textId="77777777">
        <w:trPr>
          <w:trHeight w:val="431"/>
        </w:trPr>
        <w:tc>
          <w:tcPr>
            <w:tcW w:w="6822" w:type="dxa"/>
          </w:tcPr>
          <w:p w14:paraId="1D3B7DA3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3" w:type="dxa"/>
          </w:tcPr>
          <w:p w14:paraId="0E4F95D5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D76" w14:paraId="281238FB" w14:textId="77777777">
        <w:trPr>
          <w:trHeight w:val="429"/>
        </w:trPr>
        <w:tc>
          <w:tcPr>
            <w:tcW w:w="6822" w:type="dxa"/>
          </w:tcPr>
          <w:p w14:paraId="438D5822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3" w:type="dxa"/>
          </w:tcPr>
          <w:p w14:paraId="207AF4E8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E4D76" w14:paraId="435F8578" w14:textId="77777777">
        <w:trPr>
          <w:trHeight w:val="431"/>
        </w:trPr>
        <w:tc>
          <w:tcPr>
            <w:tcW w:w="6822" w:type="dxa"/>
          </w:tcPr>
          <w:p w14:paraId="5E20C0B6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3" w:type="dxa"/>
          </w:tcPr>
          <w:p w14:paraId="298DE38E" w14:textId="77777777" w:rsidR="009E4D76" w:rsidRDefault="009E4D7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2901FFD" w14:textId="77777777" w:rsidR="009E4D76" w:rsidRDefault="009E4D76">
      <w:pPr>
        <w:pStyle w:val="BodyText"/>
        <w:spacing w:before="43"/>
        <w:rPr>
          <w:b/>
        </w:rPr>
      </w:pPr>
    </w:p>
    <w:p w14:paraId="2E280D1F" w14:textId="77777777" w:rsidR="009E4D76" w:rsidRDefault="00000000">
      <w:pPr>
        <w:ind w:left="115"/>
        <w:rPr>
          <w:b/>
          <w:sz w:val="20"/>
        </w:rPr>
      </w:pPr>
      <w:r>
        <w:rPr>
          <w:b/>
          <w:sz w:val="20"/>
        </w:rPr>
        <w:t>Total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venituri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realizate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toți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membri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familiei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în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ultimele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luni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anterioare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cererii: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.........................</w:t>
      </w:r>
    </w:p>
    <w:p w14:paraId="518C1A6E" w14:textId="77777777" w:rsidR="009E4D76" w:rsidRDefault="00000000">
      <w:pPr>
        <w:spacing w:before="40"/>
        <w:ind w:left="115"/>
        <w:rPr>
          <w:b/>
          <w:sz w:val="20"/>
        </w:rPr>
      </w:pPr>
      <w:r>
        <w:rPr>
          <w:b/>
          <w:spacing w:val="-5"/>
          <w:sz w:val="20"/>
        </w:rPr>
        <w:t>lei</w:t>
      </w:r>
    </w:p>
    <w:p w14:paraId="06DEC256" w14:textId="77777777" w:rsidR="009E4D76" w:rsidRDefault="00000000">
      <w:pPr>
        <w:tabs>
          <w:tab w:val="left" w:leader="dot" w:pos="5696"/>
        </w:tabs>
        <w:spacing w:before="42"/>
        <w:ind w:left="115"/>
        <w:rPr>
          <w:b/>
          <w:sz w:val="20"/>
        </w:rPr>
      </w:pPr>
      <w:r>
        <w:rPr>
          <w:b/>
          <w:sz w:val="20"/>
        </w:rPr>
        <w:t>Venitul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net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mediu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luni/membru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familie</w:t>
      </w:r>
      <w:r>
        <w:rPr>
          <w:rFonts w:ascii="Times New Roman"/>
          <w:sz w:val="20"/>
        </w:rPr>
        <w:tab/>
      </w:r>
      <w:r>
        <w:rPr>
          <w:b/>
          <w:spacing w:val="-4"/>
          <w:sz w:val="20"/>
        </w:rPr>
        <w:t>lei.</w:t>
      </w:r>
    </w:p>
    <w:p w14:paraId="2AD1FE96" w14:textId="77777777" w:rsidR="009E4D76" w:rsidRDefault="00000000">
      <w:pPr>
        <w:pStyle w:val="BodyText"/>
        <w:spacing w:before="40" w:line="276" w:lineRule="auto"/>
        <w:ind w:left="115" w:right="31"/>
      </w:pPr>
      <w:r>
        <w:t>De</w:t>
      </w:r>
      <w:r>
        <w:rPr>
          <w:spacing w:val="-8"/>
        </w:rPr>
        <w:t xml:space="preserve"> </w:t>
      </w:r>
      <w:r>
        <w:t>asemenea,</w:t>
      </w:r>
      <w:r>
        <w:rPr>
          <w:spacing w:val="-7"/>
        </w:rPr>
        <w:t xml:space="preserve"> </w:t>
      </w:r>
      <w:r>
        <w:t>declar</w:t>
      </w:r>
      <w:r>
        <w:rPr>
          <w:spacing w:val="-7"/>
        </w:rPr>
        <w:t xml:space="preserve"> </w:t>
      </w:r>
      <w:r>
        <w:t>că</w:t>
      </w:r>
      <w:r>
        <w:rPr>
          <w:spacing w:val="-9"/>
        </w:rPr>
        <w:t xml:space="preserve"> </w:t>
      </w:r>
      <w:r>
        <w:t>nu</w:t>
      </w:r>
      <w:r>
        <w:rPr>
          <w:spacing w:val="-10"/>
        </w:rPr>
        <w:t xml:space="preserve"> </w:t>
      </w:r>
      <w:r>
        <w:t>am</w:t>
      </w:r>
      <w:r>
        <w:rPr>
          <w:spacing w:val="-8"/>
        </w:rPr>
        <w:t xml:space="preserve"> </w:t>
      </w:r>
      <w:proofErr w:type="spellStart"/>
      <w:r>
        <w:t>obţinut</w:t>
      </w:r>
      <w:proofErr w:type="spellEnd"/>
      <w:r>
        <w:t>,</w:t>
      </w:r>
      <w:r>
        <w:rPr>
          <w:spacing w:val="-7"/>
        </w:rPr>
        <w:t xml:space="preserve"> </w:t>
      </w:r>
      <w:r>
        <w:t>în</w:t>
      </w:r>
      <w:r>
        <w:rPr>
          <w:spacing w:val="-9"/>
        </w:rPr>
        <w:t xml:space="preserve"> </w:t>
      </w:r>
      <w:r>
        <w:t>ultimele</w:t>
      </w:r>
      <w:r>
        <w:rPr>
          <w:spacing w:val="-7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luni</w:t>
      </w:r>
      <w:r>
        <w:rPr>
          <w:spacing w:val="-8"/>
        </w:rPr>
        <w:t xml:space="preserve"> </w:t>
      </w:r>
      <w:r>
        <w:t>anterioare</w:t>
      </w:r>
      <w:r>
        <w:rPr>
          <w:spacing w:val="-7"/>
        </w:rPr>
        <w:t xml:space="preserve"> </w:t>
      </w:r>
      <w:r>
        <w:t>cererii</w:t>
      </w:r>
      <w:r>
        <w:rPr>
          <w:spacing w:val="-8"/>
        </w:rPr>
        <w:t xml:space="preserve"> </w:t>
      </w:r>
      <w:r>
        <w:t>alte</w:t>
      </w:r>
      <w:r>
        <w:rPr>
          <w:spacing w:val="-8"/>
        </w:rPr>
        <w:t xml:space="preserve"> </w:t>
      </w:r>
      <w:r>
        <w:t>venituri</w:t>
      </w:r>
      <w:r>
        <w:rPr>
          <w:spacing w:val="-8"/>
        </w:rPr>
        <w:t xml:space="preserve"> </w:t>
      </w:r>
      <w:r>
        <w:t>decât</w:t>
      </w:r>
      <w:r>
        <w:rPr>
          <w:spacing w:val="-8"/>
        </w:rPr>
        <w:t xml:space="preserve"> </w:t>
      </w:r>
      <w:r>
        <w:t>cele</w:t>
      </w:r>
      <w:r>
        <w:rPr>
          <w:spacing w:val="-8"/>
        </w:rPr>
        <w:t xml:space="preserve"> </w:t>
      </w:r>
      <w:r>
        <w:t xml:space="preserve">declarate </w:t>
      </w:r>
      <w:proofErr w:type="spellStart"/>
      <w:r>
        <w:t>şi</w:t>
      </w:r>
      <w:proofErr w:type="spellEnd"/>
      <w:r>
        <w:t xml:space="preserve"> că nu am </w:t>
      </w:r>
      <w:proofErr w:type="spellStart"/>
      <w:r>
        <w:t>cunoştinţă</w:t>
      </w:r>
      <w:proofErr w:type="spellEnd"/>
      <w:r>
        <w:t xml:space="preserve"> că </w:t>
      </w:r>
      <w:proofErr w:type="spellStart"/>
      <w:r>
        <w:t>părinţii</w:t>
      </w:r>
      <w:proofErr w:type="spellEnd"/>
      <w:r>
        <w:t xml:space="preserve"> mei au </w:t>
      </w:r>
      <w:proofErr w:type="spellStart"/>
      <w:r>
        <w:t>obţinut</w:t>
      </w:r>
      <w:proofErr w:type="spellEnd"/>
      <w:r>
        <w:t xml:space="preserve"> alte venituri decât cele declarate.</w:t>
      </w:r>
    </w:p>
    <w:p w14:paraId="552093D0" w14:textId="77777777" w:rsidR="009E4D76" w:rsidRDefault="009E4D76">
      <w:pPr>
        <w:pStyle w:val="BodyText"/>
        <w:spacing w:before="40"/>
      </w:pPr>
    </w:p>
    <w:p w14:paraId="5DD36BCD" w14:textId="77777777" w:rsidR="009E4D76" w:rsidRDefault="00000000">
      <w:pPr>
        <w:pStyle w:val="BodyText"/>
        <w:tabs>
          <w:tab w:val="left" w:pos="6596"/>
        </w:tabs>
        <w:ind w:left="360"/>
      </w:pPr>
      <w:r>
        <w:rPr>
          <w:spacing w:val="-2"/>
        </w:rPr>
        <w:t>Data,</w:t>
      </w:r>
      <w:r>
        <w:tab/>
      </w:r>
      <w:r>
        <w:rPr>
          <w:spacing w:val="-2"/>
        </w:rPr>
        <w:t>Semnătura,</w:t>
      </w:r>
    </w:p>
    <w:p w14:paraId="12DB7E21" w14:textId="77777777" w:rsidR="009E4D76" w:rsidRDefault="009E4D76">
      <w:pPr>
        <w:pStyle w:val="BodyText"/>
      </w:pPr>
    </w:p>
    <w:p w14:paraId="098265A0" w14:textId="77777777" w:rsidR="009E4D76" w:rsidRDefault="009E4D76">
      <w:pPr>
        <w:pStyle w:val="BodyText"/>
      </w:pPr>
    </w:p>
    <w:p w14:paraId="6A814FFD" w14:textId="77777777" w:rsidR="009E4D76" w:rsidRDefault="009E4D76">
      <w:pPr>
        <w:pStyle w:val="BodyText"/>
        <w:spacing w:before="61"/>
      </w:pPr>
    </w:p>
    <w:p w14:paraId="7DE684D5" w14:textId="77777777" w:rsidR="009E4D76" w:rsidRDefault="00000000">
      <w:pPr>
        <w:pStyle w:val="BodyText"/>
        <w:spacing w:before="1"/>
        <w:ind w:left="835" w:right="111" w:hanging="720"/>
        <w:jc w:val="both"/>
      </w:pPr>
      <w:r>
        <w:rPr>
          <w:b/>
        </w:rPr>
        <w:t>Notă:</w:t>
      </w:r>
      <w:r>
        <w:rPr>
          <w:b/>
          <w:spacing w:val="80"/>
        </w:rPr>
        <w:t xml:space="preserve"> </w:t>
      </w:r>
      <w:r>
        <w:t>Codul Penal prevede la art. 326 următoarele: ”</w:t>
      </w:r>
      <w:proofErr w:type="spellStart"/>
      <w:r>
        <w:t>Declaraţia</w:t>
      </w:r>
      <w:proofErr w:type="spellEnd"/>
      <w:r>
        <w:t xml:space="preserve"> necorespunzătoare adevărului, făcută unui organ sau unei </w:t>
      </w:r>
      <w:proofErr w:type="spellStart"/>
      <w:r>
        <w:t>instituţii</w:t>
      </w:r>
      <w:proofErr w:type="spellEnd"/>
      <w:r>
        <w:t xml:space="preserve"> de stat, ori unei alte unități dintre cele la care se referă art. 145, în vederea</w:t>
      </w:r>
      <w:r>
        <w:rPr>
          <w:spacing w:val="-3"/>
        </w:rPr>
        <w:t xml:space="preserve"> </w:t>
      </w:r>
      <w:r>
        <w:t>producerii</w:t>
      </w:r>
      <w:r>
        <w:rPr>
          <w:spacing w:val="-5"/>
        </w:rPr>
        <w:t xml:space="preserve"> </w:t>
      </w:r>
      <w:r>
        <w:t>unei</w:t>
      </w:r>
      <w:r>
        <w:rPr>
          <w:spacing w:val="-5"/>
        </w:rPr>
        <w:t xml:space="preserve"> </w:t>
      </w:r>
      <w:proofErr w:type="spellStart"/>
      <w:r>
        <w:t>consecinţe</w:t>
      </w:r>
      <w:proofErr w:type="spellEnd"/>
      <w:r>
        <w:rPr>
          <w:spacing w:val="-4"/>
        </w:rPr>
        <w:t xml:space="preserve"> </w:t>
      </w:r>
      <w:r>
        <w:t>juridice,</w:t>
      </w:r>
      <w:r>
        <w:rPr>
          <w:spacing w:val="-3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sine sau</w:t>
      </w:r>
      <w:r>
        <w:rPr>
          <w:spacing w:val="-5"/>
        </w:rPr>
        <w:t xml:space="preserve"> </w:t>
      </w:r>
      <w:r>
        <w:t>pentru</w:t>
      </w:r>
      <w:r>
        <w:rPr>
          <w:spacing w:val="-4"/>
        </w:rPr>
        <w:t xml:space="preserve"> </w:t>
      </w:r>
      <w:r>
        <w:t>altul,</w:t>
      </w:r>
      <w:r>
        <w:rPr>
          <w:spacing w:val="-4"/>
        </w:rPr>
        <w:t xml:space="preserve"> </w:t>
      </w:r>
      <w:r>
        <w:t>atunci</w:t>
      </w:r>
      <w:r>
        <w:rPr>
          <w:spacing w:val="-5"/>
        </w:rPr>
        <w:t xml:space="preserve"> </w:t>
      </w:r>
      <w:r>
        <w:t>când,</w:t>
      </w:r>
      <w:r>
        <w:rPr>
          <w:spacing w:val="-4"/>
        </w:rPr>
        <w:t xml:space="preserve"> </w:t>
      </w:r>
      <w:r>
        <w:t>potrivit</w:t>
      </w:r>
      <w:r>
        <w:rPr>
          <w:spacing w:val="-5"/>
        </w:rPr>
        <w:t xml:space="preserve"> </w:t>
      </w:r>
      <w:r>
        <w:t>legii ori</w:t>
      </w:r>
      <w:r>
        <w:rPr>
          <w:spacing w:val="-2"/>
        </w:rPr>
        <w:t xml:space="preserve"> </w:t>
      </w:r>
      <w:r>
        <w:t>împrejurărilor,</w:t>
      </w:r>
      <w:r>
        <w:rPr>
          <w:spacing w:val="-1"/>
        </w:rPr>
        <w:t xml:space="preserve"> </w:t>
      </w:r>
      <w:proofErr w:type="spellStart"/>
      <w:r>
        <w:t>declaraţia</w:t>
      </w:r>
      <w:proofErr w:type="spellEnd"/>
      <w:r>
        <w:rPr>
          <w:spacing w:val="-2"/>
        </w:rPr>
        <w:t xml:space="preserve"> </w:t>
      </w:r>
      <w:r>
        <w:t>făcută</w:t>
      </w:r>
      <w:r>
        <w:rPr>
          <w:spacing w:val="-3"/>
        </w:rPr>
        <w:t xml:space="preserve"> </w:t>
      </w:r>
      <w:proofErr w:type="spellStart"/>
      <w:r>
        <w:t>serveşte</w:t>
      </w:r>
      <w:proofErr w:type="spellEnd"/>
      <w:r>
        <w:rPr>
          <w:spacing w:val="-1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producerea</w:t>
      </w:r>
      <w:r>
        <w:rPr>
          <w:spacing w:val="-1"/>
        </w:rPr>
        <w:t xml:space="preserve"> </w:t>
      </w:r>
      <w:r>
        <w:t>acelei</w:t>
      </w:r>
      <w:r>
        <w:rPr>
          <w:spacing w:val="-2"/>
        </w:rPr>
        <w:t xml:space="preserve"> </w:t>
      </w:r>
      <w:proofErr w:type="spellStart"/>
      <w:r>
        <w:t>consecinţe</w:t>
      </w:r>
      <w:proofErr w:type="spellEnd"/>
      <w:r>
        <w:t>, se</w:t>
      </w:r>
      <w:r>
        <w:rPr>
          <w:spacing w:val="-2"/>
        </w:rPr>
        <w:t xml:space="preserve"> </w:t>
      </w:r>
      <w:proofErr w:type="spellStart"/>
      <w:r>
        <w:t>pedepseşte</w:t>
      </w:r>
      <w:proofErr w:type="spellEnd"/>
      <w:r>
        <w:rPr>
          <w:spacing w:val="-2"/>
        </w:rPr>
        <w:t xml:space="preserve"> </w:t>
      </w:r>
      <w:r>
        <w:t>cu închisoarea de la 3 luni la 2 ani sau cu amendă”.</w:t>
      </w:r>
    </w:p>
    <w:sectPr w:rsidR="009E4D76">
      <w:type w:val="continuous"/>
      <w:pgSz w:w="11910" w:h="16840"/>
      <w:pgMar w:top="140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D76"/>
    <w:rsid w:val="000F77AD"/>
    <w:rsid w:val="00111C7A"/>
    <w:rsid w:val="009E4D76"/>
    <w:rsid w:val="00E9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1D3A6"/>
  <w15:docId w15:val="{D9A56D7E-E68C-4DE3-A840-B021C7B8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  <w:lang w:val="ro-RO"/>
    </w:rPr>
  </w:style>
  <w:style w:type="paragraph" w:styleId="Heading1">
    <w:name w:val="heading 1"/>
    <w:basedOn w:val="Normal"/>
    <w:uiPriority w:val="9"/>
    <w:qFormat/>
    <w:pPr>
      <w:ind w:right="108"/>
      <w:jc w:val="right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 Sala6</dc:creator>
  <cp:lastModifiedBy>Sala Sala6</cp:lastModifiedBy>
  <cp:revision>2</cp:revision>
  <dcterms:created xsi:type="dcterms:W3CDTF">2026-10-01T11:25:00Z</dcterms:created>
  <dcterms:modified xsi:type="dcterms:W3CDTF">2026-10-01T11:25:00Z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iLovePDF</vt:lpwstr>
  </property>
</Properties>
</file>