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17774" w14:textId="77777777" w:rsidR="00643B43" w:rsidRDefault="00000000">
      <w:pPr>
        <w:pStyle w:val="Heading1"/>
        <w:ind w:left="8185"/>
      </w:pPr>
      <w:r>
        <w:t xml:space="preserve">Anexa nr. </w:t>
      </w:r>
      <w:r>
        <w:rPr>
          <w:spacing w:val="-10"/>
        </w:rPr>
        <w:t>9</w:t>
      </w:r>
    </w:p>
    <w:p w14:paraId="2D407B41" w14:textId="77777777" w:rsidR="00643B43" w:rsidRDefault="00000000">
      <w:pPr>
        <w:spacing w:before="161"/>
        <w:ind w:left="3" w:right="3"/>
        <w:jc w:val="center"/>
        <w:rPr>
          <w:b/>
          <w:sz w:val="24"/>
        </w:rPr>
      </w:pPr>
      <w:r>
        <w:rPr>
          <w:b/>
          <w:sz w:val="24"/>
        </w:rPr>
        <w:t>Modelul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cererii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pentru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acordarea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burselor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ajutor</w:t>
      </w:r>
      <w:r>
        <w:rPr>
          <w:b/>
          <w:spacing w:val="-2"/>
          <w:sz w:val="24"/>
        </w:rPr>
        <w:t xml:space="preserve"> social</w:t>
      </w:r>
    </w:p>
    <w:p w14:paraId="1DC5257C" w14:textId="77777777" w:rsidR="00643B43" w:rsidRDefault="00643B43">
      <w:pPr>
        <w:pStyle w:val="BodyText"/>
        <w:spacing w:before="161"/>
        <w:ind w:left="0"/>
        <w:jc w:val="left"/>
        <w:rPr>
          <w:b/>
        </w:rPr>
      </w:pPr>
    </w:p>
    <w:p w14:paraId="2F3BDAB8" w14:textId="77777777" w:rsidR="00643B43" w:rsidRDefault="00000000">
      <w:pPr>
        <w:pStyle w:val="BodyText"/>
        <w:ind w:left="3"/>
        <w:jc w:val="center"/>
      </w:pPr>
      <w:proofErr w:type="spellStart"/>
      <w:r>
        <w:t>Domnule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Rector,</w:t>
      </w:r>
    </w:p>
    <w:p w14:paraId="26428210" w14:textId="77777777" w:rsidR="00643B43" w:rsidRDefault="00643B43">
      <w:pPr>
        <w:pStyle w:val="BodyText"/>
        <w:spacing w:before="1"/>
        <w:ind w:left="0"/>
        <w:jc w:val="left"/>
      </w:pPr>
    </w:p>
    <w:p w14:paraId="608462A6" w14:textId="77777777" w:rsidR="00643B43" w:rsidRDefault="00000000">
      <w:pPr>
        <w:pStyle w:val="BodyText"/>
        <w:tabs>
          <w:tab w:val="left" w:pos="6759"/>
          <w:tab w:val="left" w:pos="7985"/>
        </w:tabs>
        <w:ind w:right="110" w:firstLine="720"/>
        <w:rPr>
          <w:b/>
        </w:rPr>
      </w:pPr>
      <w:r>
        <w:rPr>
          <w:spacing w:val="-2"/>
        </w:rPr>
        <w:t>Subsemnatul(a),</w:t>
      </w:r>
      <w:r>
        <w:rPr>
          <w:rFonts w:ascii="Times New Roman" w:hAnsi="Times New Roman"/>
          <w:u w:val="single"/>
        </w:rPr>
        <w:tab/>
      </w:r>
      <w:r>
        <w:t>¹,</w:t>
      </w:r>
      <w:r>
        <w:rPr>
          <w:spacing w:val="-11"/>
        </w:rPr>
        <w:t xml:space="preserve"> </w:t>
      </w:r>
      <w:r>
        <w:t>student(ă)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buget/</w:t>
      </w:r>
      <w:r>
        <w:rPr>
          <w:spacing w:val="-11"/>
        </w:rPr>
        <w:t xml:space="preserve"> </w:t>
      </w:r>
      <w:r>
        <w:t xml:space="preserve">taxa al (a) </w:t>
      </w:r>
      <w:proofErr w:type="spellStart"/>
      <w:r>
        <w:t>Facultăţii</w:t>
      </w:r>
      <w:proofErr w:type="spellEnd"/>
      <w:r>
        <w:t xml:space="preserve"> de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"/>
        </w:rPr>
        <w:t xml:space="preserve"> </w:t>
      </w:r>
      <w:r>
        <w:rPr>
          <w:b/>
          <w:spacing w:val="-2"/>
        </w:rPr>
        <w:t>specializarea</w:t>
      </w:r>
    </w:p>
    <w:p w14:paraId="51C9550B" w14:textId="77777777" w:rsidR="00643B43" w:rsidRDefault="00000000">
      <w:pPr>
        <w:pStyle w:val="BodyText"/>
        <w:tabs>
          <w:tab w:val="left" w:pos="2083"/>
          <w:tab w:val="left" w:pos="2678"/>
          <w:tab w:val="left" w:pos="3715"/>
          <w:tab w:val="left" w:pos="4108"/>
          <w:tab w:val="left" w:pos="6005"/>
          <w:tab w:val="left" w:pos="6075"/>
          <w:tab w:val="left" w:pos="6808"/>
          <w:tab w:val="left" w:pos="8708"/>
          <w:tab w:val="left" w:pos="9217"/>
          <w:tab w:val="left" w:pos="9466"/>
        </w:tabs>
        <w:ind w:right="11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linia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studiu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în </w:t>
      </w:r>
      <w:r>
        <w:rPr>
          <w:spacing w:val="-4"/>
        </w:rPr>
        <w:t>anul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studiu,</w:t>
      </w:r>
      <w:r>
        <w:rPr>
          <w:spacing w:val="80"/>
          <w:w w:val="150"/>
        </w:rPr>
        <w:t xml:space="preserve"> </w:t>
      </w:r>
      <w:r>
        <w:t>media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t>număr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credite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rPr>
          <w:spacing w:val="-4"/>
        </w:rPr>
        <w:t>CNP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 </w:t>
      </w:r>
      <w:r>
        <w:t>CI</w:t>
      </w:r>
      <w:r>
        <w:rPr>
          <w:spacing w:val="80"/>
          <w:w w:val="150"/>
        </w:rPr>
        <w:t xml:space="preserve">  </w:t>
      </w:r>
      <w:r>
        <w:t>seria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 </w:t>
      </w:r>
      <w:r>
        <w:t>nr.</w:t>
      </w:r>
      <w:r>
        <w:rPr>
          <w:u w:val="single"/>
        </w:rPr>
        <w:tab/>
      </w:r>
      <w:r>
        <w:t xml:space="preserve">. nr. </w:t>
      </w:r>
      <w:r>
        <w:rPr>
          <w:spacing w:val="-2"/>
        </w:rPr>
        <w:t>matricol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rog</w:t>
      </w:r>
      <w:r>
        <w:rPr>
          <w:spacing w:val="40"/>
        </w:rPr>
        <w:t xml:space="preserve"> </w:t>
      </w:r>
      <w:r>
        <w:t>să</w:t>
      </w:r>
      <w:r>
        <w:rPr>
          <w:spacing w:val="40"/>
        </w:rPr>
        <w:t xml:space="preserve"> </w:t>
      </w:r>
      <w:proofErr w:type="spellStart"/>
      <w:r>
        <w:t>binevoiţi</w:t>
      </w:r>
      <w:proofErr w:type="spellEnd"/>
      <w:r>
        <w:rPr>
          <w:spacing w:val="40"/>
        </w:rPr>
        <w:t xml:space="preserve"> </w:t>
      </w:r>
      <w:r>
        <w:t>a-mi</w:t>
      </w:r>
      <w:r>
        <w:rPr>
          <w:spacing w:val="40"/>
        </w:rPr>
        <w:t xml:space="preserve"> </w:t>
      </w:r>
      <w:r>
        <w:t>aproba</w:t>
      </w:r>
      <w:r>
        <w:rPr>
          <w:spacing w:val="40"/>
        </w:rPr>
        <w:t xml:space="preserve"> </w:t>
      </w:r>
      <w:r>
        <w:t>acordarea,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anul</w:t>
      </w:r>
      <w:r>
        <w:rPr>
          <w:spacing w:val="40"/>
        </w:rPr>
        <w:t xml:space="preserve"> </w:t>
      </w:r>
      <w:r>
        <w:t>universitar 20</w:t>
      </w:r>
      <w:r>
        <w:rPr>
          <w:spacing w:val="80"/>
          <w:u w:val="single"/>
        </w:rPr>
        <w:t xml:space="preserve">  </w:t>
      </w:r>
      <w:r>
        <w:t>-20</w:t>
      </w:r>
      <w:r>
        <w:rPr>
          <w:spacing w:val="80"/>
          <w:u w:val="single"/>
        </w:rPr>
        <w:t xml:space="preserve">  </w:t>
      </w:r>
      <w:r>
        <w:t>, a bursei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².</w:t>
      </w:r>
    </w:p>
    <w:p w14:paraId="33D05F90" w14:textId="77777777" w:rsidR="00643B43" w:rsidRDefault="00643B43">
      <w:pPr>
        <w:pStyle w:val="BodyText"/>
        <w:spacing w:before="4"/>
        <w:ind w:left="0"/>
        <w:jc w:val="left"/>
      </w:pPr>
    </w:p>
    <w:p w14:paraId="5BEEE59C" w14:textId="77777777" w:rsidR="00643B43" w:rsidRDefault="00000000">
      <w:pPr>
        <w:pStyle w:val="BodyText"/>
        <w:tabs>
          <w:tab w:val="left" w:pos="2120"/>
          <w:tab w:val="left" w:pos="3512"/>
          <w:tab w:val="left" w:pos="4156"/>
          <w:tab w:val="left" w:pos="4738"/>
          <w:tab w:val="left" w:pos="6034"/>
          <w:tab w:val="left" w:pos="6876"/>
          <w:tab w:val="left" w:pos="8231"/>
        </w:tabs>
        <w:spacing w:before="1" w:line="237" w:lineRule="auto"/>
        <w:ind w:right="111" w:firstLine="720"/>
        <w:jc w:val="left"/>
      </w:pPr>
      <w:r>
        <w:rPr>
          <w:spacing w:val="-2"/>
        </w:rPr>
        <w:t>Solicit</w:t>
      </w:r>
      <w:r>
        <w:tab/>
      </w:r>
      <w:r>
        <w:rPr>
          <w:spacing w:val="-2"/>
        </w:rPr>
        <w:t>această</w:t>
      </w:r>
      <w:r>
        <w:tab/>
      </w:r>
      <w:r>
        <w:rPr>
          <w:spacing w:val="-4"/>
        </w:rPr>
        <w:t>bursă</w:t>
      </w:r>
      <w:r>
        <w:tab/>
      </w:r>
      <w:r>
        <w:tab/>
      </w:r>
      <w:r>
        <w:rPr>
          <w:spacing w:val="-2"/>
        </w:rPr>
        <w:t>având</w:t>
      </w:r>
      <w:r>
        <w:tab/>
      </w:r>
      <w:r>
        <w:rPr>
          <w:spacing w:val="-6"/>
        </w:rPr>
        <w:t>în</w:t>
      </w:r>
      <w:r>
        <w:tab/>
      </w:r>
      <w:r>
        <w:rPr>
          <w:spacing w:val="-2"/>
        </w:rPr>
        <w:t>vedere</w:t>
      </w:r>
      <w:r>
        <w:tab/>
      </w:r>
      <w:r>
        <w:rPr>
          <w:spacing w:val="-2"/>
        </w:rPr>
        <w:t>următoarele motive: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³</w:t>
      </w:r>
    </w:p>
    <w:p w14:paraId="76EB8AC1" w14:textId="77777777" w:rsidR="00643B43" w:rsidRDefault="00643B43">
      <w:pPr>
        <w:pStyle w:val="BodyText"/>
        <w:spacing w:before="2"/>
        <w:ind w:left="0"/>
        <w:jc w:val="left"/>
      </w:pPr>
    </w:p>
    <w:p w14:paraId="4536FC55" w14:textId="77777777" w:rsidR="00643B43" w:rsidRDefault="00000000">
      <w:pPr>
        <w:pStyle w:val="BodyText"/>
      </w:pPr>
      <w:r>
        <w:rPr>
          <w:b/>
        </w:rPr>
        <w:t>¹</w:t>
      </w:r>
      <w:r>
        <w:rPr>
          <w:b/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completează</w:t>
      </w:r>
      <w:r>
        <w:rPr>
          <w:spacing w:val="-1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majuscule</w:t>
      </w:r>
      <w:r>
        <w:rPr>
          <w:spacing w:val="-2"/>
        </w:rPr>
        <w:t xml:space="preserve"> </w:t>
      </w:r>
      <w:r>
        <w:t>numele,</w:t>
      </w:r>
      <w:r>
        <w:rPr>
          <w:spacing w:val="-1"/>
        </w:rPr>
        <w:t xml:space="preserve"> </w:t>
      </w:r>
      <w:proofErr w:type="spellStart"/>
      <w:r>
        <w:t>iniţiala</w:t>
      </w:r>
      <w:proofErr w:type="spellEnd"/>
      <w:r>
        <w:rPr>
          <w:spacing w:val="-2"/>
        </w:rPr>
        <w:t xml:space="preserve"> </w:t>
      </w:r>
      <w:r>
        <w:t>tatălui</w:t>
      </w:r>
      <w:r>
        <w:rPr>
          <w:spacing w:val="-2"/>
        </w:rPr>
        <w:t xml:space="preserve"> </w:t>
      </w:r>
      <w:proofErr w:type="spellStart"/>
      <w:r>
        <w:t>şi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prenumele.</w:t>
      </w:r>
    </w:p>
    <w:p w14:paraId="697B2A35" w14:textId="77777777" w:rsidR="00643B43" w:rsidRDefault="00000000">
      <w:pPr>
        <w:pStyle w:val="BodyText"/>
        <w:ind w:right="112"/>
      </w:pPr>
      <w:r>
        <w:rPr>
          <w:b/>
        </w:rPr>
        <w:t xml:space="preserve">² </w:t>
      </w:r>
      <w:r>
        <w:t xml:space="preserve">Se </w:t>
      </w:r>
      <w:proofErr w:type="spellStart"/>
      <w:r>
        <w:t>menţionează</w:t>
      </w:r>
      <w:proofErr w:type="spellEnd"/>
      <w:r>
        <w:t xml:space="preserve"> categoria de bursă pentru care se face solicitarea: de ajutor social, de ajutor social ocazional pentru îmbrăcăminte și încălțăminte/ de maternitate/ în caz de </w:t>
      </w:r>
      <w:r>
        <w:rPr>
          <w:spacing w:val="-2"/>
        </w:rPr>
        <w:t>deces.</w:t>
      </w:r>
    </w:p>
    <w:p w14:paraId="350F3196" w14:textId="77777777" w:rsidR="00643B43" w:rsidRDefault="00000000">
      <w:pPr>
        <w:pStyle w:val="BodyText"/>
        <w:spacing w:before="1"/>
        <w:ind w:right="111"/>
      </w:pPr>
      <w:r>
        <w:rPr>
          <w:b/>
        </w:rPr>
        <w:t xml:space="preserve">³ </w:t>
      </w:r>
      <w:r>
        <w:t>Se completează pentru încadrare într-o categorie de beneficiari ai burselor de ajutor social: orfan, plasament familial, provenit din serviciile de tip rezidențial, caz medical, venituri mici.</w:t>
      </w:r>
    </w:p>
    <w:p w14:paraId="22EE0469" w14:textId="77777777" w:rsidR="00643B43" w:rsidRDefault="00643B43">
      <w:pPr>
        <w:pStyle w:val="BodyText"/>
        <w:spacing w:before="1"/>
        <w:ind w:left="0"/>
        <w:jc w:val="left"/>
      </w:pPr>
    </w:p>
    <w:p w14:paraId="202BFD79" w14:textId="77777777" w:rsidR="00643B43" w:rsidRDefault="00000000">
      <w:pPr>
        <w:pStyle w:val="ListParagraph"/>
        <w:numPr>
          <w:ilvl w:val="0"/>
          <w:numId w:val="1"/>
        </w:numPr>
        <w:tabs>
          <w:tab w:val="left" w:pos="347"/>
        </w:tabs>
        <w:ind w:left="347" w:hanging="232"/>
        <w:jc w:val="both"/>
        <w:rPr>
          <w:sz w:val="24"/>
        </w:rPr>
      </w:pPr>
      <w:r>
        <w:rPr>
          <w:sz w:val="24"/>
        </w:rPr>
        <w:t>Pentru</w:t>
      </w:r>
      <w:r>
        <w:rPr>
          <w:spacing w:val="-5"/>
          <w:sz w:val="24"/>
        </w:rPr>
        <w:t xml:space="preserve"> </w:t>
      </w:r>
      <w:r>
        <w:rPr>
          <w:sz w:val="24"/>
        </w:rPr>
        <w:t>justificarea</w:t>
      </w:r>
      <w:r>
        <w:rPr>
          <w:spacing w:val="-3"/>
          <w:sz w:val="24"/>
        </w:rPr>
        <w:t xml:space="preserve"> </w:t>
      </w:r>
      <w:r>
        <w:rPr>
          <w:sz w:val="24"/>
        </w:rPr>
        <w:t>celor</w:t>
      </w:r>
      <w:r>
        <w:rPr>
          <w:spacing w:val="-3"/>
          <w:sz w:val="24"/>
        </w:rPr>
        <w:t xml:space="preserve"> </w:t>
      </w:r>
      <w:r>
        <w:rPr>
          <w:sz w:val="24"/>
        </w:rPr>
        <w:t>declarate,</w:t>
      </w:r>
      <w:r>
        <w:rPr>
          <w:spacing w:val="-3"/>
          <w:sz w:val="24"/>
        </w:rPr>
        <w:t xml:space="preserve"> </w:t>
      </w:r>
      <w:r>
        <w:rPr>
          <w:sz w:val="24"/>
        </w:rPr>
        <w:t>anexez</w:t>
      </w:r>
      <w:r>
        <w:rPr>
          <w:spacing w:val="-3"/>
          <w:sz w:val="24"/>
        </w:rPr>
        <w:t xml:space="preserve"> </w:t>
      </w:r>
      <w:r>
        <w:rPr>
          <w:sz w:val="24"/>
        </w:rPr>
        <w:t>următoarele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documente</w:t>
      </w:r>
      <w:hyperlink w:anchor="_bookmark0" w:history="1">
        <w:r w:rsidR="00643B43">
          <w:rPr>
            <w:spacing w:val="-2"/>
            <w:position w:val="7"/>
            <w:sz w:val="14"/>
          </w:rPr>
          <w:t>1</w:t>
        </w:r>
      </w:hyperlink>
      <w:r>
        <w:rPr>
          <w:spacing w:val="-2"/>
          <w:sz w:val="24"/>
        </w:rPr>
        <w:t>:</w:t>
      </w:r>
    </w:p>
    <w:p w14:paraId="52A7CFD1" w14:textId="77777777" w:rsidR="00643B43" w:rsidRDefault="00643B43">
      <w:pPr>
        <w:pStyle w:val="BodyText"/>
        <w:spacing w:before="161"/>
        <w:ind w:left="0"/>
        <w:jc w:val="left"/>
      </w:pPr>
    </w:p>
    <w:p w14:paraId="0ADC5BFF" w14:textId="77777777" w:rsidR="00643B43" w:rsidRDefault="00000000">
      <w:pPr>
        <w:pStyle w:val="ListParagraph"/>
        <w:numPr>
          <w:ilvl w:val="0"/>
          <w:numId w:val="1"/>
        </w:numPr>
        <w:tabs>
          <w:tab w:val="left" w:pos="461"/>
        </w:tabs>
        <w:ind w:left="461" w:hanging="346"/>
        <w:jc w:val="both"/>
        <w:rPr>
          <w:sz w:val="24"/>
        </w:rPr>
      </w:pPr>
      <w:r>
        <w:rPr>
          <w:sz w:val="24"/>
        </w:rPr>
        <w:t>Am</w:t>
      </w:r>
      <w:r>
        <w:rPr>
          <w:spacing w:val="19"/>
          <w:sz w:val="24"/>
        </w:rPr>
        <w:t xml:space="preserve"> </w:t>
      </w:r>
      <w:r>
        <w:rPr>
          <w:sz w:val="24"/>
        </w:rPr>
        <w:t>luat</w:t>
      </w:r>
      <w:r>
        <w:rPr>
          <w:spacing w:val="21"/>
          <w:sz w:val="24"/>
        </w:rPr>
        <w:t xml:space="preserve"> </w:t>
      </w:r>
      <w:r>
        <w:rPr>
          <w:sz w:val="24"/>
        </w:rPr>
        <w:t>la</w:t>
      </w:r>
      <w:r>
        <w:rPr>
          <w:spacing w:val="22"/>
          <w:sz w:val="24"/>
        </w:rPr>
        <w:t xml:space="preserve"> </w:t>
      </w:r>
      <w:proofErr w:type="spellStart"/>
      <w:r>
        <w:rPr>
          <w:sz w:val="24"/>
        </w:rPr>
        <w:t>cunoştinţă</w:t>
      </w:r>
      <w:proofErr w:type="spellEnd"/>
      <w:r>
        <w:rPr>
          <w:spacing w:val="21"/>
          <w:sz w:val="24"/>
        </w:rPr>
        <w:t xml:space="preserve"> </w:t>
      </w:r>
      <w:r>
        <w:rPr>
          <w:sz w:val="24"/>
        </w:rPr>
        <w:t>faptul</w:t>
      </w:r>
      <w:r>
        <w:rPr>
          <w:spacing w:val="19"/>
          <w:sz w:val="24"/>
        </w:rPr>
        <w:t xml:space="preserve"> </w:t>
      </w:r>
      <w:r>
        <w:rPr>
          <w:sz w:val="24"/>
        </w:rPr>
        <w:t>că</w:t>
      </w:r>
      <w:r>
        <w:rPr>
          <w:spacing w:val="22"/>
          <w:sz w:val="24"/>
        </w:rPr>
        <w:t xml:space="preserve"> </w:t>
      </w:r>
      <w:r>
        <w:rPr>
          <w:sz w:val="24"/>
        </w:rPr>
        <w:t>Universitatea</w:t>
      </w:r>
      <w:r>
        <w:rPr>
          <w:spacing w:val="20"/>
          <w:sz w:val="24"/>
        </w:rPr>
        <w:t xml:space="preserve"> </w:t>
      </w:r>
      <w:proofErr w:type="spellStart"/>
      <w:r>
        <w:rPr>
          <w:sz w:val="24"/>
        </w:rPr>
        <w:t>Babeş</w:t>
      </w:r>
      <w:proofErr w:type="spellEnd"/>
      <w:r>
        <w:rPr>
          <w:sz w:val="24"/>
        </w:rPr>
        <w:t>-Bolyai</w:t>
      </w:r>
      <w:r>
        <w:rPr>
          <w:spacing w:val="20"/>
          <w:sz w:val="24"/>
        </w:rPr>
        <w:t xml:space="preserve"> </w:t>
      </w:r>
      <w:r>
        <w:rPr>
          <w:sz w:val="24"/>
        </w:rPr>
        <w:t>din</w:t>
      </w:r>
      <w:r>
        <w:rPr>
          <w:spacing w:val="23"/>
          <w:sz w:val="24"/>
        </w:rPr>
        <w:t xml:space="preserve"> </w:t>
      </w:r>
      <w:r>
        <w:rPr>
          <w:sz w:val="24"/>
        </w:rPr>
        <w:t>Cluj-Napoca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virează</w:t>
      </w:r>
    </w:p>
    <w:p w14:paraId="42C1FBA9" w14:textId="77777777" w:rsidR="00643B43" w:rsidRDefault="00000000">
      <w:pPr>
        <w:pStyle w:val="BodyText"/>
        <w:spacing w:before="162"/>
      </w:pPr>
      <w:r>
        <w:t>bursele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conturile</w:t>
      </w:r>
      <w:r>
        <w:rPr>
          <w:spacing w:val="-1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card.</w:t>
      </w:r>
    </w:p>
    <w:p w14:paraId="26E05AD0" w14:textId="77777777" w:rsidR="00643B43" w:rsidRDefault="00000000">
      <w:pPr>
        <w:pStyle w:val="ListParagraph"/>
        <w:numPr>
          <w:ilvl w:val="1"/>
          <w:numId w:val="1"/>
        </w:numPr>
        <w:tabs>
          <w:tab w:val="left" w:pos="704"/>
          <w:tab w:val="left" w:pos="4149"/>
          <w:tab w:val="left" w:pos="7604"/>
        </w:tabs>
        <w:spacing w:before="163" w:line="360" w:lineRule="auto"/>
        <w:ind w:right="111" w:firstLine="0"/>
        <w:rPr>
          <w:sz w:val="24"/>
        </w:rPr>
      </w:pPr>
      <w:r>
        <w:rPr>
          <w:b/>
          <w:sz w:val="24"/>
        </w:rPr>
        <w:t>am</w:t>
      </w:r>
      <w:r>
        <w:rPr>
          <w:b/>
          <w:spacing w:val="80"/>
          <w:w w:val="150"/>
          <w:sz w:val="24"/>
        </w:rPr>
        <w:t xml:space="preserve">  </w:t>
      </w:r>
      <w:r>
        <w:rPr>
          <w:sz w:val="24"/>
        </w:rPr>
        <w:t>cont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de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card,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nr.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deschis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banca</w:t>
      </w:r>
      <w:r>
        <w:rPr>
          <w:sz w:val="24"/>
          <w:u w:val="single"/>
        </w:rPr>
        <w:tab/>
      </w:r>
    </w:p>
    <w:p w14:paraId="4D9F680F" w14:textId="0883FE62" w:rsidR="00643B43" w:rsidRPr="00EC2CD5" w:rsidRDefault="00000000" w:rsidP="00EC2CD5">
      <w:pPr>
        <w:pStyle w:val="ListParagraph"/>
        <w:numPr>
          <w:ilvl w:val="1"/>
          <w:numId w:val="1"/>
        </w:numPr>
        <w:tabs>
          <w:tab w:val="left" w:pos="322"/>
        </w:tabs>
        <w:spacing w:line="360" w:lineRule="auto"/>
        <w:ind w:right="107" w:firstLine="0"/>
        <w:rPr>
          <w:sz w:val="24"/>
        </w:rPr>
      </w:pPr>
      <w:r>
        <w:rPr>
          <w:b/>
          <w:sz w:val="24"/>
        </w:rPr>
        <w:t xml:space="preserve">nu am </w:t>
      </w:r>
      <w:r>
        <w:rPr>
          <w:sz w:val="24"/>
        </w:rPr>
        <w:t xml:space="preserve">cont de card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, în eventualitatea că dosarul depus pentru bursa de ajutor social va fi aprobat, voi deschide un cont de card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voi comunica la secretariatul </w:t>
      </w:r>
      <w:proofErr w:type="spellStart"/>
      <w:r>
        <w:rPr>
          <w:sz w:val="24"/>
        </w:rPr>
        <w:t>facultăţii</w:t>
      </w:r>
      <w:proofErr w:type="spellEnd"/>
      <w:r>
        <w:rPr>
          <w:sz w:val="24"/>
        </w:rPr>
        <w:t xml:space="preserve">, cu număr de înregistrare, numărul acestuia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banca la care a fost deschis. Bursa se va vira, în cuantum echivalent pentru perioada retroactivă, în luna următoare celei în care am comunicat numărul contului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banca la care acesta a fost deschis.</w:t>
      </w: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3C8A5D" wp14:editId="399507CC">
                <wp:simplePos x="0" y="0"/>
                <wp:positionH relativeFrom="page">
                  <wp:posOffset>792784</wp:posOffset>
                </wp:positionH>
                <wp:positionV relativeFrom="paragraph">
                  <wp:posOffset>345564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7A473" id="Graphic 2" o:spid="_x0000_s1026" style="position:absolute;margin-left:62.4pt;margin-top:27.2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fmZSC4AAAAAk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767F4EB" w14:textId="77777777" w:rsidR="00643B43" w:rsidRDefault="00000000">
      <w:pPr>
        <w:spacing w:before="99"/>
        <w:ind w:left="115"/>
        <w:rPr>
          <w:rFonts w:ascii="Times New Roman" w:hAnsi="Times New Roman"/>
          <w:sz w:val="20"/>
        </w:rPr>
      </w:pPr>
      <w:bookmarkStart w:id="0" w:name="_bookmark0"/>
      <w:bookmarkEnd w:id="0"/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Solicitantul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precizează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obligatoriu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toate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documentele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depuse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în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dosarul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pentru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atribuirea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bursei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ajutor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social.</w:t>
      </w:r>
    </w:p>
    <w:p w14:paraId="6A2BC3AB" w14:textId="77777777" w:rsidR="00643B43" w:rsidRDefault="00643B43">
      <w:pPr>
        <w:rPr>
          <w:rFonts w:ascii="Times New Roman" w:hAnsi="Times New Roman"/>
          <w:sz w:val="20"/>
        </w:rPr>
        <w:sectPr w:rsidR="00643B43">
          <w:footerReference w:type="default" r:id="rId7"/>
          <w:type w:val="continuous"/>
          <w:pgSz w:w="11910" w:h="16840"/>
          <w:pgMar w:top="1400" w:right="1133" w:bottom="1160" w:left="1133" w:header="0" w:footer="935" w:gutter="0"/>
          <w:pgNumType w:start="55"/>
          <w:cols w:space="720"/>
        </w:sectPr>
      </w:pPr>
    </w:p>
    <w:p w14:paraId="2BFE7155" w14:textId="77777777" w:rsidR="00643B43" w:rsidRDefault="00000000">
      <w:pPr>
        <w:pStyle w:val="BodyText"/>
        <w:spacing w:line="360" w:lineRule="auto"/>
        <w:ind w:right="111"/>
      </w:pPr>
      <w:r>
        <w:rPr>
          <w:b/>
        </w:rPr>
        <w:lastRenderedPageBreak/>
        <w:t xml:space="preserve">III.) </w:t>
      </w:r>
      <w:r>
        <w:t xml:space="preserve">Declar pe propria răspundere că datele înscrise mai sus sunt reale, corecte </w:t>
      </w:r>
      <w:proofErr w:type="spellStart"/>
      <w:r>
        <w:t>şi</w:t>
      </w:r>
      <w:proofErr w:type="spellEnd"/>
      <w:r>
        <w:t xml:space="preserve"> cunosc faptul</w:t>
      </w:r>
      <w:r>
        <w:rPr>
          <w:spacing w:val="-6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nedeclararea</w:t>
      </w:r>
      <w:r>
        <w:rPr>
          <w:spacing w:val="-6"/>
        </w:rPr>
        <w:t xml:space="preserve"> </w:t>
      </w:r>
      <w:r>
        <w:t>veniturilor</w:t>
      </w:r>
      <w:r>
        <w:rPr>
          <w:spacing w:val="-5"/>
        </w:rPr>
        <w:t xml:space="preserve"> </w:t>
      </w:r>
      <w:r>
        <w:t>sau</w:t>
      </w:r>
      <w:r>
        <w:rPr>
          <w:spacing w:val="-6"/>
        </w:rPr>
        <w:t xml:space="preserve"> </w:t>
      </w:r>
      <w:r>
        <w:t>declararea</w:t>
      </w:r>
      <w:r>
        <w:rPr>
          <w:spacing w:val="-6"/>
        </w:rPr>
        <w:t xml:space="preserve"> </w:t>
      </w:r>
      <w:r>
        <w:t>falsă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acestora</w:t>
      </w:r>
      <w:r>
        <w:rPr>
          <w:spacing w:val="-6"/>
        </w:rPr>
        <w:t xml:space="preserve"> </w:t>
      </w:r>
      <w:r>
        <w:t>atrage</w:t>
      </w:r>
      <w:r>
        <w:rPr>
          <w:spacing w:val="-6"/>
        </w:rPr>
        <w:t xml:space="preserve"> </w:t>
      </w:r>
      <w:r>
        <w:t>pierderea</w:t>
      </w:r>
      <w:r>
        <w:rPr>
          <w:spacing w:val="-6"/>
        </w:rPr>
        <w:t xml:space="preserve"> </w:t>
      </w:r>
      <w:proofErr w:type="spellStart"/>
      <w:r>
        <w:t>calităţii</w:t>
      </w:r>
      <w:proofErr w:type="spellEnd"/>
      <w:r>
        <w:t xml:space="preserve"> de student, restituirea bursei încasate </w:t>
      </w:r>
      <w:proofErr w:type="spellStart"/>
      <w:r>
        <w:t>şi</w:t>
      </w:r>
      <w:proofErr w:type="spellEnd"/>
      <w:r>
        <w:t xml:space="preserve"> suportarea </w:t>
      </w:r>
      <w:proofErr w:type="spellStart"/>
      <w:r>
        <w:t>consecinţelor</w:t>
      </w:r>
      <w:proofErr w:type="spellEnd"/>
      <w:r>
        <w:t xml:space="preserve"> legale.</w:t>
      </w:r>
    </w:p>
    <w:p w14:paraId="5B4E872B" w14:textId="77777777" w:rsidR="00643B43" w:rsidRDefault="00000000">
      <w:pPr>
        <w:pStyle w:val="BodyText"/>
        <w:spacing w:line="324" w:lineRule="exact"/>
      </w:pPr>
      <w:r>
        <w:t>Sunt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acord</w:t>
      </w:r>
      <w:r>
        <w:rPr>
          <w:spacing w:val="-2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verificarea</w:t>
      </w:r>
      <w:r>
        <w:rPr>
          <w:spacing w:val="-2"/>
        </w:rPr>
        <w:t xml:space="preserve"> </w:t>
      </w:r>
      <w:r>
        <w:t>ulterioară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documentelor</w:t>
      </w:r>
      <w:r>
        <w:rPr>
          <w:spacing w:val="-2"/>
        </w:rPr>
        <w:t xml:space="preserve"> </w:t>
      </w:r>
      <w:r>
        <w:t>depuse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dosar.</w:t>
      </w:r>
    </w:p>
    <w:p w14:paraId="6EA46CC9" w14:textId="77777777" w:rsidR="00643B43" w:rsidRDefault="00000000">
      <w:pPr>
        <w:pStyle w:val="BodyText"/>
        <w:spacing w:before="161" w:line="360" w:lineRule="auto"/>
        <w:ind w:right="113"/>
      </w:pPr>
      <w:r>
        <w:rPr>
          <w:b/>
        </w:rPr>
        <w:t xml:space="preserve">IV) </w:t>
      </w:r>
      <w:r>
        <w:t xml:space="preserve">Am luat </w:t>
      </w:r>
      <w:proofErr w:type="spellStart"/>
      <w:r>
        <w:t>cunoştinţă</w:t>
      </w:r>
      <w:proofErr w:type="spellEnd"/>
      <w:r>
        <w:t xml:space="preserve"> că necompletarea unor rubrici sau completarea eronată va avea drept </w:t>
      </w:r>
      <w:proofErr w:type="spellStart"/>
      <w:r>
        <w:t>consecinţă</w:t>
      </w:r>
      <w:proofErr w:type="spellEnd"/>
      <w:r>
        <w:t xml:space="preserve"> respingerea dosarului </w:t>
      </w:r>
      <w:proofErr w:type="spellStart"/>
      <w:r>
        <w:t>şi</w:t>
      </w:r>
      <w:proofErr w:type="spellEnd"/>
      <w:r>
        <w:t xml:space="preserve"> că documentele </w:t>
      </w:r>
      <w:proofErr w:type="spellStart"/>
      <w:r>
        <w:t>ataşate</w:t>
      </w:r>
      <w:proofErr w:type="spellEnd"/>
      <w:r>
        <w:t xml:space="preserve"> suplimentar, neprecizate în prezenta cerere, nu sunt luate în </w:t>
      </w:r>
      <w:proofErr w:type="spellStart"/>
      <w:r>
        <w:t>consideraţie</w:t>
      </w:r>
      <w:proofErr w:type="spellEnd"/>
      <w:r>
        <w:t>.</w:t>
      </w:r>
    </w:p>
    <w:p w14:paraId="34EE5800" w14:textId="77777777" w:rsidR="00643B43" w:rsidRDefault="00643B43">
      <w:pPr>
        <w:pStyle w:val="BodyText"/>
        <w:ind w:left="0"/>
        <w:jc w:val="left"/>
      </w:pPr>
    </w:p>
    <w:p w14:paraId="36B2D0F1" w14:textId="77777777" w:rsidR="00643B43" w:rsidRDefault="00643B43">
      <w:pPr>
        <w:pStyle w:val="BodyText"/>
        <w:ind w:left="0"/>
        <w:jc w:val="left"/>
      </w:pPr>
    </w:p>
    <w:p w14:paraId="05067855" w14:textId="77777777" w:rsidR="00643B43" w:rsidRDefault="00643B43">
      <w:pPr>
        <w:pStyle w:val="BodyText"/>
        <w:spacing w:before="1"/>
        <w:ind w:left="0"/>
        <w:jc w:val="left"/>
      </w:pPr>
    </w:p>
    <w:p w14:paraId="644312FE" w14:textId="77777777" w:rsidR="00643B43" w:rsidRDefault="00000000">
      <w:pPr>
        <w:pStyle w:val="BodyText"/>
        <w:tabs>
          <w:tab w:val="left" w:pos="7316"/>
        </w:tabs>
      </w:pPr>
      <w:r>
        <w:rPr>
          <w:spacing w:val="-4"/>
        </w:rPr>
        <w:t>Data</w:t>
      </w:r>
      <w:r>
        <w:tab/>
      </w:r>
      <w:r>
        <w:rPr>
          <w:spacing w:val="-2"/>
        </w:rPr>
        <w:t>Semnătura,</w:t>
      </w:r>
    </w:p>
    <w:sectPr w:rsidR="00643B43">
      <w:pgSz w:w="11910" w:h="16840"/>
      <w:pgMar w:top="1400" w:right="1133" w:bottom="1200" w:left="1133" w:header="0" w:footer="9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56D9E" w14:textId="77777777" w:rsidR="00A850D3" w:rsidRDefault="00A850D3">
      <w:r>
        <w:separator/>
      </w:r>
    </w:p>
  </w:endnote>
  <w:endnote w:type="continuationSeparator" w:id="0">
    <w:p w14:paraId="03DEA26C" w14:textId="77777777" w:rsidR="00A850D3" w:rsidRDefault="00A85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8907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E343A5" w14:textId="37F70454" w:rsidR="00EC2CD5" w:rsidRDefault="00000000">
        <w:pPr>
          <w:pStyle w:val="Footer"/>
          <w:jc w:val="center"/>
        </w:pPr>
      </w:p>
    </w:sdtContent>
  </w:sdt>
  <w:p w14:paraId="54A7563F" w14:textId="1AE081E1" w:rsidR="00643B43" w:rsidRDefault="00643B43">
    <w:pPr>
      <w:pStyle w:val="BodyText"/>
      <w:spacing w:line="200" w:lineRule="exact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0C4BA" w14:textId="77777777" w:rsidR="00A850D3" w:rsidRDefault="00A850D3">
      <w:r>
        <w:separator/>
      </w:r>
    </w:p>
  </w:footnote>
  <w:footnote w:type="continuationSeparator" w:id="0">
    <w:p w14:paraId="152F734C" w14:textId="77777777" w:rsidR="00A850D3" w:rsidRDefault="00A85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F7E33"/>
    <w:multiLevelType w:val="hybridMultilevel"/>
    <w:tmpl w:val="67C673AE"/>
    <w:lvl w:ilvl="0" w:tplc="78E2E6A0">
      <w:start w:val="1"/>
      <w:numFmt w:val="upperRoman"/>
      <w:lvlText w:val="%1)"/>
      <w:lvlJc w:val="left"/>
      <w:pPr>
        <w:ind w:left="348" w:hanging="233"/>
        <w:jc w:val="left"/>
      </w:pPr>
      <w:rPr>
        <w:rFonts w:ascii="Palatino Linotype" w:eastAsia="Palatino Linotype" w:hAnsi="Palatino Linotype" w:cs="Palatino Linotype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F7AD07E">
      <w:numFmt w:val="bullet"/>
      <w:lvlText w:val="□"/>
      <w:lvlJc w:val="left"/>
      <w:pPr>
        <w:ind w:left="115" w:hanging="591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1E168DF2">
      <w:numFmt w:val="bullet"/>
      <w:lvlText w:val="•"/>
      <w:lvlJc w:val="left"/>
      <w:pPr>
        <w:ind w:left="1373" w:hanging="591"/>
      </w:pPr>
      <w:rPr>
        <w:rFonts w:hint="default"/>
        <w:lang w:val="ro-RO" w:eastAsia="en-US" w:bidi="ar-SA"/>
      </w:rPr>
    </w:lvl>
    <w:lvl w:ilvl="3" w:tplc="F44E1FC8">
      <w:numFmt w:val="bullet"/>
      <w:lvlText w:val="•"/>
      <w:lvlJc w:val="left"/>
      <w:pPr>
        <w:ind w:left="2406" w:hanging="591"/>
      </w:pPr>
      <w:rPr>
        <w:rFonts w:hint="default"/>
        <w:lang w:val="ro-RO" w:eastAsia="en-US" w:bidi="ar-SA"/>
      </w:rPr>
    </w:lvl>
    <w:lvl w:ilvl="4" w:tplc="BD5A981A">
      <w:numFmt w:val="bullet"/>
      <w:lvlText w:val="•"/>
      <w:lvlJc w:val="left"/>
      <w:pPr>
        <w:ind w:left="3440" w:hanging="591"/>
      </w:pPr>
      <w:rPr>
        <w:rFonts w:hint="default"/>
        <w:lang w:val="ro-RO" w:eastAsia="en-US" w:bidi="ar-SA"/>
      </w:rPr>
    </w:lvl>
    <w:lvl w:ilvl="5" w:tplc="A238C1F0">
      <w:numFmt w:val="bullet"/>
      <w:lvlText w:val="•"/>
      <w:lvlJc w:val="left"/>
      <w:pPr>
        <w:ind w:left="4473" w:hanging="591"/>
      </w:pPr>
      <w:rPr>
        <w:rFonts w:hint="default"/>
        <w:lang w:val="ro-RO" w:eastAsia="en-US" w:bidi="ar-SA"/>
      </w:rPr>
    </w:lvl>
    <w:lvl w:ilvl="6" w:tplc="B19AE500">
      <w:numFmt w:val="bullet"/>
      <w:lvlText w:val="•"/>
      <w:lvlJc w:val="left"/>
      <w:pPr>
        <w:ind w:left="5506" w:hanging="591"/>
      </w:pPr>
      <w:rPr>
        <w:rFonts w:hint="default"/>
        <w:lang w:val="ro-RO" w:eastAsia="en-US" w:bidi="ar-SA"/>
      </w:rPr>
    </w:lvl>
    <w:lvl w:ilvl="7" w:tplc="CA9C46E0">
      <w:numFmt w:val="bullet"/>
      <w:lvlText w:val="•"/>
      <w:lvlJc w:val="left"/>
      <w:pPr>
        <w:ind w:left="6540" w:hanging="591"/>
      </w:pPr>
      <w:rPr>
        <w:rFonts w:hint="default"/>
        <w:lang w:val="ro-RO" w:eastAsia="en-US" w:bidi="ar-SA"/>
      </w:rPr>
    </w:lvl>
    <w:lvl w:ilvl="8" w:tplc="63CC0F6E">
      <w:numFmt w:val="bullet"/>
      <w:lvlText w:val="•"/>
      <w:lvlJc w:val="left"/>
      <w:pPr>
        <w:ind w:left="7573" w:hanging="591"/>
      </w:pPr>
      <w:rPr>
        <w:rFonts w:hint="default"/>
        <w:lang w:val="ro-RO" w:eastAsia="en-US" w:bidi="ar-SA"/>
      </w:rPr>
    </w:lvl>
  </w:abstractNum>
  <w:num w:numId="1" w16cid:durableId="312367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B43"/>
    <w:rsid w:val="00037FAC"/>
    <w:rsid w:val="00515CFA"/>
    <w:rsid w:val="00643B43"/>
    <w:rsid w:val="00843668"/>
    <w:rsid w:val="00982286"/>
    <w:rsid w:val="00A850D3"/>
    <w:rsid w:val="00EC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E0184"/>
  <w15:docId w15:val="{E569A6A5-EC19-474C-A10E-D55F780C1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val="ro-RO"/>
    </w:rPr>
  </w:style>
  <w:style w:type="paragraph" w:styleId="Heading1">
    <w:name w:val="heading 1"/>
    <w:basedOn w:val="Normal"/>
    <w:uiPriority w:val="9"/>
    <w:qFormat/>
    <w:pPr>
      <w:ind w:left="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5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C2C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CD5"/>
    <w:rPr>
      <w:rFonts w:ascii="Palatino Linotype" w:eastAsia="Palatino Linotype" w:hAnsi="Palatino Linotype" w:cs="Palatino Linotype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EC2C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CD5"/>
    <w:rPr>
      <w:rFonts w:ascii="Palatino Linotype" w:eastAsia="Palatino Linotype" w:hAnsi="Palatino Linotype" w:cs="Palatino Linotyp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 Sala6</dc:creator>
  <cp:lastModifiedBy>Sala Sala6</cp:lastModifiedBy>
  <cp:revision>2</cp:revision>
  <dcterms:created xsi:type="dcterms:W3CDTF">2026-10-01T10:59:00Z</dcterms:created>
  <dcterms:modified xsi:type="dcterms:W3CDTF">2026-10-01T10:59:00Z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iLovePDF</vt:lpwstr>
  </property>
</Properties>
</file>